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footer1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8.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D7D1C" w14:textId="77777777" w:rsidR="00C81745" w:rsidRPr="00FA7759" w:rsidRDefault="00C81745" w:rsidP="00D57FAC">
      <w:pPr>
        <w:pStyle w:val="BodyText2"/>
        <w:jc w:val="both"/>
        <w:rPr>
          <w:rFonts w:ascii="Century Gothic" w:hAnsi="Century Gothic"/>
          <w:color w:val="000000"/>
          <w:sz w:val="20"/>
          <w:szCs w:val="20"/>
        </w:rPr>
      </w:pPr>
    </w:p>
    <w:p w14:paraId="06C55924" w14:textId="47082AB1" w:rsidR="00C81745" w:rsidRPr="00FA7759" w:rsidRDefault="00230855" w:rsidP="00D57FAC">
      <w:pPr>
        <w:suppressAutoHyphens/>
        <w:jc w:val="center"/>
        <w:rPr>
          <w:b/>
          <w:bCs/>
          <w:color w:val="000000"/>
          <w:sz w:val="52"/>
          <w:szCs w:val="20"/>
        </w:rPr>
      </w:pPr>
      <w:bookmarkStart w:id="0" w:name="_Hlk483295420"/>
      <w:r w:rsidRPr="00FA7759">
        <w:rPr>
          <w:b/>
          <w:bCs/>
          <w:color w:val="000000"/>
          <w:sz w:val="52"/>
          <w:szCs w:val="20"/>
        </w:rPr>
        <w:t xml:space="preserve">132KV OLIFANTSHOEK </w:t>
      </w:r>
      <w:r w:rsidR="00684405" w:rsidRPr="00FA7759">
        <w:rPr>
          <w:b/>
          <w:bCs/>
          <w:color w:val="000000"/>
          <w:sz w:val="52"/>
          <w:szCs w:val="20"/>
        </w:rPr>
        <w:t>POWER LINE, N</w:t>
      </w:r>
      <w:bookmarkStart w:id="1" w:name="_GoBack"/>
      <w:bookmarkEnd w:id="1"/>
      <w:r w:rsidR="00684405" w:rsidRPr="00FA7759">
        <w:rPr>
          <w:b/>
          <w:bCs/>
          <w:color w:val="000000"/>
          <w:sz w:val="52"/>
          <w:szCs w:val="20"/>
        </w:rPr>
        <w:t xml:space="preserve">ORTHERN CAPE </w:t>
      </w:r>
      <w:r w:rsidRPr="00FA7759">
        <w:rPr>
          <w:b/>
          <w:bCs/>
          <w:color w:val="000000"/>
          <w:sz w:val="52"/>
          <w:szCs w:val="20"/>
        </w:rPr>
        <w:t>PROVINCE</w:t>
      </w:r>
    </w:p>
    <w:bookmarkEnd w:id="0"/>
    <w:p w14:paraId="5BF975DF" w14:textId="77777777" w:rsidR="00C81745" w:rsidRPr="00FA7759" w:rsidRDefault="00C81745" w:rsidP="00D57FAC">
      <w:pPr>
        <w:pStyle w:val="BodyText2"/>
        <w:jc w:val="both"/>
        <w:rPr>
          <w:rFonts w:ascii="Century Gothic" w:hAnsi="Century Gothic"/>
          <w:color w:val="000000"/>
          <w:sz w:val="20"/>
          <w:szCs w:val="20"/>
        </w:rPr>
      </w:pPr>
    </w:p>
    <w:p w14:paraId="0C2BC3E8" w14:textId="77777777" w:rsidR="00C81745" w:rsidRPr="00FA7759" w:rsidRDefault="00C81745" w:rsidP="00D57FAC">
      <w:pPr>
        <w:pStyle w:val="BodyText2"/>
        <w:rPr>
          <w:rFonts w:ascii="Century Gothic" w:hAnsi="Century Gothic"/>
          <w:color w:val="000000"/>
          <w:sz w:val="32"/>
          <w:szCs w:val="20"/>
        </w:rPr>
      </w:pPr>
      <w:r w:rsidRPr="00FA7759">
        <w:rPr>
          <w:rFonts w:ascii="Century Gothic" w:hAnsi="Century Gothic"/>
          <w:color w:val="000000"/>
          <w:sz w:val="32"/>
          <w:szCs w:val="20"/>
        </w:rPr>
        <w:t>ENVIRONMENTAL MANAGEMENT PROGRAMME</w:t>
      </w:r>
    </w:p>
    <w:p w14:paraId="0607513C" w14:textId="77777777" w:rsidR="00230855" w:rsidRPr="00FA7759" w:rsidRDefault="00230855" w:rsidP="00D57FAC">
      <w:pPr>
        <w:pStyle w:val="BodyText2"/>
        <w:rPr>
          <w:rFonts w:ascii="Century Gothic" w:hAnsi="Century Gothic"/>
          <w:color w:val="000000"/>
          <w:sz w:val="32"/>
          <w:szCs w:val="20"/>
        </w:rPr>
      </w:pPr>
    </w:p>
    <w:p w14:paraId="61C415E1" w14:textId="77777777" w:rsidR="00D57FAC" w:rsidRPr="00FA7759" w:rsidRDefault="004C1E34" w:rsidP="00D57FAC">
      <w:pPr>
        <w:suppressAutoHyphens/>
        <w:jc w:val="center"/>
        <w:rPr>
          <w:b/>
          <w:bCs/>
          <w:color w:val="000000"/>
          <w:sz w:val="32"/>
          <w:szCs w:val="20"/>
        </w:rPr>
      </w:pPr>
      <w:r w:rsidRPr="00FA7759">
        <w:rPr>
          <w:b/>
          <w:bCs/>
          <w:color w:val="000000"/>
          <w:sz w:val="32"/>
          <w:szCs w:val="20"/>
        </w:rPr>
        <w:t xml:space="preserve">Submitted as part of the </w:t>
      </w:r>
    </w:p>
    <w:p w14:paraId="3A884396" w14:textId="793A4BC2" w:rsidR="00C81745" w:rsidRPr="00FA7759" w:rsidRDefault="00C81745" w:rsidP="00D57FAC">
      <w:pPr>
        <w:suppressAutoHyphens/>
        <w:jc w:val="center"/>
        <w:rPr>
          <w:b/>
          <w:bCs/>
          <w:color w:val="000000"/>
          <w:sz w:val="32"/>
          <w:szCs w:val="20"/>
        </w:rPr>
      </w:pPr>
      <w:r w:rsidRPr="00FA7759">
        <w:rPr>
          <w:b/>
          <w:bCs/>
          <w:color w:val="000000"/>
          <w:sz w:val="32"/>
          <w:szCs w:val="20"/>
        </w:rPr>
        <w:t>Basic Assessment Report</w:t>
      </w:r>
    </w:p>
    <w:p w14:paraId="1895AC15" w14:textId="77777777" w:rsidR="00C81745" w:rsidRPr="00FA7759" w:rsidRDefault="00C81745" w:rsidP="00D57FAC">
      <w:pPr>
        <w:suppressAutoHyphens/>
        <w:jc w:val="center"/>
        <w:rPr>
          <w:color w:val="000000"/>
          <w:sz w:val="32"/>
          <w:szCs w:val="20"/>
        </w:rPr>
      </w:pPr>
    </w:p>
    <w:p w14:paraId="40F76C42" w14:textId="73D72791" w:rsidR="00CF078F" w:rsidRPr="00FA7759" w:rsidRDefault="00334422" w:rsidP="00684405">
      <w:pPr>
        <w:suppressAutoHyphens/>
        <w:jc w:val="center"/>
        <w:rPr>
          <w:b/>
          <w:bCs/>
          <w:color w:val="000000"/>
          <w:sz w:val="32"/>
          <w:szCs w:val="20"/>
        </w:rPr>
      </w:pPr>
      <w:r>
        <w:rPr>
          <w:b/>
          <w:bCs/>
          <w:color w:val="000000"/>
          <w:sz w:val="32"/>
          <w:szCs w:val="20"/>
        </w:rPr>
        <w:t>September</w:t>
      </w:r>
      <w:r w:rsidRPr="00FA7759">
        <w:rPr>
          <w:b/>
          <w:bCs/>
          <w:color w:val="000000"/>
          <w:sz w:val="32"/>
          <w:szCs w:val="20"/>
        </w:rPr>
        <w:t xml:space="preserve"> </w:t>
      </w:r>
      <w:r w:rsidR="00230855" w:rsidRPr="00FA7759">
        <w:rPr>
          <w:b/>
          <w:bCs/>
          <w:color w:val="000000"/>
          <w:sz w:val="32"/>
          <w:szCs w:val="20"/>
        </w:rPr>
        <w:t>2017</w:t>
      </w:r>
    </w:p>
    <w:p w14:paraId="6F00F684" w14:textId="07D05A68" w:rsidR="00684405" w:rsidRDefault="00684405" w:rsidP="00684405">
      <w:pPr>
        <w:suppressAutoHyphens/>
        <w:jc w:val="center"/>
        <w:rPr>
          <w:b/>
          <w:bCs/>
          <w:color w:val="000000"/>
          <w:sz w:val="32"/>
          <w:szCs w:val="20"/>
        </w:rPr>
      </w:pPr>
    </w:p>
    <w:p w14:paraId="5F2901B3" w14:textId="43331987" w:rsidR="003838E2" w:rsidRDefault="003838E2" w:rsidP="00684405">
      <w:pPr>
        <w:suppressAutoHyphens/>
        <w:jc w:val="center"/>
        <w:rPr>
          <w:b/>
          <w:bCs/>
          <w:color w:val="000000"/>
          <w:sz w:val="32"/>
          <w:szCs w:val="20"/>
        </w:rPr>
      </w:pPr>
    </w:p>
    <w:p w14:paraId="41295751" w14:textId="6A07830F" w:rsidR="003838E2" w:rsidRPr="00FA7759" w:rsidRDefault="003838E2" w:rsidP="00684405">
      <w:pPr>
        <w:suppressAutoHyphens/>
        <w:jc w:val="center"/>
        <w:rPr>
          <w:b/>
          <w:bCs/>
          <w:color w:val="000000"/>
          <w:sz w:val="32"/>
          <w:szCs w:val="20"/>
        </w:rPr>
      </w:pPr>
    </w:p>
    <w:p w14:paraId="12FE1E4B" w14:textId="77777777" w:rsidR="00230855" w:rsidRPr="00FA7759" w:rsidRDefault="00230855" w:rsidP="00D57FAC">
      <w:pPr>
        <w:rPr>
          <w:rFonts w:cs="Arial"/>
          <w:b/>
          <w:bCs/>
          <w:szCs w:val="20"/>
        </w:rPr>
      </w:pPr>
    </w:p>
    <w:p w14:paraId="39DCCBEF" w14:textId="77777777" w:rsidR="00684405" w:rsidRPr="00FA7759" w:rsidRDefault="00684405" w:rsidP="00684405">
      <w:pPr>
        <w:suppressAutoHyphens/>
        <w:spacing w:after="120"/>
        <w:rPr>
          <w:rFonts w:ascii="Trebuchet MS" w:hAnsi="Trebuchet MS" w:cs="Arial"/>
          <w:b/>
          <w:bCs/>
          <w:sz w:val="22"/>
          <w:szCs w:val="22"/>
        </w:rPr>
      </w:pPr>
      <w:r w:rsidRPr="00FA7759">
        <w:rPr>
          <w:rFonts w:ascii="Trebuchet MS" w:hAnsi="Trebuchet MS" w:cs="Arial"/>
          <w:b/>
          <w:bCs/>
          <w:sz w:val="22"/>
          <w:szCs w:val="22"/>
        </w:rPr>
        <w:t>Prepared for:</w:t>
      </w:r>
    </w:p>
    <w:p w14:paraId="66885B80" w14:textId="77777777" w:rsidR="00684405" w:rsidRPr="00FA7759" w:rsidRDefault="00684405" w:rsidP="00684405">
      <w:pPr>
        <w:pStyle w:val="Table"/>
        <w:suppressAutoHyphens/>
        <w:rPr>
          <w:rFonts w:ascii="Comfortaa" w:eastAsia="Times New Roman" w:hAnsi="Comfortaa" w:cs="Arial"/>
          <w:szCs w:val="20"/>
        </w:rPr>
      </w:pPr>
      <w:r w:rsidRPr="00FA7759">
        <w:rPr>
          <w:rFonts w:ascii="Comfortaa" w:eastAsia="Times New Roman" w:hAnsi="Comfortaa" w:cs="Arial"/>
          <w:szCs w:val="20"/>
        </w:rPr>
        <w:t>Eskom Holdings SOC Limited</w:t>
      </w:r>
    </w:p>
    <w:p w14:paraId="182B28E0" w14:textId="77777777" w:rsidR="00684405" w:rsidRPr="00FA7759" w:rsidRDefault="00684405" w:rsidP="00684405">
      <w:pPr>
        <w:pStyle w:val="Table"/>
        <w:tabs>
          <w:tab w:val="clear" w:pos="567"/>
          <w:tab w:val="clear" w:pos="1134"/>
        </w:tabs>
        <w:suppressAutoHyphens/>
        <w:spacing w:before="0"/>
        <w:rPr>
          <w:rFonts w:ascii="Comfortaa" w:eastAsia="Times New Roman" w:hAnsi="Comfortaa" w:cs="Arial"/>
          <w:szCs w:val="20"/>
        </w:rPr>
      </w:pPr>
      <w:r w:rsidRPr="00FA7759">
        <w:rPr>
          <w:rFonts w:ascii="Comfortaa" w:eastAsia="Times New Roman" w:hAnsi="Comfortaa" w:cs="Arial"/>
          <w:szCs w:val="20"/>
        </w:rPr>
        <w:t xml:space="preserve">No. 4 George Street, </w:t>
      </w:r>
    </w:p>
    <w:p w14:paraId="4ACBD804" w14:textId="77777777" w:rsidR="00684405" w:rsidRPr="00FA7759" w:rsidRDefault="00684405" w:rsidP="00684405">
      <w:pPr>
        <w:pStyle w:val="Table"/>
        <w:tabs>
          <w:tab w:val="clear" w:pos="567"/>
          <w:tab w:val="clear" w:pos="1134"/>
        </w:tabs>
        <w:suppressAutoHyphens/>
        <w:spacing w:before="0"/>
        <w:rPr>
          <w:rFonts w:ascii="Comfortaa" w:eastAsia="Times New Roman" w:hAnsi="Comfortaa" w:cs="Arial"/>
          <w:szCs w:val="20"/>
        </w:rPr>
      </w:pPr>
      <w:r w:rsidRPr="00FA7759">
        <w:rPr>
          <w:rFonts w:ascii="Comfortaa" w:eastAsia="Times New Roman" w:hAnsi="Comfortaa" w:cs="Arial"/>
          <w:szCs w:val="20"/>
        </w:rPr>
        <w:t xml:space="preserve">Eskom Tower, </w:t>
      </w:r>
    </w:p>
    <w:p w14:paraId="092AE59A" w14:textId="77777777" w:rsidR="00684405" w:rsidRPr="00FA7759" w:rsidRDefault="00684405" w:rsidP="00684405">
      <w:pPr>
        <w:pStyle w:val="Table"/>
        <w:tabs>
          <w:tab w:val="clear" w:pos="567"/>
          <w:tab w:val="clear" w:pos="1134"/>
        </w:tabs>
        <w:suppressAutoHyphens/>
        <w:spacing w:before="0"/>
        <w:rPr>
          <w:rFonts w:ascii="Comfortaa" w:hAnsi="Comfortaa" w:cs="Arial"/>
          <w:szCs w:val="20"/>
        </w:rPr>
      </w:pPr>
      <w:r w:rsidRPr="00FA7759">
        <w:rPr>
          <w:rFonts w:ascii="Comfortaa" w:eastAsia="Times New Roman" w:hAnsi="Comfortaa" w:cs="Arial"/>
          <w:szCs w:val="20"/>
        </w:rPr>
        <w:t>Kimberley</w:t>
      </w:r>
    </w:p>
    <w:p w14:paraId="4DB6F7BF" w14:textId="77777777" w:rsidR="00684405" w:rsidRPr="00FA7759" w:rsidRDefault="00684405" w:rsidP="00684405">
      <w:pPr>
        <w:pStyle w:val="Table"/>
        <w:tabs>
          <w:tab w:val="clear" w:pos="567"/>
          <w:tab w:val="clear" w:pos="1134"/>
        </w:tabs>
        <w:suppressAutoHyphens/>
        <w:spacing w:before="0"/>
        <w:rPr>
          <w:rFonts w:ascii="Comfortaa" w:hAnsi="Comfortaa" w:cs="Arial"/>
          <w:szCs w:val="20"/>
        </w:rPr>
      </w:pPr>
      <w:r w:rsidRPr="00FA7759">
        <w:rPr>
          <w:rFonts w:ascii="Comfortaa" w:hAnsi="Comfortaa" w:cs="Arial"/>
          <w:szCs w:val="20"/>
        </w:rPr>
        <w:t>8301</w:t>
      </w:r>
    </w:p>
    <w:p w14:paraId="7F4B3A11" w14:textId="186EDA1C" w:rsidR="00684405" w:rsidRDefault="00684405" w:rsidP="00684405">
      <w:pPr>
        <w:pStyle w:val="Table"/>
        <w:tabs>
          <w:tab w:val="clear" w:pos="567"/>
          <w:tab w:val="clear" w:pos="1134"/>
        </w:tabs>
        <w:suppressAutoHyphens/>
        <w:spacing w:before="0"/>
        <w:rPr>
          <w:rFonts w:ascii="Verdana" w:hAnsi="Verdana" w:cs="Arial"/>
          <w:szCs w:val="20"/>
        </w:rPr>
      </w:pPr>
    </w:p>
    <w:p w14:paraId="54846788" w14:textId="3D3BCA70" w:rsidR="003838E2" w:rsidRDefault="003838E2" w:rsidP="00684405">
      <w:pPr>
        <w:pStyle w:val="Table"/>
        <w:tabs>
          <w:tab w:val="clear" w:pos="567"/>
          <w:tab w:val="clear" w:pos="1134"/>
        </w:tabs>
        <w:suppressAutoHyphens/>
        <w:spacing w:before="0"/>
        <w:rPr>
          <w:rFonts w:ascii="Verdana" w:hAnsi="Verdana" w:cs="Arial"/>
          <w:szCs w:val="20"/>
        </w:rPr>
      </w:pPr>
    </w:p>
    <w:p w14:paraId="5DECC263" w14:textId="77777777" w:rsidR="003838E2" w:rsidRPr="00FA7759" w:rsidRDefault="003838E2" w:rsidP="00684405">
      <w:pPr>
        <w:pStyle w:val="Table"/>
        <w:tabs>
          <w:tab w:val="clear" w:pos="567"/>
          <w:tab w:val="clear" w:pos="1134"/>
        </w:tabs>
        <w:suppressAutoHyphens/>
        <w:spacing w:before="0"/>
        <w:rPr>
          <w:rFonts w:ascii="Verdana" w:hAnsi="Verdana" w:cs="Arial"/>
          <w:szCs w:val="20"/>
        </w:rPr>
      </w:pPr>
    </w:p>
    <w:p w14:paraId="03FF9CA9" w14:textId="77777777" w:rsidR="00684405" w:rsidRPr="00FA7759" w:rsidRDefault="00684405" w:rsidP="00684405">
      <w:pPr>
        <w:pStyle w:val="Table"/>
        <w:tabs>
          <w:tab w:val="clear" w:pos="567"/>
          <w:tab w:val="clear" w:pos="1134"/>
        </w:tabs>
        <w:suppressAutoHyphens/>
        <w:spacing w:before="0"/>
        <w:rPr>
          <w:rFonts w:ascii="Verdana" w:hAnsi="Verdana" w:cs="Arial"/>
          <w:szCs w:val="20"/>
        </w:rPr>
      </w:pPr>
    </w:p>
    <w:p w14:paraId="0029A3E4" w14:textId="77777777" w:rsidR="00684405" w:rsidRPr="00FA7759" w:rsidRDefault="00684405" w:rsidP="00684405">
      <w:pPr>
        <w:suppressAutoHyphens/>
        <w:spacing w:after="120"/>
        <w:rPr>
          <w:rFonts w:ascii="Trebuchet MS" w:hAnsi="Trebuchet MS" w:cs="Arial"/>
          <w:b/>
          <w:bCs/>
          <w:sz w:val="22"/>
          <w:szCs w:val="22"/>
        </w:rPr>
      </w:pPr>
      <w:r w:rsidRPr="00FA7759">
        <w:rPr>
          <w:rFonts w:ascii="Trebuchet MS" w:hAnsi="Trebuchet MS" w:cs="Arial"/>
          <w:b/>
          <w:bCs/>
          <w:sz w:val="22"/>
          <w:szCs w:val="22"/>
        </w:rPr>
        <w:t>Prepared by:</w:t>
      </w:r>
    </w:p>
    <w:p w14:paraId="5881008C" w14:textId="77777777" w:rsidR="00684405" w:rsidRPr="00FA7759" w:rsidRDefault="00684405" w:rsidP="00684405">
      <w:pPr>
        <w:suppressAutoHyphens/>
        <w:rPr>
          <w:rFonts w:ascii="Comfortaa" w:hAnsi="Comfortaa" w:cs="Arial"/>
          <w:b/>
          <w:color w:val="800000"/>
          <w:szCs w:val="20"/>
        </w:rPr>
      </w:pPr>
      <w:r w:rsidRPr="00FA7759">
        <w:rPr>
          <w:rFonts w:ascii="Comfortaa" w:hAnsi="Comfortaa" w:cs="Arial"/>
          <w:b/>
          <w:color w:val="800000"/>
          <w:szCs w:val="20"/>
        </w:rPr>
        <w:t xml:space="preserve">Savannah Environmental (Pty) Ltd </w:t>
      </w:r>
    </w:p>
    <w:p w14:paraId="67FEE6D5" w14:textId="77777777" w:rsidR="00684405" w:rsidRPr="00FA7759" w:rsidRDefault="00684405" w:rsidP="00684405">
      <w:pPr>
        <w:pStyle w:val="Table"/>
        <w:suppressAutoHyphens/>
        <w:rPr>
          <w:rFonts w:ascii="Comfortaa" w:eastAsia="Times New Roman" w:hAnsi="Comfortaa" w:cs="Arial"/>
          <w:bCs w:val="0"/>
          <w:szCs w:val="20"/>
        </w:rPr>
      </w:pPr>
      <w:r w:rsidRPr="00FA7759">
        <w:rPr>
          <w:rFonts w:ascii="Comfortaa" w:eastAsia="Times New Roman" w:hAnsi="Comfortaa" w:cs="Arial"/>
          <w:bCs w:val="0"/>
          <w:szCs w:val="20"/>
        </w:rPr>
        <w:t>First Floor, Block 2, 5 Woodlands Drive Office Park</w:t>
      </w:r>
    </w:p>
    <w:p w14:paraId="38EA57CA" w14:textId="77777777" w:rsidR="00684405" w:rsidRPr="00FA7759" w:rsidRDefault="00684405" w:rsidP="00684405">
      <w:pPr>
        <w:pStyle w:val="Table"/>
        <w:suppressAutoHyphens/>
        <w:rPr>
          <w:rFonts w:ascii="Comfortaa" w:eastAsia="Times New Roman" w:hAnsi="Comfortaa" w:cs="Arial"/>
          <w:bCs w:val="0"/>
          <w:szCs w:val="20"/>
        </w:rPr>
      </w:pPr>
      <w:r w:rsidRPr="00FA7759">
        <w:rPr>
          <w:rFonts w:ascii="Comfortaa" w:eastAsia="Times New Roman" w:hAnsi="Comfortaa" w:cs="Arial"/>
          <w:bCs w:val="0"/>
          <w:szCs w:val="20"/>
        </w:rPr>
        <w:t>Woodmead</w:t>
      </w:r>
    </w:p>
    <w:p w14:paraId="1136B521" w14:textId="77777777" w:rsidR="00684405" w:rsidRPr="00FA7759" w:rsidRDefault="00684405" w:rsidP="00684405">
      <w:pPr>
        <w:pStyle w:val="Table"/>
        <w:suppressAutoHyphens/>
        <w:rPr>
          <w:rFonts w:ascii="Comfortaa" w:eastAsia="Times New Roman" w:hAnsi="Comfortaa" w:cs="Arial"/>
          <w:bCs w:val="0"/>
          <w:szCs w:val="20"/>
        </w:rPr>
      </w:pPr>
      <w:r w:rsidRPr="00FA7759">
        <w:rPr>
          <w:rFonts w:ascii="Comfortaa" w:eastAsia="Times New Roman" w:hAnsi="Comfortaa" w:cs="Arial"/>
          <w:bCs w:val="0"/>
          <w:szCs w:val="20"/>
        </w:rPr>
        <w:t>Johannesburg, 2191</w:t>
      </w:r>
    </w:p>
    <w:p w14:paraId="7ACF772B" w14:textId="77777777" w:rsidR="00684405" w:rsidRPr="00FA7759" w:rsidRDefault="00684405" w:rsidP="00684405">
      <w:pPr>
        <w:pStyle w:val="Table"/>
        <w:suppressAutoHyphens/>
        <w:rPr>
          <w:rFonts w:ascii="Comfortaa" w:eastAsia="Times New Roman" w:hAnsi="Comfortaa" w:cs="Arial"/>
          <w:bCs w:val="0"/>
          <w:szCs w:val="20"/>
        </w:rPr>
      </w:pPr>
      <w:r w:rsidRPr="00FA7759">
        <w:rPr>
          <w:noProof/>
          <w:sz w:val="22"/>
          <w:lang w:val="en-US"/>
        </w:rPr>
        <w:drawing>
          <wp:anchor distT="0" distB="0" distL="114300" distR="114300" simplePos="0" relativeHeight="251685888" behindDoc="0" locked="0" layoutInCell="1" allowOverlap="1" wp14:anchorId="3A565EFC" wp14:editId="1E86C9E8">
            <wp:simplePos x="0" y="0"/>
            <wp:positionH relativeFrom="column">
              <wp:posOffset>3416423</wp:posOffset>
            </wp:positionH>
            <wp:positionV relativeFrom="paragraph">
              <wp:posOffset>29845</wp:posOffset>
            </wp:positionV>
            <wp:extent cx="2475865" cy="647700"/>
            <wp:effectExtent l="0" t="0" r="635" b="0"/>
            <wp:wrapNone/>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8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759">
        <w:rPr>
          <w:rFonts w:ascii="Comfortaa" w:eastAsia="Times New Roman" w:hAnsi="Comfortaa" w:cs="Arial"/>
          <w:bCs w:val="0"/>
          <w:szCs w:val="20"/>
        </w:rPr>
        <w:t xml:space="preserve">Tel: +27 (0)11 656 3237 </w:t>
      </w:r>
    </w:p>
    <w:p w14:paraId="041BB811" w14:textId="77777777" w:rsidR="00684405" w:rsidRPr="00FA7759" w:rsidRDefault="00684405" w:rsidP="00684405">
      <w:pPr>
        <w:pStyle w:val="Table"/>
        <w:suppressAutoHyphens/>
        <w:rPr>
          <w:rFonts w:ascii="Comfortaa" w:eastAsia="Times New Roman" w:hAnsi="Comfortaa" w:cs="Arial"/>
          <w:bCs w:val="0"/>
          <w:szCs w:val="20"/>
        </w:rPr>
      </w:pPr>
      <w:r w:rsidRPr="00FA7759">
        <w:rPr>
          <w:rFonts w:ascii="Comfortaa" w:eastAsia="Times New Roman" w:hAnsi="Comfortaa" w:cs="Arial"/>
          <w:bCs w:val="0"/>
          <w:szCs w:val="20"/>
        </w:rPr>
        <w:t>Fax: +27 (0)86 684 0547</w:t>
      </w:r>
    </w:p>
    <w:p w14:paraId="36711900" w14:textId="77777777" w:rsidR="00684405" w:rsidRPr="00FA7759" w:rsidRDefault="00684405" w:rsidP="00684405">
      <w:pPr>
        <w:pStyle w:val="Table"/>
        <w:suppressAutoHyphens/>
        <w:rPr>
          <w:rFonts w:ascii="Comfortaa" w:eastAsia="Times New Roman" w:hAnsi="Comfortaa" w:cs="Arial"/>
          <w:bCs w:val="0"/>
          <w:szCs w:val="20"/>
        </w:rPr>
      </w:pPr>
      <w:r w:rsidRPr="00FA7759">
        <w:rPr>
          <w:rFonts w:ascii="Comfortaa" w:eastAsia="Times New Roman" w:hAnsi="Comfortaa" w:cs="Arial"/>
          <w:bCs w:val="0"/>
          <w:szCs w:val="20"/>
        </w:rPr>
        <w:t>E-mail: info@savannahsa.com</w:t>
      </w:r>
    </w:p>
    <w:p w14:paraId="2BD8F103" w14:textId="77777777" w:rsidR="00684405" w:rsidRPr="00FA7759" w:rsidRDefault="00684405" w:rsidP="00684405">
      <w:pPr>
        <w:suppressAutoHyphens/>
        <w:rPr>
          <w:rFonts w:ascii="Comfortaa" w:hAnsi="Comfortaa" w:cs="Arial"/>
          <w:szCs w:val="20"/>
        </w:rPr>
      </w:pPr>
      <w:r w:rsidRPr="00FA7759">
        <w:rPr>
          <w:rFonts w:ascii="Comfortaa" w:hAnsi="Comfortaa" w:cs="Arial"/>
          <w:bCs/>
          <w:szCs w:val="20"/>
        </w:rPr>
        <w:t>www.savannahsa.com</w:t>
      </w:r>
    </w:p>
    <w:p w14:paraId="3CA2DC07" w14:textId="77777777" w:rsidR="00F83634" w:rsidRPr="00FA7759" w:rsidRDefault="00F83634" w:rsidP="00D57FAC">
      <w:pPr>
        <w:suppressAutoHyphens/>
        <w:rPr>
          <w:rFonts w:eastAsia="SimSun" w:cs="Arial"/>
          <w:b/>
          <w:szCs w:val="20"/>
        </w:rPr>
        <w:sectPr w:rsidR="00F83634" w:rsidRPr="00FA7759" w:rsidSect="00A33456">
          <w:footerReference w:type="even" r:id="rId9"/>
          <w:footerReference w:type="default" r:id="rId10"/>
          <w:pgSz w:w="11905" w:h="16837" w:code="9"/>
          <w:pgMar w:top="1440" w:right="709" w:bottom="1440" w:left="851" w:header="1134" w:footer="567" w:gutter="0"/>
          <w:cols w:space="720"/>
          <w:docGrid w:linePitch="272"/>
        </w:sectPr>
      </w:pPr>
    </w:p>
    <w:p w14:paraId="4EDFCD83" w14:textId="77777777" w:rsidR="00835754" w:rsidRPr="00FA7759" w:rsidRDefault="00835754" w:rsidP="00D57FAC">
      <w:pPr>
        <w:pBdr>
          <w:bottom w:val="single" w:sz="4" w:space="1" w:color="auto"/>
        </w:pBdr>
        <w:spacing w:after="120"/>
        <w:rPr>
          <w:b/>
          <w:sz w:val="24"/>
          <w:szCs w:val="20"/>
        </w:rPr>
      </w:pPr>
      <w:r w:rsidRPr="00FA7759">
        <w:rPr>
          <w:b/>
          <w:sz w:val="24"/>
          <w:szCs w:val="20"/>
        </w:rPr>
        <w:lastRenderedPageBreak/>
        <w:t>PROJECT DETAILS</w:t>
      </w:r>
    </w:p>
    <w:p w14:paraId="7ADBF3AD" w14:textId="77777777" w:rsidR="00835754" w:rsidRPr="00FA7759" w:rsidRDefault="00835754" w:rsidP="00D57FAC">
      <w:pPr>
        <w:rPr>
          <w:szCs w:val="20"/>
        </w:rPr>
      </w:pPr>
    </w:p>
    <w:tbl>
      <w:tblPr>
        <w:tblW w:w="0" w:type="auto"/>
        <w:tblLook w:val="01E0" w:firstRow="1" w:lastRow="1" w:firstColumn="1" w:lastColumn="1" w:noHBand="0" w:noVBand="0"/>
      </w:tblPr>
      <w:tblGrid>
        <w:gridCol w:w="2508"/>
        <w:gridCol w:w="407"/>
        <w:gridCol w:w="5593"/>
      </w:tblGrid>
      <w:tr w:rsidR="00230855" w:rsidRPr="00FA7759" w14:paraId="2F4A01A2" w14:textId="77777777" w:rsidTr="00230855">
        <w:tc>
          <w:tcPr>
            <w:tcW w:w="2508" w:type="dxa"/>
          </w:tcPr>
          <w:p w14:paraId="632032ED" w14:textId="77777777" w:rsidR="00230855" w:rsidRPr="00FA7759" w:rsidRDefault="00230855" w:rsidP="00D57FAC">
            <w:pPr>
              <w:rPr>
                <w:rFonts w:cs="Arial"/>
                <w:b/>
                <w:color w:val="000000"/>
                <w:szCs w:val="20"/>
              </w:rPr>
            </w:pPr>
          </w:p>
          <w:p w14:paraId="654E8A55" w14:textId="77777777" w:rsidR="00230855" w:rsidRPr="00FA7759" w:rsidRDefault="00230855" w:rsidP="00D57FAC">
            <w:pPr>
              <w:rPr>
                <w:rFonts w:cs="Arial"/>
                <w:b/>
                <w:color w:val="000000"/>
                <w:szCs w:val="20"/>
              </w:rPr>
            </w:pPr>
            <w:r w:rsidRPr="00FA7759">
              <w:rPr>
                <w:rFonts w:cs="Arial"/>
                <w:b/>
                <w:color w:val="000000"/>
                <w:szCs w:val="20"/>
              </w:rPr>
              <w:t>Title</w:t>
            </w:r>
          </w:p>
        </w:tc>
        <w:tc>
          <w:tcPr>
            <w:tcW w:w="407" w:type="dxa"/>
          </w:tcPr>
          <w:p w14:paraId="111DCFB9" w14:textId="77777777" w:rsidR="00230855" w:rsidRPr="00FA7759" w:rsidRDefault="00230855" w:rsidP="00D57FAC">
            <w:pPr>
              <w:rPr>
                <w:rFonts w:cs="Arial"/>
                <w:b/>
                <w:color w:val="000000"/>
                <w:szCs w:val="20"/>
              </w:rPr>
            </w:pPr>
          </w:p>
          <w:p w14:paraId="3FB6B4D0" w14:textId="77777777" w:rsidR="00230855" w:rsidRPr="00FA7759" w:rsidRDefault="00230855" w:rsidP="00D57FAC">
            <w:pPr>
              <w:rPr>
                <w:rFonts w:cs="Arial"/>
                <w:b/>
                <w:color w:val="000000"/>
                <w:szCs w:val="20"/>
              </w:rPr>
            </w:pPr>
            <w:r w:rsidRPr="00FA7759">
              <w:rPr>
                <w:rFonts w:cs="Arial"/>
                <w:b/>
                <w:color w:val="000000"/>
                <w:szCs w:val="20"/>
              </w:rPr>
              <w:t>:</w:t>
            </w:r>
          </w:p>
        </w:tc>
        <w:tc>
          <w:tcPr>
            <w:tcW w:w="5593" w:type="dxa"/>
          </w:tcPr>
          <w:p w14:paraId="5F4369C6" w14:textId="77777777" w:rsidR="00230855" w:rsidRPr="00FA7759" w:rsidRDefault="00230855" w:rsidP="00D57FAC">
            <w:pPr>
              <w:rPr>
                <w:rFonts w:cs="Arial"/>
                <w:color w:val="000000"/>
                <w:szCs w:val="20"/>
              </w:rPr>
            </w:pPr>
          </w:p>
          <w:p w14:paraId="383DC572" w14:textId="77777777" w:rsidR="00230855" w:rsidRPr="00FA7759" w:rsidRDefault="00230855" w:rsidP="00D57FAC">
            <w:pPr>
              <w:rPr>
                <w:rFonts w:cs="Arial"/>
                <w:color w:val="000000"/>
                <w:szCs w:val="20"/>
              </w:rPr>
            </w:pPr>
            <w:r w:rsidRPr="00FA7759">
              <w:rPr>
                <w:rFonts w:cs="Arial"/>
                <w:color w:val="000000"/>
                <w:szCs w:val="20"/>
              </w:rPr>
              <w:t>Environmental Assessment Process</w:t>
            </w:r>
          </w:p>
          <w:p w14:paraId="34CC6B33" w14:textId="3DAAE54A" w:rsidR="00230855" w:rsidRPr="00FA7759" w:rsidRDefault="00230855" w:rsidP="00D57FAC">
            <w:pPr>
              <w:rPr>
                <w:rFonts w:cs="Arial"/>
                <w:color w:val="000000"/>
                <w:szCs w:val="20"/>
              </w:rPr>
            </w:pPr>
            <w:r w:rsidRPr="00FA7759">
              <w:rPr>
                <w:rFonts w:cs="Arial"/>
                <w:color w:val="000000"/>
                <w:szCs w:val="20"/>
              </w:rPr>
              <w:t xml:space="preserve">Draft Environmental Management Programme for </w:t>
            </w:r>
            <w:r w:rsidR="00C16FF7" w:rsidRPr="00FA7759">
              <w:rPr>
                <w:rFonts w:cs="Arial"/>
                <w:color w:val="000000"/>
                <w:szCs w:val="20"/>
              </w:rPr>
              <w:t xml:space="preserve">the </w:t>
            </w:r>
            <w:r w:rsidR="00D53BFD" w:rsidRPr="00D53BFD">
              <w:rPr>
                <w:rFonts w:cs="Arial"/>
                <w:color w:val="000000"/>
                <w:szCs w:val="20"/>
              </w:rPr>
              <w:t>132kV Olifantshoek Power line, Northern Cape Province</w:t>
            </w:r>
          </w:p>
          <w:p w14:paraId="213953A1" w14:textId="77777777" w:rsidR="00230855" w:rsidRPr="00FA7759" w:rsidRDefault="00230855" w:rsidP="00D57FAC">
            <w:pPr>
              <w:rPr>
                <w:rFonts w:cs="Arial"/>
                <w:color w:val="000000"/>
                <w:szCs w:val="20"/>
              </w:rPr>
            </w:pPr>
          </w:p>
        </w:tc>
      </w:tr>
      <w:tr w:rsidR="00230855" w:rsidRPr="00FA7759" w14:paraId="35B36B1A" w14:textId="77777777" w:rsidTr="00230855">
        <w:tc>
          <w:tcPr>
            <w:tcW w:w="2508" w:type="dxa"/>
          </w:tcPr>
          <w:p w14:paraId="452D7BE4" w14:textId="77777777" w:rsidR="00230855" w:rsidRPr="00FA7759" w:rsidRDefault="00230855" w:rsidP="00D57FAC">
            <w:pPr>
              <w:rPr>
                <w:rFonts w:cs="Arial"/>
                <w:b/>
                <w:color w:val="000000"/>
                <w:szCs w:val="20"/>
              </w:rPr>
            </w:pPr>
            <w:r w:rsidRPr="00FA7759">
              <w:rPr>
                <w:rFonts w:cs="Arial"/>
                <w:b/>
                <w:color w:val="000000"/>
                <w:szCs w:val="20"/>
              </w:rPr>
              <w:t>Authors</w:t>
            </w:r>
          </w:p>
        </w:tc>
        <w:tc>
          <w:tcPr>
            <w:tcW w:w="407" w:type="dxa"/>
          </w:tcPr>
          <w:p w14:paraId="7CF6C413" w14:textId="77777777" w:rsidR="00230855" w:rsidRPr="00FA7759" w:rsidRDefault="00230855" w:rsidP="00D57FAC">
            <w:pPr>
              <w:rPr>
                <w:rFonts w:cs="Arial"/>
                <w:b/>
                <w:color w:val="000000"/>
                <w:szCs w:val="20"/>
              </w:rPr>
            </w:pPr>
            <w:r w:rsidRPr="00FA7759">
              <w:rPr>
                <w:rFonts w:cs="Arial"/>
                <w:b/>
                <w:color w:val="000000"/>
                <w:szCs w:val="20"/>
              </w:rPr>
              <w:t>:</w:t>
            </w:r>
          </w:p>
        </w:tc>
        <w:tc>
          <w:tcPr>
            <w:tcW w:w="5593" w:type="dxa"/>
          </w:tcPr>
          <w:p w14:paraId="21CCFC79" w14:textId="77777777" w:rsidR="00230855" w:rsidRPr="00FA7759" w:rsidRDefault="00230855" w:rsidP="00D57FAC">
            <w:pPr>
              <w:rPr>
                <w:rFonts w:cs="Arial"/>
                <w:color w:val="000000"/>
                <w:szCs w:val="20"/>
              </w:rPr>
            </w:pPr>
            <w:r w:rsidRPr="00FA7759">
              <w:rPr>
                <w:rFonts w:cs="Arial"/>
                <w:color w:val="000000"/>
                <w:szCs w:val="20"/>
              </w:rPr>
              <w:t>Savannah Environmental</w:t>
            </w:r>
          </w:p>
          <w:p w14:paraId="4FFE7344" w14:textId="602B0ED7" w:rsidR="00230855" w:rsidRPr="00FA7759" w:rsidRDefault="00D53BFD" w:rsidP="00D57FAC">
            <w:pPr>
              <w:rPr>
                <w:rFonts w:cs="Arial"/>
                <w:color w:val="000000"/>
                <w:szCs w:val="20"/>
              </w:rPr>
            </w:pPr>
            <w:r>
              <w:rPr>
                <w:rFonts w:cs="Arial"/>
                <w:color w:val="000000"/>
                <w:szCs w:val="20"/>
              </w:rPr>
              <w:t>Lisa Opperman</w:t>
            </w:r>
          </w:p>
          <w:p w14:paraId="6F98D237" w14:textId="77777777" w:rsidR="00230855" w:rsidRPr="00FA7759" w:rsidRDefault="00230855" w:rsidP="00D57FAC">
            <w:pPr>
              <w:rPr>
                <w:rFonts w:cs="Arial"/>
                <w:color w:val="000000"/>
                <w:szCs w:val="20"/>
              </w:rPr>
            </w:pPr>
            <w:r w:rsidRPr="00FA7759">
              <w:rPr>
                <w:rFonts w:cs="Arial"/>
                <w:color w:val="000000"/>
                <w:szCs w:val="20"/>
              </w:rPr>
              <w:t>Jo-Anne Thomas</w:t>
            </w:r>
          </w:p>
          <w:p w14:paraId="54C57201" w14:textId="77777777" w:rsidR="00230855" w:rsidRPr="00FA7759" w:rsidRDefault="00230855" w:rsidP="00D57FAC">
            <w:pPr>
              <w:rPr>
                <w:rFonts w:cs="Arial"/>
                <w:color w:val="000000"/>
                <w:szCs w:val="20"/>
              </w:rPr>
            </w:pPr>
          </w:p>
        </w:tc>
      </w:tr>
      <w:tr w:rsidR="00230855" w:rsidRPr="00FA7759" w14:paraId="122A0AC0" w14:textId="77777777" w:rsidTr="00230855">
        <w:tc>
          <w:tcPr>
            <w:tcW w:w="2508" w:type="dxa"/>
          </w:tcPr>
          <w:p w14:paraId="3F209D03" w14:textId="77777777" w:rsidR="00230855" w:rsidRPr="00FA7759" w:rsidRDefault="00230855" w:rsidP="00D57FAC">
            <w:pPr>
              <w:rPr>
                <w:rFonts w:cs="Arial"/>
                <w:b/>
                <w:color w:val="000000"/>
                <w:szCs w:val="20"/>
              </w:rPr>
            </w:pPr>
            <w:r w:rsidRPr="00FA7759">
              <w:rPr>
                <w:rFonts w:cs="Arial"/>
                <w:b/>
                <w:color w:val="000000"/>
                <w:szCs w:val="20"/>
              </w:rPr>
              <w:t>Specialists</w:t>
            </w:r>
          </w:p>
        </w:tc>
        <w:tc>
          <w:tcPr>
            <w:tcW w:w="407" w:type="dxa"/>
          </w:tcPr>
          <w:p w14:paraId="61344A63" w14:textId="77777777" w:rsidR="00230855" w:rsidRPr="00FA7759" w:rsidRDefault="00230855" w:rsidP="00D57FAC">
            <w:pPr>
              <w:rPr>
                <w:rFonts w:cs="Arial"/>
                <w:b/>
                <w:color w:val="000000"/>
                <w:szCs w:val="20"/>
              </w:rPr>
            </w:pPr>
            <w:r w:rsidRPr="00FA7759">
              <w:rPr>
                <w:rFonts w:cs="Arial"/>
                <w:b/>
                <w:color w:val="000000"/>
                <w:szCs w:val="20"/>
              </w:rPr>
              <w:t>:</w:t>
            </w:r>
          </w:p>
        </w:tc>
        <w:tc>
          <w:tcPr>
            <w:tcW w:w="5593" w:type="dxa"/>
          </w:tcPr>
          <w:p w14:paraId="2E16B10D" w14:textId="77777777" w:rsidR="00230855" w:rsidRPr="00FA7759" w:rsidRDefault="00230855" w:rsidP="00D57FAC">
            <w:pPr>
              <w:rPr>
                <w:rFonts w:cs="Arial"/>
                <w:color w:val="000000"/>
                <w:szCs w:val="20"/>
              </w:rPr>
            </w:pPr>
            <w:r w:rsidRPr="00FA7759">
              <w:rPr>
                <w:rFonts w:cs="Arial"/>
                <w:color w:val="000000"/>
                <w:szCs w:val="20"/>
              </w:rPr>
              <w:t>Gerhard Botha</w:t>
            </w:r>
          </w:p>
          <w:p w14:paraId="37930794" w14:textId="77777777" w:rsidR="00230855" w:rsidRPr="00FA7759" w:rsidRDefault="00230855" w:rsidP="00D57FAC">
            <w:pPr>
              <w:rPr>
                <w:rFonts w:cs="Arial"/>
                <w:color w:val="000000"/>
                <w:szCs w:val="20"/>
              </w:rPr>
            </w:pPr>
            <w:r w:rsidRPr="00FA7759">
              <w:rPr>
                <w:rFonts w:cs="Arial"/>
                <w:color w:val="000000"/>
                <w:szCs w:val="20"/>
              </w:rPr>
              <w:t>Jon Marshall</w:t>
            </w:r>
          </w:p>
          <w:p w14:paraId="1E969A06" w14:textId="77777777" w:rsidR="00230855" w:rsidRPr="00FA7759" w:rsidRDefault="00230855" w:rsidP="00D57FAC">
            <w:pPr>
              <w:rPr>
                <w:rFonts w:cs="Arial"/>
                <w:color w:val="000000"/>
                <w:szCs w:val="20"/>
              </w:rPr>
            </w:pPr>
            <w:r w:rsidRPr="00FA7759">
              <w:rPr>
                <w:rFonts w:cs="Arial"/>
                <w:color w:val="000000"/>
                <w:szCs w:val="20"/>
              </w:rPr>
              <w:t>Simon Todd</w:t>
            </w:r>
          </w:p>
          <w:p w14:paraId="129FA92E" w14:textId="631DB452" w:rsidR="00230855" w:rsidRPr="00FA7759" w:rsidRDefault="00230855" w:rsidP="00D57FAC">
            <w:pPr>
              <w:rPr>
                <w:rFonts w:cs="Arial"/>
                <w:color w:val="000000"/>
                <w:szCs w:val="20"/>
              </w:rPr>
            </w:pPr>
            <w:r w:rsidRPr="00FA7759">
              <w:rPr>
                <w:rFonts w:cs="Arial"/>
                <w:color w:val="000000"/>
                <w:szCs w:val="20"/>
              </w:rPr>
              <w:t>Jenna Lavin</w:t>
            </w:r>
            <w:r w:rsidR="000D0E3F">
              <w:rPr>
                <w:rFonts w:cs="Arial"/>
                <w:color w:val="000000"/>
                <w:szCs w:val="20"/>
              </w:rPr>
              <w:t xml:space="preserve"> (Application for Exemption only)</w:t>
            </w:r>
          </w:p>
        </w:tc>
      </w:tr>
      <w:tr w:rsidR="00230855" w:rsidRPr="00FA7759" w14:paraId="4738586A" w14:textId="77777777" w:rsidTr="00230855">
        <w:tc>
          <w:tcPr>
            <w:tcW w:w="2508" w:type="dxa"/>
          </w:tcPr>
          <w:p w14:paraId="71EB34B3" w14:textId="77777777" w:rsidR="00230855" w:rsidRPr="00FA7759" w:rsidRDefault="00230855" w:rsidP="00D57FAC">
            <w:pPr>
              <w:rPr>
                <w:rFonts w:cs="Arial"/>
                <w:b/>
                <w:color w:val="000000"/>
                <w:szCs w:val="20"/>
              </w:rPr>
            </w:pPr>
          </w:p>
        </w:tc>
        <w:tc>
          <w:tcPr>
            <w:tcW w:w="407" w:type="dxa"/>
          </w:tcPr>
          <w:p w14:paraId="6751A5C5" w14:textId="77777777" w:rsidR="00230855" w:rsidRPr="00FA7759" w:rsidRDefault="00230855" w:rsidP="00D57FAC">
            <w:pPr>
              <w:rPr>
                <w:rFonts w:cs="Arial"/>
                <w:b/>
                <w:color w:val="000000"/>
                <w:szCs w:val="20"/>
              </w:rPr>
            </w:pPr>
          </w:p>
        </w:tc>
        <w:tc>
          <w:tcPr>
            <w:tcW w:w="5593" w:type="dxa"/>
          </w:tcPr>
          <w:p w14:paraId="42516263" w14:textId="77777777" w:rsidR="00230855" w:rsidRPr="00FA7759" w:rsidRDefault="00230855" w:rsidP="00D57FAC">
            <w:pPr>
              <w:rPr>
                <w:rFonts w:cs="Arial"/>
                <w:color w:val="000000"/>
                <w:szCs w:val="20"/>
              </w:rPr>
            </w:pPr>
          </w:p>
        </w:tc>
      </w:tr>
      <w:tr w:rsidR="00230855" w:rsidRPr="00FA7759" w14:paraId="40948779" w14:textId="77777777" w:rsidTr="00230855">
        <w:tc>
          <w:tcPr>
            <w:tcW w:w="2508" w:type="dxa"/>
          </w:tcPr>
          <w:p w14:paraId="57A4BC4A" w14:textId="77777777" w:rsidR="00230855" w:rsidRPr="00FA7759" w:rsidRDefault="00230855" w:rsidP="00D57FAC">
            <w:pPr>
              <w:rPr>
                <w:rFonts w:cs="Arial"/>
                <w:b/>
                <w:color w:val="000000"/>
                <w:szCs w:val="20"/>
              </w:rPr>
            </w:pPr>
            <w:r w:rsidRPr="00FA7759">
              <w:rPr>
                <w:rFonts w:cs="Arial"/>
                <w:b/>
                <w:color w:val="000000"/>
                <w:szCs w:val="20"/>
              </w:rPr>
              <w:t>Client</w:t>
            </w:r>
          </w:p>
        </w:tc>
        <w:tc>
          <w:tcPr>
            <w:tcW w:w="407" w:type="dxa"/>
          </w:tcPr>
          <w:p w14:paraId="65D83E4B" w14:textId="77777777" w:rsidR="00230855" w:rsidRPr="00FA7759" w:rsidRDefault="00230855" w:rsidP="00D57FAC">
            <w:pPr>
              <w:rPr>
                <w:rFonts w:cs="Arial"/>
                <w:b/>
                <w:color w:val="000000"/>
                <w:szCs w:val="20"/>
              </w:rPr>
            </w:pPr>
            <w:r w:rsidRPr="00FA7759">
              <w:rPr>
                <w:rFonts w:cs="Arial"/>
                <w:b/>
                <w:color w:val="000000"/>
                <w:szCs w:val="20"/>
              </w:rPr>
              <w:t>:</w:t>
            </w:r>
          </w:p>
        </w:tc>
        <w:tc>
          <w:tcPr>
            <w:tcW w:w="5593" w:type="dxa"/>
          </w:tcPr>
          <w:p w14:paraId="33DAB42A" w14:textId="77777777" w:rsidR="00230855" w:rsidRPr="00FA7759" w:rsidRDefault="00230855" w:rsidP="00D57FAC">
            <w:pPr>
              <w:rPr>
                <w:rFonts w:cs="Arial"/>
                <w:color w:val="000000"/>
                <w:szCs w:val="20"/>
              </w:rPr>
            </w:pPr>
            <w:r w:rsidRPr="00FA7759">
              <w:rPr>
                <w:rFonts w:cs="Arial"/>
                <w:color w:val="000000"/>
                <w:szCs w:val="20"/>
              </w:rPr>
              <w:t>Eskom Holdings SOC Limited</w:t>
            </w:r>
          </w:p>
          <w:p w14:paraId="683E7ED4" w14:textId="77777777" w:rsidR="00230855" w:rsidRPr="00FA7759" w:rsidRDefault="00230855" w:rsidP="00D57FAC">
            <w:pPr>
              <w:rPr>
                <w:rFonts w:cs="Arial"/>
                <w:color w:val="000000"/>
                <w:szCs w:val="20"/>
              </w:rPr>
            </w:pPr>
          </w:p>
        </w:tc>
      </w:tr>
      <w:tr w:rsidR="00230855" w:rsidRPr="00FA7759" w14:paraId="7134E686" w14:textId="77777777" w:rsidTr="00230855">
        <w:tc>
          <w:tcPr>
            <w:tcW w:w="2508" w:type="dxa"/>
          </w:tcPr>
          <w:p w14:paraId="1D1DFB7C" w14:textId="77777777" w:rsidR="00230855" w:rsidRPr="00FA7759" w:rsidRDefault="00230855" w:rsidP="00D57FAC">
            <w:pPr>
              <w:rPr>
                <w:rFonts w:cs="Arial"/>
                <w:b/>
                <w:color w:val="000000"/>
                <w:szCs w:val="20"/>
              </w:rPr>
            </w:pPr>
            <w:r w:rsidRPr="00FA7759">
              <w:rPr>
                <w:rFonts w:cs="Arial"/>
                <w:b/>
                <w:color w:val="000000"/>
                <w:szCs w:val="20"/>
              </w:rPr>
              <w:t>Report Status</w:t>
            </w:r>
          </w:p>
        </w:tc>
        <w:tc>
          <w:tcPr>
            <w:tcW w:w="407" w:type="dxa"/>
          </w:tcPr>
          <w:p w14:paraId="22458550" w14:textId="77777777" w:rsidR="00230855" w:rsidRPr="00FA7759" w:rsidRDefault="00230855" w:rsidP="00D57FAC">
            <w:pPr>
              <w:rPr>
                <w:rFonts w:cs="Arial"/>
                <w:b/>
                <w:color w:val="000000"/>
                <w:szCs w:val="20"/>
              </w:rPr>
            </w:pPr>
            <w:r w:rsidRPr="00FA7759">
              <w:rPr>
                <w:rFonts w:cs="Arial"/>
                <w:b/>
                <w:color w:val="000000"/>
                <w:szCs w:val="20"/>
              </w:rPr>
              <w:t>:</w:t>
            </w:r>
          </w:p>
        </w:tc>
        <w:tc>
          <w:tcPr>
            <w:tcW w:w="5593" w:type="dxa"/>
          </w:tcPr>
          <w:p w14:paraId="6018098E" w14:textId="77777777" w:rsidR="00230855" w:rsidRPr="00FA7759" w:rsidRDefault="00230855" w:rsidP="00D57FAC">
            <w:pPr>
              <w:rPr>
                <w:rFonts w:cs="Arial"/>
                <w:color w:val="000000"/>
                <w:szCs w:val="20"/>
              </w:rPr>
            </w:pPr>
            <w:r w:rsidRPr="00FA7759">
              <w:rPr>
                <w:rFonts w:cs="Arial"/>
                <w:color w:val="000000"/>
                <w:szCs w:val="20"/>
              </w:rPr>
              <w:t xml:space="preserve">Draft Environmental Management Programme as part of the Draft Basic Assessment Report </w:t>
            </w:r>
          </w:p>
          <w:p w14:paraId="15336EF8" w14:textId="77777777" w:rsidR="00230855" w:rsidRPr="00FA7759" w:rsidRDefault="00230855" w:rsidP="00D57FAC">
            <w:pPr>
              <w:rPr>
                <w:rFonts w:cs="Arial"/>
                <w:color w:val="000000"/>
                <w:szCs w:val="20"/>
              </w:rPr>
            </w:pPr>
          </w:p>
        </w:tc>
      </w:tr>
    </w:tbl>
    <w:p w14:paraId="663B7AB3" w14:textId="77777777" w:rsidR="00230855" w:rsidRPr="00FA7759" w:rsidRDefault="00230855" w:rsidP="00D57FAC">
      <w:pPr>
        <w:rPr>
          <w:rFonts w:cs="Arial"/>
          <w:b/>
          <w:color w:val="000000"/>
          <w:szCs w:val="20"/>
        </w:rPr>
      </w:pPr>
    </w:p>
    <w:p w14:paraId="12DF0FF4" w14:textId="77777777" w:rsidR="00835754" w:rsidRPr="00FA7759" w:rsidRDefault="00835754" w:rsidP="00D57FAC">
      <w:pPr>
        <w:rPr>
          <w:b/>
          <w:szCs w:val="20"/>
        </w:rPr>
      </w:pPr>
    </w:p>
    <w:p w14:paraId="1273BED6" w14:textId="77777777" w:rsidR="00835754" w:rsidRPr="00FA7759" w:rsidRDefault="00835754" w:rsidP="00D57FAC">
      <w:pPr>
        <w:rPr>
          <w:b/>
          <w:szCs w:val="20"/>
        </w:rPr>
      </w:pPr>
    </w:p>
    <w:p w14:paraId="7D6CDE3F" w14:textId="77777777" w:rsidR="00835754" w:rsidRPr="00FA7759" w:rsidRDefault="00835754" w:rsidP="00D57FAC">
      <w:pPr>
        <w:rPr>
          <w:b/>
          <w:szCs w:val="20"/>
        </w:rPr>
      </w:pPr>
    </w:p>
    <w:p w14:paraId="5497142A" w14:textId="77777777" w:rsidR="00835754" w:rsidRPr="00FA7759" w:rsidRDefault="00835754" w:rsidP="00D57FAC">
      <w:pPr>
        <w:rPr>
          <w:b/>
          <w:szCs w:val="20"/>
        </w:rPr>
      </w:pPr>
    </w:p>
    <w:p w14:paraId="42ED8412" w14:textId="77777777" w:rsidR="00835754" w:rsidRPr="00FA7759" w:rsidRDefault="00835754" w:rsidP="00D57FAC">
      <w:pPr>
        <w:rPr>
          <w:b/>
          <w:szCs w:val="20"/>
        </w:rPr>
      </w:pPr>
    </w:p>
    <w:p w14:paraId="2CF08733" w14:textId="77777777" w:rsidR="00835754" w:rsidRPr="00FA7759" w:rsidRDefault="00835754" w:rsidP="00D57FAC">
      <w:pPr>
        <w:rPr>
          <w:b/>
          <w:szCs w:val="20"/>
        </w:rPr>
      </w:pPr>
    </w:p>
    <w:p w14:paraId="227F6F25" w14:textId="77777777" w:rsidR="00D436EB" w:rsidRPr="00FA7759" w:rsidRDefault="00D436EB" w:rsidP="00D57FAC">
      <w:pPr>
        <w:rPr>
          <w:rFonts w:cs="Arial"/>
          <w:color w:val="000000"/>
          <w:sz w:val="16"/>
          <w:szCs w:val="20"/>
        </w:rPr>
      </w:pPr>
    </w:p>
    <w:p w14:paraId="0DD79A16" w14:textId="77777777" w:rsidR="00D436EB" w:rsidRPr="00FA7759" w:rsidRDefault="00D436EB" w:rsidP="00D57FAC">
      <w:pPr>
        <w:rPr>
          <w:rFonts w:cs="Arial"/>
          <w:color w:val="000000"/>
          <w:sz w:val="16"/>
          <w:szCs w:val="20"/>
        </w:rPr>
      </w:pPr>
    </w:p>
    <w:p w14:paraId="233F07F3" w14:textId="77777777" w:rsidR="00D436EB" w:rsidRPr="00FA7759" w:rsidRDefault="00D436EB" w:rsidP="00D57FAC">
      <w:pPr>
        <w:rPr>
          <w:rFonts w:cs="Arial"/>
          <w:color w:val="000000"/>
          <w:sz w:val="16"/>
          <w:szCs w:val="20"/>
        </w:rPr>
      </w:pPr>
    </w:p>
    <w:p w14:paraId="4420B378" w14:textId="77777777" w:rsidR="00684405" w:rsidRPr="00FA7759" w:rsidRDefault="00684405" w:rsidP="00D57FAC">
      <w:pPr>
        <w:rPr>
          <w:rFonts w:cs="Arial"/>
          <w:color w:val="000000"/>
          <w:sz w:val="16"/>
          <w:szCs w:val="20"/>
        </w:rPr>
      </w:pPr>
    </w:p>
    <w:p w14:paraId="3591D34B" w14:textId="77777777" w:rsidR="00684405" w:rsidRPr="00FA7759" w:rsidRDefault="00684405" w:rsidP="00D57FAC">
      <w:pPr>
        <w:rPr>
          <w:rFonts w:cs="Arial"/>
          <w:color w:val="000000"/>
          <w:sz w:val="16"/>
          <w:szCs w:val="20"/>
        </w:rPr>
      </w:pPr>
    </w:p>
    <w:p w14:paraId="3663AFC6" w14:textId="77777777" w:rsidR="00684405" w:rsidRPr="00FA7759" w:rsidRDefault="00684405" w:rsidP="00D57FAC">
      <w:pPr>
        <w:rPr>
          <w:rFonts w:cs="Arial"/>
          <w:color w:val="000000"/>
          <w:sz w:val="16"/>
          <w:szCs w:val="20"/>
        </w:rPr>
      </w:pPr>
    </w:p>
    <w:p w14:paraId="0C02EAF5" w14:textId="77777777" w:rsidR="003838E2" w:rsidRDefault="003838E2" w:rsidP="00D57FAC">
      <w:pPr>
        <w:rPr>
          <w:rFonts w:cs="Arial"/>
          <w:color w:val="000000"/>
          <w:sz w:val="16"/>
          <w:szCs w:val="20"/>
        </w:rPr>
      </w:pPr>
    </w:p>
    <w:p w14:paraId="338C13C9" w14:textId="77777777" w:rsidR="003838E2" w:rsidRDefault="003838E2" w:rsidP="00D57FAC">
      <w:pPr>
        <w:rPr>
          <w:rFonts w:cs="Arial"/>
          <w:color w:val="000000"/>
          <w:sz w:val="16"/>
          <w:szCs w:val="20"/>
        </w:rPr>
      </w:pPr>
    </w:p>
    <w:p w14:paraId="30CDE6B0" w14:textId="77777777" w:rsidR="003838E2" w:rsidRDefault="003838E2" w:rsidP="00D57FAC">
      <w:pPr>
        <w:rPr>
          <w:rFonts w:cs="Arial"/>
          <w:color w:val="000000"/>
          <w:sz w:val="16"/>
          <w:szCs w:val="20"/>
        </w:rPr>
      </w:pPr>
    </w:p>
    <w:p w14:paraId="381352C1" w14:textId="77777777" w:rsidR="003838E2" w:rsidRDefault="003838E2" w:rsidP="00D57FAC">
      <w:pPr>
        <w:rPr>
          <w:rFonts w:cs="Arial"/>
          <w:color w:val="000000"/>
          <w:sz w:val="16"/>
          <w:szCs w:val="20"/>
        </w:rPr>
      </w:pPr>
    </w:p>
    <w:p w14:paraId="295B1C5E" w14:textId="684E5FAE" w:rsidR="001C6BF3" w:rsidRPr="00FA7759" w:rsidRDefault="001C6BF3" w:rsidP="00D57FAC">
      <w:pPr>
        <w:rPr>
          <w:rFonts w:cs="Arial"/>
          <w:color w:val="000000"/>
          <w:sz w:val="16"/>
          <w:szCs w:val="20"/>
        </w:rPr>
      </w:pPr>
      <w:r w:rsidRPr="00FA7759">
        <w:rPr>
          <w:rFonts w:cs="Arial"/>
          <w:color w:val="000000"/>
          <w:sz w:val="16"/>
          <w:szCs w:val="20"/>
        </w:rPr>
        <w:t>When used as a reference this report should be cited as: Savannah Environmental (201</w:t>
      </w:r>
      <w:r w:rsidR="00230855" w:rsidRPr="00FA7759">
        <w:rPr>
          <w:rFonts w:cs="Arial"/>
          <w:color w:val="000000"/>
          <w:sz w:val="16"/>
          <w:szCs w:val="20"/>
        </w:rPr>
        <w:t>7</w:t>
      </w:r>
      <w:r w:rsidR="004C1E34" w:rsidRPr="00FA7759">
        <w:rPr>
          <w:rFonts w:cs="Arial"/>
          <w:color w:val="000000"/>
          <w:sz w:val="16"/>
          <w:szCs w:val="20"/>
        </w:rPr>
        <w:t xml:space="preserve">) </w:t>
      </w:r>
      <w:r w:rsidR="007E0053" w:rsidRPr="00FA7759">
        <w:rPr>
          <w:rFonts w:cs="Arial"/>
          <w:color w:val="000000"/>
          <w:sz w:val="16"/>
          <w:szCs w:val="20"/>
        </w:rPr>
        <w:t>Draft</w:t>
      </w:r>
      <w:r w:rsidR="00971A72" w:rsidRPr="00FA7759">
        <w:rPr>
          <w:rFonts w:cs="Arial"/>
          <w:color w:val="000000"/>
          <w:sz w:val="16"/>
          <w:szCs w:val="20"/>
        </w:rPr>
        <w:t xml:space="preserve"> </w:t>
      </w:r>
      <w:r w:rsidR="004C1E34" w:rsidRPr="00FA7759">
        <w:rPr>
          <w:rFonts w:cs="Arial"/>
          <w:color w:val="000000"/>
          <w:sz w:val="16"/>
          <w:szCs w:val="20"/>
        </w:rPr>
        <w:t>Environmental Management Programme</w:t>
      </w:r>
      <w:r w:rsidRPr="00FA7759">
        <w:rPr>
          <w:rFonts w:cs="Arial"/>
          <w:color w:val="000000"/>
          <w:sz w:val="16"/>
          <w:szCs w:val="20"/>
        </w:rPr>
        <w:t xml:space="preserve">: </w:t>
      </w:r>
      <w:r w:rsidR="00230855" w:rsidRPr="00FA7759">
        <w:rPr>
          <w:rFonts w:cs="Arial"/>
          <w:color w:val="000000"/>
          <w:sz w:val="16"/>
          <w:szCs w:val="20"/>
        </w:rPr>
        <w:t>132kV Olifantshoek Power</w:t>
      </w:r>
      <w:r w:rsidR="007F7583" w:rsidRPr="00FA7759">
        <w:rPr>
          <w:rFonts w:cs="Arial"/>
          <w:color w:val="000000"/>
          <w:sz w:val="16"/>
          <w:szCs w:val="20"/>
        </w:rPr>
        <w:t xml:space="preserve"> </w:t>
      </w:r>
      <w:r w:rsidR="00230855" w:rsidRPr="00FA7759">
        <w:rPr>
          <w:rFonts w:cs="Arial"/>
          <w:color w:val="000000"/>
          <w:sz w:val="16"/>
          <w:szCs w:val="20"/>
        </w:rPr>
        <w:t>line, Northern Cape Province</w:t>
      </w:r>
    </w:p>
    <w:p w14:paraId="275C0908" w14:textId="77777777" w:rsidR="00230855" w:rsidRPr="00FA7759" w:rsidRDefault="00230855" w:rsidP="00D57FAC">
      <w:pPr>
        <w:rPr>
          <w:rFonts w:cs="Arial"/>
          <w:color w:val="000000"/>
          <w:sz w:val="16"/>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72"/>
      </w:tblGrid>
      <w:tr w:rsidR="001C6BF3" w:rsidRPr="00FA7759" w14:paraId="3BF32C3E" w14:textId="77777777" w:rsidTr="00A33456">
        <w:trPr>
          <w:jc w:val="center"/>
        </w:trPr>
        <w:tc>
          <w:tcPr>
            <w:tcW w:w="9072" w:type="dxa"/>
          </w:tcPr>
          <w:p w14:paraId="10D34B4E" w14:textId="77777777" w:rsidR="001C6BF3" w:rsidRPr="00FA7759" w:rsidRDefault="001C6BF3" w:rsidP="00A33456">
            <w:pPr>
              <w:spacing w:before="120"/>
              <w:jc w:val="center"/>
              <w:rPr>
                <w:rFonts w:cs="Arial"/>
                <w:b/>
                <w:color w:val="000000"/>
                <w:sz w:val="16"/>
                <w:szCs w:val="20"/>
              </w:rPr>
            </w:pPr>
            <w:r w:rsidRPr="00FA7759">
              <w:rPr>
                <w:rFonts w:cs="Arial"/>
                <w:b/>
                <w:color w:val="000000"/>
                <w:sz w:val="16"/>
                <w:szCs w:val="20"/>
              </w:rPr>
              <w:t>COPYRIGHT RESERVED</w:t>
            </w:r>
          </w:p>
          <w:p w14:paraId="14FCA92F" w14:textId="77777777" w:rsidR="001C6BF3" w:rsidRPr="00FA7759" w:rsidRDefault="001C6BF3">
            <w:pPr>
              <w:rPr>
                <w:rFonts w:cs="Arial"/>
                <w:color w:val="000000"/>
                <w:sz w:val="16"/>
                <w:szCs w:val="20"/>
              </w:rPr>
            </w:pPr>
            <w:r w:rsidRPr="00FA7759">
              <w:rPr>
                <w:rFonts w:cs="Arial"/>
                <w:color w:val="000000"/>
                <w:sz w:val="16"/>
                <w:szCs w:val="20"/>
              </w:rPr>
              <w:t xml:space="preserve">This technical report has been produced for </w:t>
            </w:r>
            <w:r w:rsidR="00823964" w:rsidRPr="00FA7759">
              <w:rPr>
                <w:rFonts w:cs="Arial"/>
                <w:color w:val="000000"/>
                <w:sz w:val="16"/>
                <w:szCs w:val="20"/>
              </w:rPr>
              <w:t>Eskom Holding</w:t>
            </w:r>
            <w:r w:rsidR="00D224CF" w:rsidRPr="00FA7759">
              <w:rPr>
                <w:rFonts w:cs="Arial"/>
                <w:color w:val="000000"/>
                <w:sz w:val="16"/>
                <w:szCs w:val="20"/>
              </w:rPr>
              <w:t>s</w:t>
            </w:r>
            <w:r w:rsidR="00823964" w:rsidRPr="00FA7759">
              <w:rPr>
                <w:rFonts w:cs="Arial"/>
                <w:color w:val="000000"/>
                <w:sz w:val="16"/>
                <w:szCs w:val="20"/>
              </w:rPr>
              <w:t xml:space="preserve"> </w:t>
            </w:r>
            <w:r w:rsidR="00D224CF" w:rsidRPr="00FA7759">
              <w:rPr>
                <w:rFonts w:cs="Arial"/>
                <w:color w:val="000000"/>
                <w:sz w:val="16"/>
                <w:szCs w:val="20"/>
              </w:rPr>
              <w:t xml:space="preserve">SOC </w:t>
            </w:r>
            <w:r w:rsidR="00BD2D87" w:rsidRPr="00FA7759">
              <w:rPr>
                <w:rFonts w:cs="Arial"/>
                <w:color w:val="000000"/>
                <w:sz w:val="16"/>
                <w:szCs w:val="20"/>
              </w:rPr>
              <w:t>Limited</w:t>
            </w:r>
            <w:r w:rsidRPr="00FA7759">
              <w:rPr>
                <w:rFonts w:cs="Arial"/>
                <w:color w:val="000000"/>
                <w:sz w:val="16"/>
                <w:szCs w:val="20"/>
              </w:rPr>
              <w:t>.</w:t>
            </w:r>
            <w:r w:rsidR="00BD2D87" w:rsidRPr="00FA7759">
              <w:rPr>
                <w:rFonts w:cs="Arial"/>
                <w:color w:val="000000"/>
                <w:sz w:val="16"/>
                <w:szCs w:val="20"/>
              </w:rPr>
              <w:t xml:space="preserve"> </w:t>
            </w:r>
            <w:r w:rsidRPr="00FA7759">
              <w:rPr>
                <w:rFonts w:cs="Arial"/>
                <w:color w:val="000000"/>
                <w:sz w:val="16"/>
                <w:szCs w:val="20"/>
              </w:rPr>
              <w:t xml:space="preserve"> The intellectual property contained in this report remains vested in Savannah Environmental and </w:t>
            </w:r>
            <w:r w:rsidR="00823964" w:rsidRPr="00FA7759">
              <w:rPr>
                <w:rFonts w:cs="Arial"/>
                <w:color w:val="000000"/>
                <w:sz w:val="16"/>
                <w:szCs w:val="20"/>
              </w:rPr>
              <w:t>Eskom Holding</w:t>
            </w:r>
            <w:r w:rsidR="00D224CF" w:rsidRPr="00FA7759">
              <w:rPr>
                <w:rFonts w:cs="Arial"/>
                <w:color w:val="000000"/>
                <w:sz w:val="16"/>
                <w:szCs w:val="20"/>
              </w:rPr>
              <w:t>s</w:t>
            </w:r>
            <w:r w:rsidRPr="00FA7759">
              <w:rPr>
                <w:rFonts w:cs="Arial"/>
                <w:color w:val="000000"/>
                <w:sz w:val="16"/>
                <w:szCs w:val="20"/>
              </w:rPr>
              <w:t xml:space="preserve"> </w:t>
            </w:r>
            <w:r w:rsidR="00D224CF" w:rsidRPr="00FA7759">
              <w:rPr>
                <w:rFonts w:cs="Arial"/>
                <w:color w:val="000000"/>
                <w:sz w:val="16"/>
                <w:szCs w:val="20"/>
              </w:rPr>
              <w:t xml:space="preserve">SOC </w:t>
            </w:r>
            <w:r w:rsidR="00BD2D87" w:rsidRPr="00FA7759">
              <w:rPr>
                <w:rFonts w:cs="Arial"/>
                <w:color w:val="000000"/>
                <w:sz w:val="16"/>
                <w:szCs w:val="20"/>
              </w:rPr>
              <w:t>Limited</w:t>
            </w:r>
            <w:r w:rsidRPr="00FA7759">
              <w:rPr>
                <w:rFonts w:cs="Arial"/>
                <w:color w:val="000000"/>
                <w:sz w:val="16"/>
                <w:szCs w:val="20"/>
              </w:rPr>
              <w:t xml:space="preserve">. </w:t>
            </w:r>
            <w:r w:rsidR="00BD2D87" w:rsidRPr="00FA7759">
              <w:rPr>
                <w:rFonts w:cs="Arial"/>
                <w:color w:val="000000"/>
                <w:sz w:val="16"/>
                <w:szCs w:val="20"/>
              </w:rPr>
              <w:t xml:space="preserve"> </w:t>
            </w:r>
            <w:r w:rsidRPr="00FA7759">
              <w:rPr>
                <w:rFonts w:cs="Arial"/>
                <w:color w:val="000000"/>
                <w:sz w:val="16"/>
                <w:szCs w:val="20"/>
              </w:rPr>
              <w:t xml:space="preserve">No part of the report may be reproduced in any manner without written permission from </w:t>
            </w:r>
            <w:r w:rsidR="00E209BB" w:rsidRPr="00FA7759">
              <w:rPr>
                <w:rFonts w:cs="Arial"/>
                <w:color w:val="000000"/>
                <w:sz w:val="16"/>
                <w:szCs w:val="20"/>
              </w:rPr>
              <w:t>Eskom Holding</w:t>
            </w:r>
            <w:r w:rsidR="00D224CF" w:rsidRPr="00FA7759">
              <w:rPr>
                <w:rFonts w:cs="Arial"/>
                <w:color w:val="000000"/>
                <w:sz w:val="16"/>
                <w:szCs w:val="20"/>
              </w:rPr>
              <w:t>s</w:t>
            </w:r>
            <w:r w:rsidRPr="00FA7759">
              <w:rPr>
                <w:rFonts w:cs="Arial"/>
                <w:color w:val="000000"/>
                <w:sz w:val="16"/>
                <w:szCs w:val="20"/>
              </w:rPr>
              <w:t xml:space="preserve"> </w:t>
            </w:r>
            <w:r w:rsidR="00D224CF" w:rsidRPr="00FA7759">
              <w:rPr>
                <w:rFonts w:cs="Arial"/>
                <w:color w:val="000000"/>
                <w:sz w:val="16"/>
                <w:szCs w:val="20"/>
              </w:rPr>
              <w:t xml:space="preserve">SOC </w:t>
            </w:r>
            <w:r w:rsidR="00BD2D87" w:rsidRPr="00FA7759">
              <w:rPr>
                <w:rFonts w:cs="Arial"/>
                <w:color w:val="000000"/>
                <w:sz w:val="16"/>
                <w:szCs w:val="20"/>
              </w:rPr>
              <w:t>Limited</w:t>
            </w:r>
            <w:r w:rsidRPr="00FA7759">
              <w:rPr>
                <w:rFonts w:cs="Arial"/>
                <w:color w:val="000000"/>
                <w:sz w:val="16"/>
                <w:szCs w:val="20"/>
              </w:rPr>
              <w:t xml:space="preserve"> or Savannah Environmental (Pty) Ltd.</w:t>
            </w:r>
          </w:p>
        </w:tc>
      </w:tr>
    </w:tbl>
    <w:p w14:paraId="7AF51AE4" w14:textId="77777777" w:rsidR="00E26C6D" w:rsidRPr="00FA7759" w:rsidRDefault="00E26C6D" w:rsidP="00D57FAC">
      <w:pPr>
        <w:rPr>
          <w:szCs w:val="20"/>
        </w:rPr>
        <w:sectPr w:rsidR="00E26C6D" w:rsidRPr="00FA7759" w:rsidSect="00A33456">
          <w:headerReference w:type="default" r:id="rId11"/>
          <w:footerReference w:type="default" r:id="rId12"/>
          <w:pgSz w:w="11906" w:h="16838"/>
          <w:pgMar w:top="1440" w:right="709" w:bottom="1440" w:left="851" w:header="709" w:footer="709" w:gutter="0"/>
          <w:pgNumType w:fmt="lowerRoman" w:start="1"/>
          <w:cols w:space="708"/>
          <w:docGrid w:linePitch="360"/>
        </w:sectPr>
      </w:pPr>
    </w:p>
    <w:p w14:paraId="28158AE6" w14:textId="77777777" w:rsidR="00835754" w:rsidRPr="00FA7759" w:rsidRDefault="00835754" w:rsidP="00D57FAC">
      <w:pPr>
        <w:pBdr>
          <w:bottom w:val="single" w:sz="4" w:space="1" w:color="auto"/>
        </w:pBdr>
        <w:spacing w:after="120"/>
        <w:rPr>
          <w:b/>
          <w:sz w:val="24"/>
          <w:szCs w:val="20"/>
        </w:rPr>
      </w:pPr>
      <w:bookmarkStart w:id="2" w:name="_Toc187334035"/>
      <w:r w:rsidRPr="00FA7759">
        <w:rPr>
          <w:b/>
          <w:sz w:val="24"/>
          <w:szCs w:val="20"/>
        </w:rPr>
        <w:lastRenderedPageBreak/>
        <w:t>DEFINITIONS AND TERMINOLOGY</w:t>
      </w:r>
    </w:p>
    <w:p w14:paraId="5D7E6CF3" w14:textId="77777777" w:rsidR="00835754" w:rsidRPr="00FA7759" w:rsidRDefault="00835754" w:rsidP="00D57FAC">
      <w:pPr>
        <w:rPr>
          <w:szCs w:val="20"/>
        </w:rPr>
      </w:pPr>
    </w:p>
    <w:bookmarkEnd w:id="2"/>
    <w:p w14:paraId="5626867C" w14:textId="77777777" w:rsidR="00835754" w:rsidRPr="00FA7759" w:rsidRDefault="00835754" w:rsidP="00D57FAC">
      <w:pPr>
        <w:rPr>
          <w:szCs w:val="20"/>
        </w:rPr>
      </w:pPr>
      <w:r w:rsidRPr="00FA7759">
        <w:rPr>
          <w:b/>
          <w:szCs w:val="20"/>
        </w:rPr>
        <w:t xml:space="preserve">Alien species: </w:t>
      </w:r>
      <w:r w:rsidRPr="00FA7759">
        <w:rPr>
          <w:szCs w:val="20"/>
        </w:rPr>
        <w:t>A species that is not indigenous to the area or out of its natural distribution range.</w:t>
      </w:r>
    </w:p>
    <w:p w14:paraId="1F022594" w14:textId="77777777" w:rsidR="00835754" w:rsidRPr="00FA7759" w:rsidRDefault="00835754" w:rsidP="00D57FAC">
      <w:pPr>
        <w:rPr>
          <w:b/>
          <w:szCs w:val="20"/>
        </w:rPr>
      </w:pPr>
    </w:p>
    <w:p w14:paraId="30687323" w14:textId="77777777" w:rsidR="00835754" w:rsidRPr="00FA7759" w:rsidRDefault="00835754" w:rsidP="00D57FAC">
      <w:pPr>
        <w:rPr>
          <w:szCs w:val="20"/>
        </w:rPr>
      </w:pPr>
      <w:r w:rsidRPr="00FA7759">
        <w:rPr>
          <w:b/>
          <w:szCs w:val="20"/>
        </w:rPr>
        <w:t>Alternatives:</w:t>
      </w:r>
      <w:r w:rsidRPr="00FA7759">
        <w:rPr>
          <w:szCs w:val="20"/>
        </w:rPr>
        <w:t xml:space="preserve"> Alternatives are different means of meeting the general purpose and need of a proposed activity.  Alternatives may include location or site alternatives, activity alternatives, process or technology alternatives, temporal alternatives or the ‘do nothing’ alternative. </w:t>
      </w:r>
    </w:p>
    <w:p w14:paraId="3215CD6C" w14:textId="77777777" w:rsidR="00835754" w:rsidRPr="00FA7759" w:rsidRDefault="00835754" w:rsidP="00D57FAC">
      <w:pPr>
        <w:rPr>
          <w:szCs w:val="20"/>
        </w:rPr>
      </w:pPr>
    </w:p>
    <w:p w14:paraId="09767B8F" w14:textId="77777777" w:rsidR="00835754" w:rsidRPr="00FA7759" w:rsidRDefault="00835754" w:rsidP="00D57FAC">
      <w:pPr>
        <w:rPr>
          <w:szCs w:val="20"/>
        </w:rPr>
      </w:pPr>
      <w:r w:rsidRPr="00FA7759">
        <w:rPr>
          <w:b/>
          <w:szCs w:val="20"/>
        </w:rPr>
        <w:t>Ambient sound level</w:t>
      </w:r>
      <w:r w:rsidRPr="00FA7759">
        <w:rPr>
          <w:szCs w:val="20"/>
        </w:rPr>
        <w:t>: The reading on an integrating impulse sound level meter taken at a measuring point in the absence of any alleged disturbing noise at the end of a total period of at least 10 minutes after such meter was put into operation.</w:t>
      </w:r>
    </w:p>
    <w:p w14:paraId="216ECFD4" w14:textId="77777777" w:rsidR="00835754" w:rsidRPr="00FA7759" w:rsidRDefault="00835754" w:rsidP="00D57FAC">
      <w:pPr>
        <w:rPr>
          <w:szCs w:val="20"/>
        </w:rPr>
      </w:pPr>
    </w:p>
    <w:p w14:paraId="3327B84E" w14:textId="77777777" w:rsidR="00835754" w:rsidRPr="00FA7759" w:rsidRDefault="00835754" w:rsidP="00D57FAC">
      <w:pPr>
        <w:rPr>
          <w:szCs w:val="20"/>
        </w:rPr>
      </w:pPr>
      <w:r w:rsidRPr="00FA7759">
        <w:rPr>
          <w:b/>
          <w:szCs w:val="20"/>
        </w:rPr>
        <w:t>Assessment:</w:t>
      </w:r>
      <w:r w:rsidRPr="00FA7759">
        <w:rPr>
          <w:szCs w:val="20"/>
        </w:rPr>
        <w:t xml:space="preserve"> The process of collecting, organising, analysing, interpreting and communicating information which is relevant.</w:t>
      </w:r>
    </w:p>
    <w:p w14:paraId="15D65C55" w14:textId="77777777" w:rsidR="00287700" w:rsidRPr="00FA7759" w:rsidRDefault="00287700" w:rsidP="00D57FAC">
      <w:pPr>
        <w:rPr>
          <w:szCs w:val="20"/>
        </w:rPr>
      </w:pPr>
    </w:p>
    <w:p w14:paraId="5BA0F41B" w14:textId="77777777" w:rsidR="00835754" w:rsidRPr="00FA7759" w:rsidRDefault="00835754" w:rsidP="00D57FAC">
      <w:pPr>
        <w:rPr>
          <w:szCs w:val="20"/>
        </w:rPr>
      </w:pPr>
      <w:r w:rsidRPr="00FA7759">
        <w:rPr>
          <w:b/>
          <w:szCs w:val="20"/>
        </w:rPr>
        <w:t>Biological diversity:</w:t>
      </w:r>
      <w:r w:rsidRPr="00FA7759">
        <w:rPr>
          <w:szCs w:val="20"/>
        </w:rPr>
        <w:t xml:space="preserve"> The variables among living organisms from all sources including, terrestrial, marine and other aquatic ecosystems and the ecological complexes they belong to. </w:t>
      </w:r>
    </w:p>
    <w:p w14:paraId="48C197BC" w14:textId="77777777" w:rsidR="00835754" w:rsidRPr="00FA7759" w:rsidRDefault="00835754" w:rsidP="00D57FAC">
      <w:pPr>
        <w:rPr>
          <w:szCs w:val="20"/>
        </w:rPr>
      </w:pPr>
    </w:p>
    <w:p w14:paraId="45E6DEAA" w14:textId="77777777" w:rsidR="00835754" w:rsidRPr="00FA7759" w:rsidRDefault="00835754" w:rsidP="00D57FAC">
      <w:pPr>
        <w:rPr>
          <w:szCs w:val="20"/>
        </w:rPr>
      </w:pPr>
      <w:r w:rsidRPr="00FA7759">
        <w:rPr>
          <w:b/>
          <w:szCs w:val="20"/>
        </w:rPr>
        <w:t xml:space="preserve">Commence: </w:t>
      </w:r>
      <w:r w:rsidRPr="00FA7759">
        <w:rPr>
          <w:szCs w:val="20"/>
        </w:rPr>
        <w:t>The start of any physical activity, including site preparation and any other activity on site furtherance of a listed activity or specified activity, but does not include any activity required for the purposes of an investigation or feasibility study as long as such investigation or feasibility study does not constitute a listed activity or specified activity.</w:t>
      </w:r>
    </w:p>
    <w:p w14:paraId="44F8F1A8" w14:textId="77777777" w:rsidR="00835754" w:rsidRPr="00FA7759" w:rsidRDefault="00835754" w:rsidP="00D57FAC">
      <w:pPr>
        <w:rPr>
          <w:szCs w:val="20"/>
        </w:rPr>
      </w:pPr>
    </w:p>
    <w:p w14:paraId="1D5B81F7" w14:textId="77777777" w:rsidR="00835754" w:rsidRPr="00FA7759" w:rsidRDefault="00835754" w:rsidP="00D57FAC">
      <w:pPr>
        <w:rPr>
          <w:szCs w:val="20"/>
        </w:rPr>
      </w:pPr>
      <w:r w:rsidRPr="00FA7759">
        <w:rPr>
          <w:b/>
          <w:szCs w:val="20"/>
        </w:rPr>
        <w:t>Cumulative impacts:</w:t>
      </w:r>
      <w:r w:rsidRPr="00FA7759">
        <w:rPr>
          <w:szCs w:val="20"/>
        </w:rPr>
        <w:t xml:space="preserve"> Impacts that result from the incremental impact of the proposed activity on a common resource when added to the impacts of other past, present or reasonably foreseeable future activities (e.g. discharges of nutrients and heated water to a river that combine to cause algal bloom and subsequent loss of dissolved oxygen that is greater than the additive impacts of each pollutant).  Cumulative impacts can occur from the collective impacts of individual minor actions over a period of time and can include both direct and indirect impacts.</w:t>
      </w:r>
    </w:p>
    <w:p w14:paraId="5A95A297" w14:textId="77777777" w:rsidR="00835754" w:rsidRPr="00FA7759" w:rsidRDefault="00835754" w:rsidP="00D57FAC">
      <w:pPr>
        <w:rPr>
          <w:szCs w:val="20"/>
        </w:rPr>
      </w:pPr>
    </w:p>
    <w:p w14:paraId="398B6E19" w14:textId="77777777" w:rsidR="00835754" w:rsidRPr="00FA7759" w:rsidRDefault="00835754" w:rsidP="00D57FAC">
      <w:pPr>
        <w:rPr>
          <w:szCs w:val="20"/>
        </w:rPr>
      </w:pPr>
      <w:r w:rsidRPr="00FA7759">
        <w:rPr>
          <w:b/>
          <w:szCs w:val="20"/>
        </w:rPr>
        <w:t>Direct impacts:</w:t>
      </w:r>
      <w:r w:rsidRPr="00FA7759">
        <w:rPr>
          <w:szCs w:val="20"/>
        </w:rPr>
        <w:t xml:space="preserve"> Impacts that are caused directly by the activity and generally occur at the same time and at the place of the activity (e.g. noise generated by blasting operations on the site of the activity). These impacts are usually associated with the construction, operation or maintenance of an activity and are generally obvious and quantifiable.</w:t>
      </w:r>
    </w:p>
    <w:p w14:paraId="350B767F" w14:textId="77777777" w:rsidR="00835754" w:rsidRPr="00FA7759" w:rsidRDefault="00835754" w:rsidP="00D57FAC">
      <w:pPr>
        <w:rPr>
          <w:szCs w:val="20"/>
        </w:rPr>
      </w:pPr>
    </w:p>
    <w:p w14:paraId="13CDAF92" w14:textId="77777777" w:rsidR="00835754" w:rsidRPr="00FA7759" w:rsidRDefault="00835754" w:rsidP="00D57FAC">
      <w:pPr>
        <w:rPr>
          <w:szCs w:val="20"/>
        </w:rPr>
      </w:pPr>
      <w:r w:rsidRPr="00FA7759">
        <w:rPr>
          <w:b/>
          <w:szCs w:val="20"/>
        </w:rPr>
        <w:t>Disturbing noise</w:t>
      </w:r>
      <w:r w:rsidRPr="00FA7759">
        <w:rPr>
          <w:szCs w:val="20"/>
        </w:rPr>
        <w:t>: A noise level that exceeds the ambient sound level measured continuously at the same measuring point by 7 dB or more.</w:t>
      </w:r>
    </w:p>
    <w:p w14:paraId="54D527D0" w14:textId="77777777" w:rsidR="00835754" w:rsidRPr="00FA7759" w:rsidRDefault="00835754" w:rsidP="00D57FAC">
      <w:pPr>
        <w:rPr>
          <w:szCs w:val="20"/>
        </w:rPr>
      </w:pPr>
    </w:p>
    <w:p w14:paraId="1065441C" w14:textId="77777777" w:rsidR="00835754" w:rsidRPr="00FA7759" w:rsidRDefault="00835754" w:rsidP="00D57FAC">
      <w:pPr>
        <w:rPr>
          <w:szCs w:val="20"/>
        </w:rPr>
      </w:pPr>
      <w:r w:rsidRPr="00FA7759">
        <w:rPr>
          <w:b/>
          <w:szCs w:val="20"/>
        </w:rPr>
        <w:t>Ecosystem:</w:t>
      </w:r>
      <w:r w:rsidRPr="00FA7759">
        <w:rPr>
          <w:szCs w:val="20"/>
        </w:rPr>
        <w:t xml:space="preserve"> A dynamic system of plant, animal and micro-organism communities and their non-living environment interacting as a functional unit.</w:t>
      </w:r>
    </w:p>
    <w:p w14:paraId="17F2AF14" w14:textId="77777777" w:rsidR="00835754" w:rsidRPr="00FA7759" w:rsidRDefault="00835754" w:rsidP="00D57FAC">
      <w:pPr>
        <w:rPr>
          <w:szCs w:val="20"/>
        </w:rPr>
      </w:pPr>
    </w:p>
    <w:p w14:paraId="543361FD" w14:textId="77777777" w:rsidR="00835754" w:rsidRPr="00FA7759" w:rsidRDefault="00835754" w:rsidP="00D57FAC">
      <w:pPr>
        <w:rPr>
          <w:szCs w:val="20"/>
        </w:rPr>
      </w:pPr>
      <w:r w:rsidRPr="00FA7759">
        <w:rPr>
          <w:b/>
          <w:szCs w:val="20"/>
        </w:rPr>
        <w:t>Endangered species:</w:t>
      </w:r>
      <w:r w:rsidRPr="00FA7759">
        <w:rPr>
          <w:szCs w:val="20"/>
        </w:rPr>
        <w:t xml:space="preserve"> Taxa in danger of extinction and whose survival is unlikely if the causal factors continue operating.  Included here are taxa whose numbers of individuals have been reduced to a critical level or whose habitats have been so drastically reduced that they are deemed to be in immediate danger of extinction.</w:t>
      </w:r>
    </w:p>
    <w:p w14:paraId="52430AF0" w14:textId="77777777" w:rsidR="00835754" w:rsidRPr="00FA7759" w:rsidRDefault="00835754" w:rsidP="00D57FAC">
      <w:pPr>
        <w:rPr>
          <w:szCs w:val="20"/>
        </w:rPr>
      </w:pPr>
    </w:p>
    <w:p w14:paraId="710785D5" w14:textId="77777777" w:rsidR="00835754" w:rsidRPr="00FA7759" w:rsidRDefault="00835754" w:rsidP="00D57FAC">
      <w:pPr>
        <w:rPr>
          <w:szCs w:val="20"/>
        </w:rPr>
      </w:pPr>
      <w:r w:rsidRPr="00FA7759">
        <w:rPr>
          <w:b/>
          <w:szCs w:val="20"/>
        </w:rPr>
        <w:lastRenderedPageBreak/>
        <w:t>Endemic:</w:t>
      </w:r>
      <w:r w:rsidRPr="00FA7759">
        <w:rPr>
          <w:szCs w:val="20"/>
        </w:rPr>
        <w:t xml:space="preserve"> An "endemic" is a species that grows in a particular area (is endemic to that region) and has a restricted distribution. It is only found in a particular place. Whether something is endemic or not depends on the geographical boundaries of the area in question and the area can be defined at different scales.</w:t>
      </w:r>
    </w:p>
    <w:p w14:paraId="48A624C1" w14:textId="77777777" w:rsidR="00835754" w:rsidRPr="00FA7759" w:rsidRDefault="00835754" w:rsidP="00D57FAC">
      <w:pPr>
        <w:rPr>
          <w:szCs w:val="20"/>
        </w:rPr>
      </w:pPr>
    </w:p>
    <w:p w14:paraId="28DCDB01" w14:textId="77777777" w:rsidR="00835754" w:rsidRPr="00FA7759" w:rsidRDefault="00835754" w:rsidP="00D57FAC">
      <w:pPr>
        <w:rPr>
          <w:szCs w:val="20"/>
        </w:rPr>
      </w:pPr>
      <w:r w:rsidRPr="00FA7759">
        <w:rPr>
          <w:b/>
          <w:bCs/>
          <w:iCs/>
          <w:szCs w:val="20"/>
        </w:rPr>
        <w:t>Environment:</w:t>
      </w:r>
      <w:r w:rsidRPr="00FA7759">
        <w:rPr>
          <w:szCs w:val="20"/>
        </w:rPr>
        <w:t xml:space="preserve"> the surroundings within which humans exist and that are made up of:</w:t>
      </w:r>
    </w:p>
    <w:p w14:paraId="3BCA7581" w14:textId="77777777" w:rsidR="00835754" w:rsidRPr="00FA7759" w:rsidRDefault="00835754" w:rsidP="00D57FAC">
      <w:pPr>
        <w:numPr>
          <w:ilvl w:val="0"/>
          <w:numId w:val="49"/>
        </w:numPr>
        <w:rPr>
          <w:szCs w:val="20"/>
        </w:rPr>
      </w:pPr>
      <w:r w:rsidRPr="00FA7759">
        <w:rPr>
          <w:szCs w:val="20"/>
        </w:rPr>
        <w:t xml:space="preserve">the land, water and atmosphere of the earth; </w:t>
      </w:r>
    </w:p>
    <w:p w14:paraId="610A9BEB" w14:textId="77777777" w:rsidR="00835754" w:rsidRPr="00FA7759" w:rsidRDefault="00835754" w:rsidP="00D57FAC">
      <w:pPr>
        <w:numPr>
          <w:ilvl w:val="0"/>
          <w:numId w:val="49"/>
        </w:numPr>
        <w:rPr>
          <w:szCs w:val="20"/>
        </w:rPr>
      </w:pPr>
      <w:r w:rsidRPr="00FA7759">
        <w:rPr>
          <w:szCs w:val="20"/>
        </w:rPr>
        <w:t xml:space="preserve">micro-organisms, plant and animal life; </w:t>
      </w:r>
    </w:p>
    <w:p w14:paraId="6F0C8034" w14:textId="77777777" w:rsidR="00835754" w:rsidRPr="00FA7759" w:rsidRDefault="00835754" w:rsidP="00D57FAC">
      <w:pPr>
        <w:numPr>
          <w:ilvl w:val="0"/>
          <w:numId w:val="49"/>
        </w:numPr>
        <w:rPr>
          <w:szCs w:val="20"/>
        </w:rPr>
      </w:pPr>
      <w:r w:rsidRPr="00FA7759">
        <w:rPr>
          <w:szCs w:val="20"/>
        </w:rPr>
        <w:t xml:space="preserve">any part or combination of (i) and (ii) and the interrelationships among and between them; and </w:t>
      </w:r>
    </w:p>
    <w:p w14:paraId="4D9F3211" w14:textId="77777777" w:rsidR="00835754" w:rsidRPr="00FA7759" w:rsidRDefault="00835754" w:rsidP="00D57FAC">
      <w:pPr>
        <w:numPr>
          <w:ilvl w:val="0"/>
          <w:numId w:val="49"/>
        </w:numPr>
        <w:rPr>
          <w:szCs w:val="20"/>
        </w:rPr>
      </w:pPr>
      <w:r w:rsidRPr="00FA7759">
        <w:rPr>
          <w:szCs w:val="20"/>
        </w:rPr>
        <w:t>the physical, chemical, aesthetic and cultural properties and conditions of the foregoing that influence human health and well-being.</w:t>
      </w:r>
    </w:p>
    <w:p w14:paraId="6F5094A8" w14:textId="77777777" w:rsidR="00835754" w:rsidRPr="00FA7759" w:rsidRDefault="00835754" w:rsidP="00D57FAC">
      <w:pPr>
        <w:rPr>
          <w:szCs w:val="20"/>
        </w:rPr>
      </w:pPr>
    </w:p>
    <w:p w14:paraId="0163F31C" w14:textId="77777777" w:rsidR="00835754" w:rsidRPr="00FA7759" w:rsidRDefault="00835754" w:rsidP="00D57FAC">
      <w:pPr>
        <w:rPr>
          <w:szCs w:val="20"/>
        </w:rPr>
      </w:pPr>
      <w:r w:rsidRPr="00FA7759">
        <w:rPr>
          <w:b/>
          <w:bCs/>
          <w:iCs/>
          <w:szCs w:val="20"/>
        </w:rPr>
        <w:t>Environmental Impact:</w:t>
      </w:r>
      <w:r w:rsidRPr="00FA7759">
        <w:rPr>
          <w:szCs w:val="20"/>
        </w:rPr>
        <w:t xml:space="preserve"> An action or series of actions that have an effect on the environment.  </w:t>
      </w:r>
    </w:p>
    <w:p w14:paraId="7272393C" w14:textId="77777777" w:rsidR="00835754" w:rsidRPr="00FA7759" w:rsidRDefault="00835754" w:rsidP="00D57FAC">
      <w:pPr>
        <w:rPr>
          <w:szCs w:val="20"/>
        </w:rPr>
      </w:pPr>
    </w:p>
    <w:p w14:paraId="230A9841" w14:textId="77777777" w:rsidR="00835754" w:rsidRPr="00FA7759" w:rsidRDefault="00835754" w:rsidP="00D57FAC">
      <w:pPr>
        <w:rPr>
          <w:szCs w:val="20"/>
        </w:rPr>
      </w:pPr>
      <w:r w:rsidRPr="00FA7759">
        <w:rPr>
          <w:b/>
          <w:bCs/>
          <w:iCs/>
          <w:szCs w:val="20"/>
        </w:rPr>
        <w:t>Environmental impact assessment:</w:t>
      </w:r>
      <w:r w:rsidRPr="00FA7759">
        <w:rPr>
          <w:szCs w:val="20"/>
        </w:rPr>
        <w:t xml:space="preserve"> Environmental Impact Assessment (EIA), as defined in the NEMA EIA Regulations and in relation to an application to which scoping must be applied, means the process of collecting, organising, analysing, interpreting and communicating information that is relevant to the consideration of that application.</w:t>
      </w:r>
    </w:p>
    <w:p w14:paraId="687FB261" w14:textId="77777777" w:rsidR="00835754" w:rsidRPr="00FA7759" w:rsidRDefault="00835754" w:rsidP="00D57FAC">
      <w:pPr>
        <w:rPr>
          <w:szCs w:val="20"/>
        </w:rPr>
      </w:pPr>
    </w:p>
    <w:p w14:paraId="05EB18FF" w14:textId="77777777" w:rsidR="00835754" w:rsidRPr="00FA7759" w:rsidRDefault="00835754" w:rsidP="00D57FAC">
      <w:pPr>
        <w:rPr>
          <w:szCs w:val="20"/>
        </w:rPr>
      </w:pPr>
      <w:r w:rsidRPr="00FA7759">
        <w:rPr>
          <w:b/>
          <w:bCs/>
          <w:iCs/>
          <w:szCs w:val="20"/>
        </w:rPr>
        <w:t>Environmental management:</w:t>
      </w:r>
      <w:r w:rsidRPr="00FA7759">
        <w:rPr>
          <w:szCs w:val="20"/>
        </w:rPr>
        <w:t xml:space="preserve"> Ensuring that environmental concerns are included in all stages of development, so that development is sustainable and does not exceed the carrying capacity of the environment.</w:t>
      </w:r>
    </w:p>
    <w:p w14:paraId="272A9560" w14:textId="77777777" w:rsidR="00835754" w:rsidRPr="00FA7759" w:rsidRDefault="00835754" w:rsidP="00D57FAC">
      <w:pPr>
        <w:rPr>
          <w:szCs w:val="20"/>
        </w:rPr>
      </w:pPr>
    </w:p>
    <w:p w14:paraId="27B15A32" w14:textId="77777777" w:rsidR="00835754" w:rsidRPr="00FA7759" w:rsidRDefault="00E26C6D" w:rsidP="00D57FAC">
      <w:pPr>
        <w:rPr>
          <w:szCs w:val="20"/>
        </w:rPr>
      </w:pPr>
      <w:r w:rsidRPr="00FA7759">
        <w:rPr>
          <w:b/>
          <w:bCs/>
          <w:iCs/>
          <w:szCs w:val="20"/>
        </w:rPr>
        <w:t>Environmental M</w:t>
      </w:r>
      <w:r w:rsidR="00835754" w:rsidRPr="00FA7759">
        <w:rPr>
          <w:b/>
          <w:bCs/>
          <w:iCs/>
          <w:szCs w:val="20"/>
        </w:rPr>
        <w:t xml:space="preserve">anagement </w:t>
      </w:r>
      <w:r w:rsidR="00FD6777" w:rsidRPr="00FA7759">
        <w:rPr>
          <w:b/>
          <w:bCs/>
          <w:iCs/>
          <w:szCs w:val="20"/>
        </w:rPr>
        <w:t>Programme</w:t>
      </w:r>
      <w:r w:rsidR="00835754" w:rsidRPr="00FA7759">
        <w:rPr>
          <w:b/>
          <w:bCs/>
          <w:iCs/>
          <w:szCs w:val="20"/>
        </w:rPr>
        <w:t>:</w:t>
      </w:r>
      <w:r w:rsidR="00835754" w:rsidRPr="00FA7759">
        <w:rPr>
          <w:szCs w:val="20"/>
        </w:rPr>
        <w:t xml:space="preserve"> </w:t>
      </w:r>
      <w:r w:rsidR="00FE7CCA" w:rsidRPr="00FA7759">
        <w:rPr>
          <w:szCs w:val="20"/>
        </w:rPr>
        <w:t>A</w:t>
      </w:r>
      <w:r w:rsidR="00835754" w:rsidRPr="00FA7759">
        <w:rPr>
          <w:szCs w:val="20"/>
        </w:rPr>
        <w:t xml:space="preserve"> plan that organises and co-ordinates mitigation, rehabilitation and monitoring measures in order to guide the implementation of a proposal and its on-going maintenance after implementation.</w:t>
      </w:r>
    </w:p>
    <w:p w14:paraId="59DDED3B" w14:textId="77777777" w:rsidR="00835754" w:rsidRPr="00FA7759" w:rsidRDefault="00835754" w:rsidP="00D57FAC">
      <w:pPr>
        <w:rPr>
          <w:b/>
          <w:szCs w:val="20"/>
        </w:rPr>
      </w:pPr>
    </w:p>
    <w:p w14:paraId="31E2CBB3" w14:textId="77777777" w:rsidR="00835754" w:rsidRPr="00FA7759" w:rsidRDefault="00835754" w:rsidP="00D57FAC">
      <w:pPr>
        <w:rPr>
          <w:szCs w:val="20"/>
        </w:rPr>
      </w:pPr>
      <w:r w:rsidRPr="00FA7759">
        <w:rPr>
          <w:b/>
          <w:szCs w:val="20"/>
        </w:rPr>
        <w:t xml:space="preserve">Environmental assessment practitioner: </w:t>
      </w:r>
      <w:r w:rsidRPr="00FA7759">
        <w:rPr>
          <w:szCs w:val="20"/>
        </w:rPr>
        <w:t>An individual responsible for the planning, management and coordinating of environmental management plan or any other appropriate environmental instruments introduced by legislation.</w:t>
      </w:r>
    </w:p>
    <w:p w14:paraId="64AD4EA4" w14:textId="77777777" w:rsidR="00835754" w:rsidRPr="00FA7759" w:rsidRDefault="00835754" w:rsidP="00D57FAC">
      <w:pPr>
        <w:rPr>
          <w:szCs w:val="20"/>
        </w:rPr>
      </w:pPr>
    </w:p>
    <w:p w14:paraId="67AEE7C1" w14:textId="77777777" w:rsidR="00835754" w:rsidRPr="00FA7759" w:rsidRDefault="00835754" w:rsidP="00D57FAC">
      <w:pPr>
        <w:rPr>
          <w:szCs w:val="20"/>
        </w:rPr>
      </w:pPr>
      <w:r w:rsidRPr="00FA7759">
        <w:rPr>
          <w:b/>
          <w:szCs w:val="20"/>
        </w:rPr>
        <w:t xml:space="preserve">Habitat: </w:t>
      </w:r>
      <w:r w:rsidRPr="00FA7759">
        <w:rPr>
          <w:szCs w:val="20"/>
        </w:rPr>
        <w:t>The place in which a species or ecological community occurs naturally.</w:t>
      </w:r>
    </w:p>
    <w:p w14:paraId="3BFDD2D2" w14:textId="77777777" w:rsidR="00835754" w:rsidRPr="00FA7759" w:rsidRDefault="00835754" w:rsidP="00D57FAC">
      <w:pPr>
        <w:rPr>
          <w:szCs w:val="20"/>
        </w:rPr>
      </w:pPr>
    </w:p>
    <w:p w14:paraId="138D97DC" w14:textId="49CF9F4F" w:rsidR="00835754" w:rsidRPr="00FA7759" w:rsidRDefault="00835754" w:rsidP="00D57FAC">
      <w:pPr>
        <w:rPr>
          <w:szCs w:val="20"/>
        </w:rPr>
      </w:pPr>
      <w:r w:rsidRPr="00FA7759">
        <w:rPr>
          <w:b/>
          <w:szCs w:val="20"/>
        </w:rPr>
        <w:t>Hazardous waste:</w:t>
      </w:r>
      <w:r w:rsidR="003838E2">
        <w:rPr>
          <w:szCs w:val="20"/>
        </w:rPr>
        <w:t xml:space="preserve"> </w:t>
      </w:r>
      <w:r w:rsidR="003838E2">
        <w:t>means any waste that contains organic or inorganic elements or compounds that may, owing to the inherent physical, chemical or toxicological characteristics of that waste, have a detrimental impact on health and the environment and includes hazardous substances, materials or objects within business waste, residue deposits and residue stockpiles</w:t>
      </w:r>
    </w:p>
    <w:p w14:paraId="3A079708" w14:textId="77777777" w:rsidR="00835754" w:rsidRPr="00FA7759" w:rsidRDefault="00835754" w:rsidP="00D57FAC">
      <w:pPr>
        <w:rPr>
          <w:szCs w:val="20"/>
        </w:rPr>
      </w:pPr>
    </w:p>
    <w:p w14:paraId="6B6ADEA2" w14:textId="77777777" w:rsidR="00586A01" w:rsidRDefault="00835754" w:rsidP="00D57FAC">
      <w:pPr>
        <w:rPr>
          <w:szCs w:val="20"/>
        </w:rPr>
      </w:pPr>
      <w:r w:rsidRPr="00FA7759">
        <w:rPr>
          <w:b/>
          <w:szCs w:val="20"/>
        </w:rPr>
        <w:t>Indigenous</w:t>
      </w:r>
      <w:r w:rsidR="00586A01">
        <w:rPr>
          <w:b/>
          <w:szCs w:val="20"/>
        </w:rPr>
        <w:t xml:space="preserve"> Biological Resource</w:t>
      </w:r>
      <w:r w:rsidRPr="00FA7759">
        <w:rPr>
          <w:b/>
          <w:szCs w:val="20"/>
        </w:rPr>
        <w:t>:</w:t>
      </w:r>
      <w:r w:rsidRPr="00FA7759">
        <w:rPr>
          <w:szCs w:val="20"/>
        </w:rPr>
        <w:t xml:space="preserve"> </w:t>
      </w:r>
    </w:p>
    <w:p w14:paraId="78D36DDD" w14:textId="77777777" w:rsidR="00586A01" w:rsidRDefault="00586A01" w:rsidP="00D57FAC">
      <w:r>
        <w:rPr>
          <w:szCs w:val="20"/>
        </w:rPr>
        <w:t xml:space="preserve">(a) </w:t>
      </w:r>
      <w:r>
        <w:t xml:space="preserve">when used in relation to bioprospecting, means any indigenous biological resource as defined in section 80(2); or </w:t>
      </w:r>
    </w:p>
    <w:p w14:paraId="659568A7" w14:textId="77777777" w:rsidR="00586A01" w:rsidRDefault="00586A01" w:rsidP="00D57FAC">
      <w:r>
        <w:t xml:space="preserve">(b) when used in relation to any other matter, means any resource consisting Of- </w:t>
      </w:r>
    </w:p>
    <w:p w14:paraId="29DC3E9C" w14:textId="77777777" w:rsidR="00586A01" w:rsidRDefault="00586A01" w:rsidP="00586A01">
      <w:pPr>
        <w:ind w:firstLine="720"/>
      </w:pPr>
      <w:r>
        <w:t xml:space="preserve">(i) any living or dead animal, plant or other organism of an indigenous </w:t>
      </w:r>
    </w:p>
    <w:p w14:paraId="596EF903" w14:textId="77777777" w:rsidR="00586A01" w:rsidRDefault="00586A01" w:rsidP="00586A01">
      <w:pPr>
        <w:ind w:firstLine="720"/>
      </w:pPr>
      <w:r>
        <w:t xml:space="preserve">(ii) any derivative of such animal, plant or other organism; or </w:t>
      </w:r>
    </w:p>
    <w:p w14:paraId="0F86F4CD" w14:textId="60ECC489" w:rsidR="00586A01" w:rsidRDefault="00586A01" w:rsidP="00586A01">
      <w:pPr>
        <w:ind w:firstLine="720"/>
      </w:pPr>
      <w:r>
        <w:t>(iii) any genetic material of such animal, plant or other organism</w:t>
      </w:r>
    </w:p>
    <w:p w14:paraId="27427A07" w14:textId="3FB02127" w:rsidR="00586A01" w:rsidRDefault="00586A01" w:rsidP="00586A01"/>
    <w:p w14:paraId="2D522A36" w14:textId="0F1D2413" w:rsidR="00586A01" w:rsidRDefault="00586A01" w:rsidP="00586A01">
      <w:pPr>
        <w:rPr>
          <w:szCs w:val="20"/>
        </w:rPr>
      </w:pPr>
      <w:r w:rsidRPr="00FA7759">
        <w:rPr>
          <w:b/>
          <w:szCs w:val="20"/>
        </w:rPr>
        <w:lastRenderedPageBreak/>
        <w:t>Indigenous</w:t>
      </w:r>
      <w:r>
        <w:rPr>
          <w:b/>
          <w:szCs w:val="20"/>
        </w:rPr>
        <w:t xml:space="preserve"> Species</w:t>
      </w:r>
      <w:r w:rsidRPr="00FA7759">
        <w:rPr>
          <w:b/>
          <w:szCs w:val="20"/>
        </w:rPr>
        <w:t>:</w:t>
      </w:r>
      <w:r w:rsidRPr="00FA7759">
        <w:rPr>
          <w:szCs w:val="20"/>
        </w:rPr>
        <w:t xml:space="preserve"> </w:t>
      </w:r>
      <w:r w:rsidRPr="00586A01">
        <w:rPr>
          <w:szCs w:val="20"/>
        </w:rPr>
        <w:t>means a species that occurs, or has historically occurred, naturally in a free state in nature within the borders of the Republic, but excludes a species that has been introduced in the Republic as a result of human activit</w:t>
      </w:r>
      <w:r>
        <w:rPr>
          <w:szCs w:val="20"/>
        </w:rPr>
        <w:t>y</w:t>
      </w:r>
    </w:p>
    <w:p w14:paraId="592034B0" w14:textId="3DD17A7D" w:rsidR="00835754" w:rsidRPr="00FA7759" w:rsidRDefault="00835754" w:rsidP="00D57FAC">
      <w:pPr>
        <w:rPr>
          <w:szCs w:val="20"/>
        </w:rPr>
      </w:pPr>
    </w:p>
    <w:p w14:paraId="4392189B" w14:textId="77777777" w:rsidR="00835754" w:rsidRPr="00FA7759" w:rsidRDefault="00835754" w:rsidP="00D57FAC">
      <w:pPr>
        <w:rPr>
          <w:szCs w:val="20"/>
        </w:rPr>
      </w:pPr>
      <w:r w:rsidRPr="00FA7759">
        <w:rPr>
          <w:b/>
          <w:szCs w:val="20"/>
        </w:rPr>
        <w:t>Indirect impacts:</w:t>
      </w:r>
      <w:r w:rsidRPr="00FA7759">
        <w:rPr>
          <w:szCs w:val="20"/>
        </w:rPr>
        <w:t xml:space="preserve"> Indirect or induced changes that may occur as a result of the activity (e.g. the reduction of water in a stream that supply water to a reservoir that supply water to the activity).  These types of impacts include all the potential impacts that do not manifest immediately when the activity is undertaken or which occur at a different place as a result of the activity.</w:t>
      </w:r>
    </w:p>
    <w:p w14:paraId="56C6D5E3" w14:textId="77777777" w:rsidR="00835754" w:rsidRPr="00FA7759" w:rsidRDefault="00835754" w:rsidP="00D57FAC">
      <w:pPr>
        <w:rPr>
          <w:szCs w:val="20"/>
        </w:rPr>
      </w:pPr>
    </w:p>
    <w:p w14:paraId="25084EAB" w14:textId="77777777" w:rsidR="00835754" w:rsidRPr="00FA7759" w:rsidRDefault="00835754" w:rsidP="00D57FAC">
      <w:pPr>
        <w:rPr>
          <w:szCs w:val="20"/>
        </w:rPr>
      </w:pPr>
      <w:r w:rsidRPr="00FA7759">
        <w:rPr>
          <w:b/>
          <w:szCs w:val="20"/>
        </w:rPr>
        <w:t>Interested and Affected Party:</w:t>
      </w:r>
      <w:r w:rsidRPr="00FA7759">
        <w:rPr>
          <w:szCs w:val="20"/>
        </w:rPr>
        <w:t xml:space="preserve"> Individuals or groups concerned with or affected by an activity and its consequences. These include the authorities, local communities, investors, work force, consumers, environmental interest groups and the general public.</w:t>
      </w:r>
    </w:p>
    <w:p w14:paraId="4ABEAA7F" w14:textId="77777777" w:rsidR="00835754" w:rsidRPr="00FA7759" w:rsidRDefault="00835754" w:rsidP="00D57FAC">
      <w:pPr>
        <w:rPr>
          <w:szCs w:val="20"/>
        </w:rPr>
      </w:pPr>
    </w:p>
    <w:p w14:paraId="29D988C2" w14:textId="77777777" w:rsidR="00586A01" w:rsidRDefault="00835754" w:rsidP="00D57FAC">
      <w:r w:rsidRPr="00FA7759">
        <w:rPr>
          <w:b/>
          <w:szCs w:val="20"/>
        </w:rPr>
        <w:t>Pollution:</w:t>
      </w:r>
      <w:r w:rsidR="00586A01">
        <w:t xml:space="preserve"> means any change in the environment caused by- </w:t>
      </w:r>
    </w:p>
    <w:p w14:paraId="29C23ACB" w14:textId="77777777" w:rsidR="00586A01" w:rsidRDefault="00586A01" w:rsidP="00586A01">
      <w:pPr>
        <w:ind w:firstLine="720"/>
      </w:pPr>
      <w:r>
        <w:t>(i) substances;</w:t>
      </w:r>
    </w:p>
    <w:p w14:paraId="3AE4ECC0" w14:textId="77777777" w:rsidR="00586A01" w:rsidRDefault="00586A01" w:rsidP="00586A01">
      <w:pPr>
        <w:ind w:firstLine="720"/>
      </w:pPr>
      <w:r>
        <w:t xml:space="preserve"> (ii) radioactive or other waves; or </w:t>
      </w:r>
    </w:p>
    <w:p w14:paraId="20010C61" w14:textId="77777777" w:rsidR="00586A01" w:rsidRDefault="00586A01" w:rsidP="00586A01">
      <w:pPr>
        <w:ind w:firstLine="720"/>
      </w:pPr>
      <w:r>
        <w:t xml:space="preserve">(iii) noise, odours, dust or heat, </w:t>
      </w:r>
    </w:p>
    <w:p w14:paraId="04BF52BF" w14:textId="77777777" w:rsidR="00586A01" w:rsidRDefault="00586A01" w:rsidP="00586A01"/>
    <w:p w14:paraId="0F9FA2B5" w14:textId="66451EE6" w:rsidR="00835754" w:rsidRPr="00FA7759" w:rsidRDefault="00586A01" w:rsidP="00586A01">
      <w:pPr>
        <w:rPr>
          <w:szCs w:val="20"/>
        </w:rPr>
      </w:pPr>
      <w:r>
        <w:t>emitted from any activity, including the storage or treatment of waste or substances, construction and the provision of services, whether engaged in by any person or an organ of state, where that change has an adverse effect on human health or well-being or on the composition, resilience and productivity of natural or managed ecosystems, or on materials useful to people, or will have such an effect in the future;</w:t>
      </w:r>
    </w:p>
    <w:p w14:paraId="7A31A1B0" w14:textId="77777777" w:rsidR="00835754" w:rsidRPr="00FA7759" w:rsidRDefault="00835754" w:rsidP="00D57FAC">
      <w:pPr>
        <w:rPr>
          <w:b/>
          <w:szCs w:val="20"/>
        </w:rPr>
      </w:pPr>
    </w:p>
    <w:p w14:paraId="5D14D605" w14:textId="77777777" w:rsidR="00835754" w:rsidRPr="00FA7759" w:rsidRDefault="00835754" w:rsidP="00D57FAC">
      <w:pPr>
        <w:rPr>
          <w:szCs w:val="20"/>
        </w:rPr>
      </w:pPr>
      <w:r w:rsidRPr="00FA7759">
        <w:rPr>
          <w:b/>
          <w:szCs w:val="20"/>
        </w:rPr>
        <w:t>Rare species:</w:t>
      </w:r>
      <w:r w:rsidRPr="00FA7759">
        <w:rPr>
          <w:szCs w:val="20"/>
        </w:rPr>
        <w:t xml:space="preserve"> Taxa with small world populations that are not at present Endangered or Vulnerable, but are at risk as some unexpected threat could easily cause a critical decline.  These taxa are usually localised within restricted geographical areas or habitats or are thinly scattered over a more extensive range.  This category was termed Critically Rare by Hall and Veldhuis (1985) to distinguish it from the more generally used word "rare".</w:t>
      </w:r>
    </w:p>
    <w:p w14:paraId="03636C0A" w14:textId="77777777" w:rsidR="00835754" w:rsidRPr="00FA7759" w:rsidRDefault="00835754" w:rsidP="00D57FAC">
      <w:pPr>
        <w:rPr>
          <w:szCs w:val="20"/>
        </w:rPr>
      </w:pPr>
    </w:p>
    <w:p w14:paraId="18347687" w14:textId="77777777" w:rsidR="00835754" w:rsidRPr="00FA7759" w:rsidRDefault="00835754" w:rsidP="00D57FAC">
      <w:pPr>
        <w:rPr>
          <w:szCs w:val="20"/>
        </w:rPr>
      </w:pPr>
      <w:r w:rsidRPr="00FA7759">
        <w:rPr>
          <w:b/>
          <w:bCs/>
          <w:iCs/>
          <w:szCs w:val="20"/>
        </w:rPr>
        <w:t xml:space="preserve">Red data species: </w:t>
      </w:r>
      <w:r w:rsidRPr="00FA7759">
        <w:rPr>
          <w:szCs w:val="20"/>
        </w:rPr>
        <w:t xml:space="preserve">Species listed in terms of the International Union for Conservation of Nature and Natural Resources (IUCN) Red List of Threatened Species, and/or in terms of the South African Red Data list.  In terms of the South African Red Data list, species are classified as being extinct, endangered, vulnerable, rare, indeterminate, insufficiently known or not threatened (see other definitions within this glossary). </w:t>
      </w:r>
    </w:p>
    <w:p w14:paraId="2FB3EA0B" w14:textId="77777777" w:rsidR="00230855" w:rsidRPr="00FA7759" w:rsidRDefault="00230855" w:rsidP="00D57FAC">
      <w:pPr>
        <w:rPr>
          <w:szCs w:val="20"/>
        </w:rPr>
      </w:pPr>
    </w:p>
    <w:p w14:paraId="24266909" w14:textId="77777777" w:rsidR="00835754" w:rsidRPr="00FA7759" w:rsidRDefault="00230855" w:rsidP="00D57FAC">
      <w:pPr>
        <w:pStyle w:val="ListParagraph"/>
        <w:spacing w:after="200"/>
        <w:ind w:left="0"/>
        <w:contextualSpacing/>
        <w:rPr>
          <w:rFonts w:cs="Arial"/>
          <w:szCs w:val="20"/>
        </w:rPr>
      </w:pPr>
      <w:r w:rsidRPr="00FA7759">
        <w:rPr>
          <w:b/>
          <w:szCs w:val="20"/>
        </w:rPr>
        <w:t>Riparian:</w:t>
      </w:r>
      <w:r w:rsidRPr="00FA7759">
        <w:rPr>
          <w:szCs w:val="20"/>
        </w:rPr>
        <w:t xml:space="preserve"> the area of land adjacent to a stream or river that is influenced by stream-induced or related processes.  Riparian areas which are saturated or flooded for prolonged periods would be considered wetlands and could be described as riparian wetlands.  However, some riparian areas are not wetlands</w:t>
      </w:r>
      <w:r w:rsidRPr="00FA7759">
        <w:rPr>
          <w:rFonts w:cs="Arial"/>
          <w:szCs w:val="20"/>
        </w:rPr>
        <w:t xml:space="preserve"> (e.g. an area where alluvium is periodically deposited by a stream during floods but which is well drained).</w:t>
      </w:r>
    </w:p>
    <w:p w14:paraId="70984B38" w14:textId="77777777" w:rsidR="00835754" w:rsidRPr="00FA7759" w:rsidRDefault="00835754" w:rsidP="00D57FAC">
      <w:pPr>
        <w:rPr>
          <w:szCs w:val="20"/>
        </w:rPr>
      </w:pPr>
      <w:r w:rsidRPr="00FA7759">
        <w:rPr>
          <w:b/>
          <w:szCs w:val="20"/>
        </w:rPr>
        <w:t>Significant impact:</w:t>
      </w:r>
      <w:r w:rsidRPr="00FA7759">
        <w:rPr>
          <w:szCs w:val="20"/>
        </w:rPr>
        <w:t xml:space="preserve"> An impact that by its magnitude, duration, intensity or probability of occurrence may have a notable effect on one or more aspects of the environment.</w:t>
      </w:r>
    </w:p>
    <w:p w14:paraId="1D8A9217" w14:textId="77777777" w:rsidR="00230855" w:rsidRPr="00FA7759" w:rsidRDefault="00230855" w:rsidP="00D57FAC">
      <w:pPr>
        <w:rPr>
          <w:szCs w:val="20"/>
        </w:rPr>
      </w:pPr>
    </w:p>
    <w:p w14:paraId="681341D0" w14:textId="77777777" w:rsidR="00230855" w:rsidRPr="00FA7759" w:rsidRDefault="00230855" w:rsidP="00D57FAC">
      <w:pPr>
        <w:rPr>
          <w:szCs w:val="20"/>
        </w:rPr>
      </w:pPr>
      <w:r w:rsidRPr="00FA7759">
        <w:rPr>
          <w:b/>
          <w:szCs w:val="20"/>
        </w:rPr>
        <w:t>Vulnerable species:</w:t>
      </w:r>
      <w:r w:rsidRPr="00FA7759">
        <w:rPr>
          <w:szCs w:val="20"/>
        </w:rPr>
        <w:t xml:space="preserve"> A taxon is Vulnerable when it is not Critically Endangered or Endangered but is facing a high risk of extinction in the wild in the medium-term future. </w:t>
      </w:r>
    </w:p>
    <w:p w14:paraId="45D0B103" w14:textId="77777777" w:rsidR="00835754" w:rsidRPr="00FA7759" w:rsidRDefault="00835754" w:rsidP="00D57FAC">
      <w:pPr>
        <w:rPr>
          <w:szCs w:val="20"/>
        </w:rPr>
      </w:pPr>
    </w:p>
    <w:p w14:paraId="7223A1DE" w14:textId="77777777" w:rsidR="00230855" w:rsidRPr="00FA7759" w:rsidRDefault="00835754" w:rsidP="000078FD">
      <w:pPr>
        <w:rPr>
          <w:szCs w:val="20"/>
        </w:rPr>
      </w:pPr>
      <w:r w:rsidRPr="00FA7759">
        <w:rPr>
          <w:b/>
          <w:szCs w:val="20"/>
        </w:rPr>
        <w:t>Waste:</w:t>
      </w:r>
      <w:r w:rsidRPr="00FA7759">
        <w:rPr>
          <w:szCs w:val="20"/>
        </w:rPr>
        <w:t xml:space="preserve"> </w:t>
      </w:r>
      <w:r w:rsidR="00230855" w:rsidRPr="00FA7759">
        <w:rPr>
          <w:szCs w:val="20"/>
        </w:rPr>
        <w:t xml:space="preserve">is defined as (a) any substance, material or object, that is unwanted, rejected, abandoned, discarded or disposed of, or that is intended or required to be discarded or disposed of, by the holder of </w:t>
      </w:r>
      <w:r w:rsidR="00230855" w:rsidRPr="00FA7759">
        <w:rPr>
          <w:szCs w:val="20"/>
        </w:rPr>
        <w:lastRenderedPageBreak/>
        <w:t>that substance, material or object, whether or not such substance, material or object can be re-used, recycled or recovered and includes all wastes as defined in Schedule 3 to this Act; or (b) any other substance, material or object that is not included in Schedule 3 that may be defined as a waste by the Minister by notice in the Gazette, but any waste or portion of waste, referred to in paragraphs (a) and (b), ceases to be a waste— (i) once an application for its re-use, recycling or recovery has been approved or, after such approval, once it is, or has been re-used, recycled or recovered; (ii) where approval is not required, once a waste is, or has been re-used, recycled or recovered; (iii) where the Minister has, in terms of section 74, exempted any waste or a portion of waste generated by a particular process from the definition of waste; or (iv) where the Minister has, in the prescribed manner, excluded any waste stream or a portion of a waste stream from the definition of waste.</w:t>
      </w:r>
    </w:p>
    <w:p w14:paraId="5C05C36C" w14:textId="77777777" w:rsidR="00230855" w:rsidRPr="00FA7759" w:rsidRDefault="00230855" w:rsidP="000078FD">
      <w:pPr>
        <w:rPr>
          <w:szCs w:val="20"/>
        </w:rPr>
      </w:pPr>
    </w:p>
    <w:p w14:paraId="6426F726" w14:textId="77777777" w:rsidR="00230855" w:rsidRPr="00FA7759" w:rsidRDefault="00230855" w:rsidP="0011272D">
      <w:pPr>
        <w:pStyle w:val="ListParagraph"/>
        <w:ind w:left="0"/>
        <w:contextualSpacing/>
        <w:rPr>
          <w:szCs w:val="20"/>
        </w:rPr>
      </w:pPr>
      <w:r w:rsidRPr="00FA7759">
        <w:rPr>
          <w:b/>
          <w:szCs w:val="20"/>
        </w:rPr>
        <w:t>Wetland:</w:t>
      </w:r>
      <w:r w:rsidRPr="00FA7759">
        <w:rPr>
          <w:szCs w:val="20"/>
        </w:rPr>
        <w:t xml:space="preserve"> land which is transitional between terrestrial and aquatic systems where the water table is usually at or near the surface, or the land is periodically covered with shallow water, and which under normal circumstances supports or would support vegetation typically adapted to life in saturated soil (Water Act 36 of 1998); land where an excess of water is the dominant factor determining the nature of the soil development and the types of plants and animals living at the soil surface (Cowardin et al., 1979).</w:t>
      </w:r>
    </w:p>
    <w:p w14:paraId="45E462BE" w14:textId="77777777" w:rsidR="00230855" w:rsidRPr="00FA7759" w:rsidRDefault="00230855" w:rsidP="000078FD">
      <w:pPr>
        <w:rPr>
          <w:szCs w:val="20"/>
        </w:rPr>
      </w:pPr>
    </w:p>
    <w:p w14:paraId="65ACE91D" w14:textId="77777777" w:rsidR="00230855" w:rsidRPr="00FA7759" w:rsidRDefault="00230855" w:rsidP="0011272D">
      <w:pPr>
        <w:pStyle w:val="ListParagraph"/>
        <w:ind w:left="0"/>
        <w:contextualSpacing/>
        <w:rPr>
          <w:szCs w:val="20"/>
        </w:rPr>
      </w:pPr>
      <w:r w:rsidRPr="00FA7759">
        <w:rPr>
          <w:b/>
          <w:szCs w:val="20"/>
        </w:rPr>
        <w:t>Watercourse:</w:t>
      </w:r>
      <w:r w:rsidRPr="00FA7759">
        <w:rPr>
          <w:szCs w:val="20"/>
        </w:rPr>
        <w:t xml:space="preserve"> as per the National Water Act means -</w:t>
      </w:r>
    </w:p>
    <w:p w14:paraId="3577F26D" w14:textId="77777777" w:rsidR="00230855" w:rsidRPr="00FA7759" w:rsidRDefault="00230855" w:rsidP="000078FD">
      <w:pPr>
        <w:pStyle w:val="ListParagraph"/>
        <w:rPr>
          <w:szCs w:val="20"/>
        </w:rPr>
      </w:pPr>
      <w:r w:rsidRPr="00FA7759">
        <w:rPr>
          <w:szCs w:val="20"/>
        </w:rPr>
        <w:t>(a) a river or spring;</w:t>
      </w:r>
    </w:p>
    <w:p w14:paraId="559C00DC" w14:textId="77777777" w:rsidR="00230855" w:rsidRPr="00FA7759" w:rsidRDefault="00230855" w:rsidP="00D57FAC">
      <w:pPr>
        <w:pStyle w:val="ListParagraph"/>
        <w:rPr>
          <w:szCs w:val="20"/>
        </w:rPr>
      </w:pPr>
      <w:r w:rsidRPr="00FA7759">
        <w:rPr>
          <w:szCs w:val="20"/>
        </w:rPr>
        <w:t>(b) a natural channel in which water flows regularly or intermittently;</w:t>
      </w:r>
    </w:p>
    <w:p w14:paraId="5CD9D9C7" w14:textId="77777777" w:rsidR="00230855" w:rsidRPr="00FA7759" w:rsidRDefault="00230855" w:rsidP="00D57FAC">
      <w:pPr>
        <w:pStyle w:val="ListParagraph"/>
        <w:rPr>
          <w:szCs w:val="20"/>
        </w:rPr>
      </w:pPr>
      <w:r w:rsidRPr="00FA7759">
        <w:rPr>
          <w:szCs w:val="20"/>
        </w:rPr>
        <w:t>(c) a wetland, lake or dam into which, or from which, water flows; and</w:t>
      </w:r>
    </w:p>
    <w:p w14:paraId="2C8489AD" w14:textId="77777777" w:rsidR="00230855" w:rsidRPr="00FA7759" w:rsidRDefault="00230855" w:rsidP="00D57FAC">
      <w:pPr>
        <w:pStyle w:val="ListParagraph"/>
        <w:rPr>
          <w:szCs w:val="20"/>
        </w:rPr>
      </w:pPr>
      <w:r w:rsidRPr="00FA7759">
        <w:rPr>
          <w:szCs w:val="20"/>
        </w:rPr>
        <w:t>(d) any collection of water which the Minister may, by notice in the Gazette, declare to be a watercourse, and a reference to a watercourse includes, where relevant, its bed and banks</w:t>
      </w:r>
    </w:p>
    <w:p w14:paraId="73A27847" w14:textId="77777777" w:rsidR="00835754" w:rsidRPr="00FA7759" w:rsidRDefault="00835754" w:rsidP="00D57FAC">
      <w:pPr>
        <w:tabs>
          <w:tab w:val="center" w:pos="4153"/>
          <w:tab w:val="right" w:pos="8306"/>
        </w:tabs>
        <w:rPr>
          <w:szCs w:val="20"/>
        </w:rPr>
      </w:pPr>
    </w:p>
    <w:p w14:paraId="3AED321B" w14:textId="77777777" w:rsidR="000E6188" w:rsidRPr="00FA7759" w:rsidRDefault="000E6188" w:rsidP="00D57FAC">
      <w:pPr>
        <w:rPr>
          <w:szCs w:val="20"/>
        </w:rPr>
      </w:pPr>
    </w:p>
    <w:p w14:paraId="38A80875" w14:textId="77777777" w:rsidR="00F7610C" w:rsidRPr="00FA7759" w:rsidRDefault="00F7610C" w:rsidP="00D57FAC">
      <w:pPr>
        <w:pBdr>
          <w:bottom w:val="single" w:sz="4" w:space="1" w:color="auto"/>
        </w:pBdr>
        <w:rPr>
          <w:szCs w:val="20"/>
        </w:rPr>
        <w:sectPr w:rsidR="00F7610C" w:rsidRPr="00FA7759" w:rsidSect="00A33456">
          <w:footerReference w:type="default" r:id="rId13"/>
          <w:pgSz w:w="11906" w:h="16838"/>
          <w:pgMar w:top="1440" w:right="709" w:bottom="1440" w:left="851" w:header="709" w:footer="709" w:gutter="0"/>
          <w:pgNumType w:fmt="lowerRoman" w:start="2"/>
          <w:cols w:space="708"/>
          <w:docGrid w:linePitch="360"/>
        </w:sectPr>
      </w:pPr>
    </w:p>
    <w:p w14:paraId="21593165" w14:textId="77777777" w:rsidR="00F7610C" w:rsidRPr="00FA7759" w:rsidRDefault="00F7610C" w:rsidP="00D57FAC">
      <w:pPr>
        <w:pBdr>
          <w:bottom w:val="single" w:sz="4" w:space="1" w:color="auto"/>
        </w:pBdr>
        <w:spacing w:after="120"/>
        <w:rPr>
          <w:b/>
          <w:sz w:val="24"/>
          <w:szCs w:val="20"/>
        </w:rPr>
      </w:pPr>
      <w:r w:rsidRPr="00FA7759">
        <w:rPr>
          <w:b/>
          <w:sz w:val="24"/>
          <w:szCs w:val="20"/>
        </w:rPr>
        <w:lastRenderedPageBreak/>
        <w:t>TABLE OF CONTENTS</w:t>
      </w:r>
    </w:p>
    <w:p w14:paraId="75C8AEB4" w14:textId="77777777" w:rsidR="00F7610C" w:rsidRPr="00FA7759" w:rsidRDefault="00F7610C" w:rsidP="00D57FAC">
      <w:pPr>
        <w:rPr>
          <w:szCs w:val="20"/>
        </w:rPr>
      </w:pPr>
    </w:p>
    <w:p w14:paraId="44FD4385" w14:textId="77777777" w:rsidR="008C4A65" w:rsidRDefault="009B1077">
      <w:pPr>
        <w:pStyle w:val="TOC1"/>
        <w:tabs>
          <w:tab w:val="left" w:pos="1892"/>
        </w:tabs>
        <w:rPr>
          <w:rFonts w:asciiTheme="minorHAnsi" w:eastAsiaTheme="minorEastAsia" w:hAnsiTheme="minorHAnsi" w:cstheme="minorBidi"/>
          <w:b w:val="0"/>
          <w:sz w:val="22"/>
          <w:szCs w:val="22"/>
          <w:lang w:val="en-US"/>
        </w:rPr>
      </w:pPr>
      <w:r>
        <w:t xml:space="preserve">                                                                                                                                         </w:t>
      </w:r>
      <w:r w:rsidR="00733ACF" w:rsidRPr="00DD69FB">
        <w:t>PAGE</w:t>
      </w:r>
      <w:r w:rsidR="00F7610C" w:rsidRPr="00DD69FB">
        <w:fldChar w:fldCharType="begin"/>
      </w:r>
      <w:r w:rsidR="00F7610C" w:rsidRPr="00DD69FB">
        <w:instrText xml:space="preserve"> TOC \o "1-3" \h \z </w:instrText>
      </w:r>
      <w:r w:rsidR="00F7610C" w:rsidRPr="00DD69FB">
        <w:fldChar w:fldCharType="separate"/>
      </w:r>
      <w:hyperlink w:anchor="_Toc493154216" w:history="1">
        <w:r w:rsidR="008C4A65" w:rsidRPr="00960CA5">
          <w:rPr>
            <w:rStyle w:val="Hyperlink"/>
          </w:rPr>
          <w:t xml:space="preserve">PROJECT DETAILS </w:t>
        </w:r>
        <w:r w:rsidR="008C4A65">
          <w:rPr>
            <w:rFonts w:asciiTheme="minorHAnsi" w:eastAsiaTheme="minorEastAsia" w:hAnsiTheme="minorHAnsi" w:cstheme="minorBidi"/>
            <w:b w:val="0"/>
            <w:sz w:val="22"/>
            <w:szCs w:val="22"/>
            <w:lang w:val="en-US"/>
          </w:rPr>
          <w:tab/>
        </w:r>
        <w:r w:rsidR="008C4A65" w:rsidRPr="00960CA5">
          <w:rPr>
            <w:rStyle w:val="Hyperlink"/>
          </w:rPr>
          <w:t xml:space="preserve">           CHAPTER 1</w:t>
        </w:r>
        <w:r w:rsidR="008C4A65">
          <w:rPr>
            <w:webHidden/>
          </w:rPr>
          <w:tab/>
        </w:r>
        <w:r w:rsidR="008C4A65">
          <w:rPr>
            <w:webHidden/>
          </w:rPr>
          <w:fldChar w:fldCharType="begin"/>
        </w:r>
        <w:r w:rsidR="008C4A65">
          <w:rPr>
            <w:webHidden/>
          </w:rPr>
          <w:instrText xml:space="preserve"> PAGEREF _Toc493154216 \h </w:instrText>
        </w:r>
        <w:r w:rsidR="008C4A65">
          <w:rPr>
            <w:webHidden/>
          </w:rPr>
        </w:r>
        <w:r w:rsidR="008C4A65">
          <w:rPr>
            <w:webHidden/>
          </w:rPr>
          <w:fldChar w:fldCharType="separate"/>
        </w:r>
        <w:r w:rsidR="008C4A65">
          <w:rPr>
            <w:webHidden/>
          </w:rPr>
          <w:t>1</w:t>
        </w:r>
        <w:r w:rsidR="008C4A65">
          <w:rPr>
            <w:webHidden/>
          </w:rPr>
          <w:fldChar w:fldCharType="end"/>
        </w:r>
      </w:hyperlink>
    </w:p>
    <w:p w14:paraId="43140E72" w14:textId="77777777" w:rsidR="008C4A65" w:rsidRDefault="008C4A65">
      <w:pPr>
        <w:pStyle w:val="TOC2"/>
        <w:rPr>
          <w:rFonts w:asciiTheme="minorHAnsi" w:eastAsiaTheme="minorEastAsia" w:hAnsiTheme="minorHAnsi" w:cstheme="minorBidi"/>
          <w:noProof/>
          <w:sz w:val="22"/>
          <w:szCs w:val="22"/>
          <w:lang w:val="en-US"/>
        </w:rPr>
      </w:pPr>
      <w:hyperlink w:anchor="_Toc493154217" w:history="1">
        <w:r w:rsidRPr="00960CA5">
          <w:rPr>
            <w:rStyle w:val="Hyperlink"/>
            <w:noProof/>
          </w:rPr>
          <w:t>1.1.</w:t>
        </w:r>
        <w:r>
          <w:rPr>
            <w:rFonts w:asciiTheme="minorHAnsi" w:eastAsiaTheme="minorEastAsia" w:hAnsiTheme="minorHAnsi" w:cstheme="minorBidi"/>
            <w:noProof/>
            <w:sz w:val="22"/>
            <w:szCs w:val="22"/>
            <w:lang w:val="en-US"/>
          </w:rPr>
          <w:tab/>
        </w:r>
        <w:r w:rsidRPr="00960CA5">
          <w:rPr>
            <w:rStyle w:val="Hyperlink"/>
            <w:noProof/>
          </w:rPr>
          <w:t>Potential impacts</w:t>
        </w:r>
        <w:r>
          <w:rPr>
            <w:noProof/>
            <w:webHidden/>
          </w:rPr>
          <w:tab/>
        </w:r>
        <w:r>
          <w:rPr>
            <w:noProof/>
            <w:webHidden/>
          </w:rPr>
          <w:fldChar w:fldCharType="begin"/>
        </w:r>
        <w:r>
          <w:rPr>
            <w:noProof/>
            <w:webHidden/>
          </w:rPr>
          <w:instrText xml:space="preserve"> PAGEREF _Toc493154217 \h </w:instrText>
        </w:r>
        <w:r>
          <w:rPr>
            <w:noProof/>
            <w:webHidden/>
          </w:rPr>
        </w:r>
        <w:r>
          <w:rPr>
            <w:noProof/>
            <w:webHidden/>
          </w:rPr>
          <w:fldChar w:fldCharType="separate"/>
        </w:r>
        <w:r>
          <w:rPr>
            <w:noProof/>
            <w:webHidden/>
          </w:rPr>
          <w:t>4</w:t>
        </w:r>
        <w:r>
          <w:rPr>
            <w:noProof/>
            <w:webHidden/>
          </w:rPr>
          <w:fldChar w:fldCharType="end"/>
        </w:r>
      </w:hyperlink>
    </w:p>
    <w:p w14:paraId="737B100A" w14:textId="77777777" w:rsidR="008C4A65" w:rsidRDefault="008C4A65">
      <w:pPr>
        <w:pStyle w:val="TOC2"/>
        <w:rPr>
          <w:rFonts w:asciiTheme="minorHAnsi" w:eastAsiaTheme="minorEastAsia" w:hAnsiTheme="minorHAnsi" w:cstheme="minorBidi"/>
          <w:noProof/>
          <w:sz w:val="22"/>
          <w:szCs w:val="22"/>
          <w:lang w:val="en-US"/>
        </w:rPr>
      </w:pPr>
      <w:hyperlink w:anchor="_Toc493154218" w:history="1">
        <w:r w:rsidRPr="00960CA5">
          <w:rPr>
            <w:rStyle w:val="Hyperlink"/>
            <w:noProof/>
          </w:rPr>
          <w:t>1.2.</w:t>
        </w:r>
        <w:r>
          <w:rPr>
            <w:rFonts w:asciiTheme="minorHAnsi" w:eastAsiaTheme="minorEastAsia" w:hAnsiTheme="minorHAnsi" w:cstheme="minorBidi"/>
            <w:noProof/>
            <w:sz w:val="22"/>
            <w:szCs w:val="22"/>
            <w:lang w:val="en-US"/>
          </w:rPr>
          <w:tab/>
        </w:r>
        <w:r w:rsidRPr="00960CA5">
          <w:rPr>
            <w:rStyle w:val="Hyperlink"/>
            <w:noProof/>
          </w:rPr>
          <w:t>Activities and Components associated with the Development</w:t>
        </w:r>
        <w:r>
          <w:rPr>
            <w:noProof/>
            <w:webHidden/>
          </w:rPr>
          <w:tab/>
        </w:r>
        <w:r>
          <w:rPr>
            <w:noProof/>
            <w:webHidden/>
          </w:rPr>
          <w:fldChar w:fldCharType="begin"/>
        </w:r>
        <w:r>
          <w:rPr>
            <w:noProof/>
            <w:webHidden/>
          </w:rPr>
          <w:instrText xml:space="preserve"> PAGEREF _Toc493154218 \h </w:instrText>
        </w:r>
        <w:r>
          <w:rPr>
            <w:noProof/>
            <w:webHidden/>
          </w:rPr>
        </w:r>
        <w:r>
          <w:rPr>
            <w:noProof/>
            <w:webHidden/>
          </w:rPr>
          <w:fldChar w:fldCharType="separate"/>
        </w:r>
        <w:r>
          <w:rPr>
            <w:noProof/>
            <w:webHidden/>
          </w:rPr>
          <w:t>8</w:t>
        </w:r>
        <w:r>
          <w:rPr>
            <w:noProof/>
            <w:webHidden/>
          </w:rPr>
          <w:fldChar w:fldCharType="end"/>
        </w:r>
      </w:hyperlink>
    </w:p>
    <w:p w14:paraId="53234DA9"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19" w:history="1">
        <w:r w:rsidRPr="00960CA5">
          <w:rPr>
            <w:rStyle w:val="Hyperlink"/>
            <w:noProof/>
          </w:rPr>
          <w:t>1.2.1</w:t>
        </w:r>
        <w:r>
          <w:rPr>
            <w:rFonts w:asciiTheme="minorHAnsi" w:eastAsiaTheme="minorEastAsia" w:hAnsiTheme="minorHAnsi" w:cstheme="minorBidi"/>
            <w:noProof/>
            <w:sz w:val="22"/>
            <w:szCs w:val="22"/>
            <w:lang w:val="en-US"/>
          </w:rPr>
          <w:tab/>
        </w:r>
        <w:r w:rsidRPr="00960CA5">
          <w:rPr>
            <w:rStyle w:val="Hyperlink"/>
            <w:noProof/>
          </w:rPr>
          <w:t>Construction of the 132kV Single Circuit Overhead Power Line</w:t>
        </w:r>
        <w:r>
          <w:rPr>
            <w:noProof/>
            <w:webHidden/>
          </w:rPr>
          <w:tab/>
        </w:r>
        <w:r>
          <w:rPr>
            <w:noProof/>
            <w:webHidden/>
          </w:rPr>
          <w:fldChar w:fldCharType="begin"/>
        </w:r>
        <w:r>
          <w:rPr>
            <w:noProof/>
            <w:webHidden/>
          </w:rPr>
          <w:instrText xml:space="preserve"> PAGEREF _Toc493154219 \h </w:instrText>
        </w:r>
        <w:r>
          <w:rPr>
            <w:noProof/>
            <w:webHidden/>
          </w:rPr>
        </w:r>
        <w:r>
          <w:rPr>
            <w:noProof/>
            <w:webHidden/>
          </w:rPr>
          <w:fldChar w:fldCharType="separate"/>
        </w:r>
        <w:r>
          <w:rPr>
            <w:noProof/>
            <w:webHidden/>
          </w:rPr>
          <w:t>8</w:t>
        </w:r>
        <w:r>
          <w:rPr>
            <w:noProof/>
            <w:webHidden/>
          </w:rPr>
          <w:fldChar w:fldCharType="end"/>
        </w:r>
      </w:hyperlink>
    </w:p>
    <w:p w14:paraId="0C673A51" w14:textId="77777777" w:rsidR="008C4A65" w:rsidRDefault="008C4A65">
      <w:pPr>
        <w:pStyle w:val="TOC3"/>
        <w:rPr>
          <w:rFonts w:asciiTheme="minorHAnsi" w:eastAsiaTheme="minorEastAsia" w:hAnsiTheme="minorHAnsi" w:cstheme="minorBidi"/>
          <w:noProof/>
          <w:sz w:val="22"/>
          <w:szCs w:val="22"/>
          <w:lang w:val="en-US"/>
        </w:rPr>
      </w:pPr>
      <w:hyperlink w:anchor="_Toc493154220" w:history="1">
        <w:r w:rsidRPr="00960CA5">
          <w:rPr>
            <w:rStyle w:val="Hyperlink"/>
            <w:noProof/>
          </w:rPr>
          <w:t>1.2.2.   Operation and Maintenance of the Power line</w:t>
        </w:r>
        <w:r>
          <w:rPr>
            <w:noProof/>
            <w:webHidden/>
          </w:rPr>
          <w:tab/>
        </w:r>
        <w:r>
          <w:rPr>
            <w:noProof/>
            <w:webHidden/>
          </w:rPr>
          <w:fldChar w:fldCharType="begin"/>
        </w:r>
        <w:r>
          <w:rPr>
            <w:noProof/>
            <w:webHidden/>
          </w:rPr>
          <w:instrText xml:space="preserve"> PAGEREF _Toc493154220 \h </w:instrText>
        </w:r>
        <w:r>
          <w:rPr>
            <w:noProof/>
            <w:webHidden/>
          </w:rPr>
        </w:r>
        <w:r>
          <w:rPr>
            <w:noProof/>
            <w:webHidden/>
          </w:rPr>
          <w:fldChar w:fldCharType="separate"/>
        </w:r>
        <w:r>
          <w:rPr>
            <w:noProof/>
            <w:webHidden/>
          </w:rPr>
          <w:t>8</w:t>
        </w:r>
        <w:r>
          <w:rPr>
            <w:noProof/>
            <w:webHidden/>
          </w:rPr>
          <w:fldChar w:fldCharType="end"/>
        </w:r>
      </w:hyperlink>
    </w:p>
    <w:p w14:paraId="6F34FACF" w14:textId="77777777" w:rsidR="008C4A65" w:rsidRDefault="008C4A65">
      <w:pPr>
        <w:pStyle w:val="TOC1"/>
        <w:tabs>
          <w:tab w:val="left" w:pos="4008"/>
        </w:tabs>
        <w:rPr>
          <w:rFonts w:asciiTheme="minorHAnsi" w:eastAsiaTheme="minorEastAsia" w:hAnsiTheme="minorHAnsi" w:cstheme="minorBidi"/>
          <w:b w:val="0"/>
          <w:sz w:val="22"/>
          <w:szCs w:val="22"/>
          <w:lang w:val="en-US"/>
        </w:rPr>
      </w:pPr>
      <w:hyperlink w:anchor="_Toc493154221" w:history="1">
        <w:r w:rsidRPr="00960CA5">
          <w:rPr>
            <w:rStyle w:val="Hyperlink"/>
          </w:rPr>
          <w:t>PURPOSE AND OBJECTIVES OF THE EMPR</w:t>
        </w:r>
        <w:r>
          <w:rPr>
            <w:rFonts w:asciiTheme="minorHAnsi" w:eastAsiaTheme="minorEastAsia" w:hAnsiTheme="minorHAnsi" w:cstheme="minorBidi"/>
            <w:b w:val="0"/>
            <w:sz w:val="22"/>
            <w:szCs w:val="22"/>
            <w:lang w:val="en-US"/>
          </w:rPr>
          <w:tab/>
        </w:r>
        <w:r w:rsidRPr="00960CA5">
          <w:rPr>
            <w:rStyle w:val="Hyperlink"/>
          </w:rPr>
          <w:t xml:space="preserve">           CHAPTER 2</w:t>
        </w:r>
        <w:r>
          <w:rPr>
            <w:webHidden/>
          </w:rPr>
          <w:tab/>
        </w:r>
        <w:r>
          <w:rPr>
            <w:webHidden/>
          </w:rPr>
          <w:fldChar w:fldCharType="begin"/>
        </w:r>
        <w:r>
          <w:rPr>
            <w:webHidden/>
          </w:rPr>
          <w:instrText xml:space="preserve"> PAGEREF _Toc493154221 \h </w:instrText>
        </w:r>
        <w:r>
          <w:rPr>
            <w:webHidden/>
          </w:rPr>
        </w:r>
        <w:r>
          <w:rPr>
            <w:webHidden/>
          </w:rPr>
          <w:fldChar w:fldCharType="separate"/>
        </w:r>
        <w:r>
          <w:rPr>
            <w:webHidden/>
          </w:rPr>
          <w:t>10</w:t>
        </w:r>
        <w:r>
          <w:rPr>
            <w:webHidden/>
          </w:rPr>
          <w:fldChar w:fldCharType="end"/>
        </w:r>
      </w:hyperlink>
    </w:p>
    <w:p w14:paraId="5E86B8AE" w14:textId="77777777" w:rsidR="008C4A65" w:rsidRDefault="008C4A65">
      <w:pPr>
        <w:pStyle w:val="TOC1"/>
        <w:tabs>
          <w:tab w:val="left" w:pos="2564"/>
        </w:tabs>
        <w:rPr>
          <w:rFonts w:asciiTheme="minorHAnsi" w:eastAsiaTheme="minorEastAsia" w:hAnsiTheme="minorHAnsi" w:cstheme="minorBidi"/>
          <w:b w:val="0"/>
          <w:sz w:val="22"/>
          <w:szCs w:val="22"/>
          <w:lang w:val="en-US"/>
        </w:rPr>
      </w:pPr>
      <w:hyperlink w:anchor="_Toc493154222" w:history="1">
        <w:r w:rsidRPr="00960CA5">
          <w:rPr>
            <w:rStyle w:val="Hyperlink"/>
          </w:rPr>
          <w:t>STRUCTURE OF THIS EMPR</w:t>
        </w:r>
        <w:r>
          <w:rPr>
            <w:rFonts w:asciiTheme="minorHAnsi" w:eastAsiaTheme="minorEastAsia" w:hAnsiTheme="minorHAnsi" w:cstheme="minorBidi"/>
            <w:b w:val="0"/>
            <w:sz w:val="22"/>
            <w:szCs w:val="22"/>
            <w:lang w:val="en-US"/>
          </w:rPr>
          <w:tab/>
        </w:r>
        <w:r w:rsidRPr="00960CA5">
          <w:rPr>
            <w:rStyle w:val="Hyperlink"/>
          </w:rPr>
          <w:t xml:space="preserve">            CHAPTER 3</w:t>
        </w:r>
        <w:r>
          <w:rPr>
            <w:webHidden/>
          </w:rPr>
          <w:tab/>
        </w:r>
        <w:r>
          <w:rPr>
            <w:webHidden/>
          </w:rPr>
          <w:fldChar w:fldCharType="begin"/>
        </w:r>
        <w:r>
          <w:rPr>
            <w:webHidden/>
          </w:rPr>
          <w:instrText xml:space="preserve"> PAGEREF _Toc493154222 \h </w:instrText>
        </w:r>
        <w:r>
          <w:rPr>
            <w:webHidden/>
          </w:rPr>
        </w:r>
        <w:r>
          <w:rPr>
            <w:webHidden/>
          </w:rPr>
          <w:fldChar w:fldCharType="separate"/>
        </w:r>
        <w:r>
          <w:rPr>
            <w:webHidden/>
          </w:rPr>
          <w:t>12</w:t>
        </w:r>
        <w:r>
          <w:rPr>
            <w:webHidden/>
          </w:rPr>
          <w:fldChar w:fldCharType="end"/>
        </w:r>
      </w:hyperlink>
    </w:p>
    <w:p w14:paraId="7167D130" w14:textId="77777777" w:rsidR="008C4A65" w:rsidRDefault="008C4A65">
      <w:pPr>
        <w:pStyle w:val="TOC3"/>
        <w:rPr>
          <w:rFonts w:asciiTheme="minorHAnsi" w:eastAsiaTheme="minorEastAsia" w:hAnsiTheme="minorHAnsi" w:cstheme="minorBidi"/>
          <w:noProof/>
          <w:sz w:val="22"/>
          <w:szCs w:val="22"/>
          <w:lang w:val="en-US"/>
        </w:rPr>
      </w:pPr>
      <w:hyperlink w:anchor="_Toc493154223" w:history="1">
        <w:r w:rsidRPr="00960CA5">
          <w:rPr>
            <w:rStyle w:val="Hyperlink"/>
            <w:noProof/>
          </w:rPr>
          <w:t>a). OBJECTIVE: Description of the objective, which is necessary to meet the overall goals; which take into account the findings of the BA specialist studies</w:t>
        </w:r>
        <w:r>
          <w:rPr>
            <w:noProof/>
            <w:webHidden/>
          </w:rPr>
          <w:tab/>
        </w:r>
        <w:r>
          <w:rPr>
            <w:noProof/>
            <w:webHidden/>
          </w:rPr>
          <w:fldChar w:fldCharType="begin"/>
        </w:r>
        <w:r>
          <w:rPr>
            <w:noProof/>
            <w:webHidden/>
          </w:rPr>
          <w:instrText xml:space="preserve"> PAGEREF _Toc493154223 \h </w:instrText>
        </w:r>
        <w:r>
          <w:rPr>
            <w:noProof/>
            <w:webHidden/>
          </w:rPr>
        </w:r>
        <w:r>
          <w:rPr>
            <w:noProof/>
            <w:webHidden/>
          </w:rPr>
          <w:fldChar w:fldCharType="separate"/>
        </w:r>
        <w:r>
          <w:rPr>
            <w:noProof/>
            <w:webHidden/>
          </w:rPr>
          <w:t>12</w:t>
        </w:r>
        <w:r>
          <w:rPr>
            <w:noProof/>
            <w:webHidden/>
          </w:rPr>
          <w:fldChar w:fldCharType="end"/>
        </w:r>
      </w:hyperlink>
    </w:p>
    <w:p w14:paraId="36D10072" w14:textId="77777777" w:rsidR="008C4A65" w:rsidRDefault="008C4A65">
      <w:pPr>
        <w:pStyle w:val="TOC2"/>
        <w:rPr>
          <w:rFonts w:asciiTheme="minorHAnsi" w:eastAsiaTheme="minorEastAsia" w:hAnsiTheme="minorHAnsi" w:cstheme="minorBidi"/>
          <w:noProof/>
          <w:sz w:val="22"/>
          <w:szCs w:val="22"/>
          <w:lang w:val="en-US"/>
        </w:rPr>
      </w:pPr>
      <w:hyperlink w:anchor="_Toc493154224" w:history="1">
        <w:r w:rsidRPr="00960CA5">
          <w:rPr>
            <w:rStyle w:val="Hyperlink"/>
            <w:noProof/>
          </w:rPr>
          <w:t>3.1.</w:t>
        </w:r>
        <w:r>
          <w:rPr>
            <w:rFonts w:asciiTheme="minorHAnsi" w:eastAsiaTheme="minorEastAsia" w:hAnsiTheme="minorHAnsi" w:cstheme="minorBidi"/>
            <w:noProof/>
            <w:sz w:val="22"/>
            <w:szCs w:val="22"/>
            <w:lang w:val="en-US"/>
          </w:rPr>
          <w:tab/>
        </w:r>
        <w:r w:rsidRPr="00960CA5">
          <w:rPr>
            <w:rStyle w:val="Hyperlink"/>
            <w:noProof/>
          </w:rPr>
          <w:t>Project Team</w:t>
        </w:r>
        <w:r>
          <w:rPr>
            <w:noProof/>
            <w:webHidden/>
          </w:rPr>
          <w:tab/>
        </w:r>
        <w:r>
          <w:rPr>
            <w:noProof/>
            <w:webHidden/>
          </w:rPr>
          <w:fldChar w:fldCharType="begin"/>
        </w:r>
        <w:r>
          <w:rPr>
            <w:noProof/>
            <w:webHidden/>
          </w:rPr>
          <w:instrText xml:space="preserve"> PAGEREF _Toc493154224 \h </w:instrText>
        </w:r>
        <w:r>
          <w:rPr>
            <w:noProof/>
            <w:webHidden/>
          </w:rPr>
        </w:r>
        <w:r>
          <w:rPr>
            <w:noProof/>
            <w:webHidden/>
          </w:rPr>
          <w:fldChar w:fldCharType="separate"/>
        </w:r>
        <w:r>
          <w:rPr>
            <w:noProof/>
            <w:webHidden/>
          </w:rPr>
          <w:t>13</w:t>
        </w:r>
        <w:r>
          <w:rPr>
            <w:noProof/>
            <w:webHidden/>
          </w:rPr>
          <w:fldChar w:fldCharType="end"/>
        </w:r>
      </w:hyperlink>
    </w:p>
    <w:p w14:paraId="0B0ADF5F" w14:textId="77777777" w:rsidR="008C4A65" w:rsidRDefault="008C4A65">
      <w:pPr>
        <w:pStyle w:val="TOC2"/>
        <w:rPr>
          <w:rFonts w:asciiTheme="minorHAnsi" w:eastAsiaTheme="minorEastAsia" w:hAnsiTheme="minorHAnsi" w:cstheme="minorBidi"/>
          <w:noProof/>
          <w:sz w:val="22"/>
          <w:szCs w:val="22"/>
          <w:lang w:val="en-US"/>
        </w:rPr>
      </w:pPr>
      <w:hyperlink w:anchor="_Toc493154225" w:history="1">
        <w:r w:rsidRPr="00960CA5">
          <w:rPr>
            <w:rStyle w:val="Hyperlink"/>
            <w:noProof/>
          </w:rPr>
          <w:t>3.2.</w:t>
        </w:r>
        <w:r>
          <w:rPr>
            <w:rFonts w:asciiTheme="minorHAnsi" w:eastAsiaTheme="minorEastAsia" w:hAnsiTheme="minorHAnsi" w:cstheme="minorBidi"/>
            <w:noProof/>
            <w:sz w:val="22"/>
            <w:szCs w:val="22"/>
            <w:lang w:val="en-US"/>
          </w:rPr>
          <w:tab/>
        </w:r>
        <w:r w:rsidRPr="00960CA5">
          <w:rPr>
            <w:rStyle w:val="Hyperlink"/>
            <w:noProof/>
          </w:rPr>
          <w:t>Details of the EAP</w:t>
        </w:r>
        <w:r>
          <w:rPr>
            <w:noProof/>
            <w:webHidden/>
          </w:rPr>
          <w:tab/>
        </w:r>
        <w:r>
          <w:rPr>
            <w:noProof/>
            <w:webHidden/>
          </w:rPr>
          <w:fldChar w:fldCharType="begin"/>
        </w:r>
        <w:r>
          <w:rPr>
            <w:noProof/>
            <w:webHidden/>
          </w:rPr>
          <w:instrText xml:space="preserve"> PAGEREF _Toc493154225 \h </w:instrText>
        </w:r>
        <w:r>
          <w:rPr>
            <w:noProof/>
            <w:webHidden/>
          </w:rPr>
        </w:r>
        <w:r>
          <w:rPr>
            <w:noProof/>
            <w:webHidden/>
          </w:rPr>
          <w:fldChar w:fldCharType="separate"/>
        </w:r>
        <w:r>
          <w:rPr>
            <w:noProof/>
            <w:webHidden/>
          </w:rPr>
          <w:t>13</w:t>
        </w:r>
        <w:r>
          <w:rPr>
            <w:noProof/>
            <w:webHidden/>
          </w:rPr>
          <w:fldChar w:fldCharType="end"/>
        </w:r>
      </w:hyperlink>
    </w:p>
    <w:p w14:paraId="3B27FDB4" w14:textId="77777777" w:rsidR="008C4A65" w:rsidRDefault="008C4A65">
      <w:pPr>
        <w:pStyle w:val="TOC1"/>
        <w:tabs>
          <w:tab w:val="left" w:pos="5079"/>
        </w:tabs>
        <w:rPr>
          <w:rFonts w:asciiTheme="minorHAnsi" w:eastAsiaTheme="minorEastAsia" w:hAnsiTheme="minorHAnsi" w:cstheme="minorBidi"/>
          <w:b w:val="0"/>
          <w:sz w:val="22"/>
          <w:szCs w:val="22"/>
          <w:lang w:val="en-US"/>
        </w:rPr>
      </w:pPr>
      <w:hyperlink w:anchor="_Toc493154226" w:history="1">
        <w:r w:rsidRPr="00960CA5">
          <w:rPr>
            <w:rStyle w:val="Hyperlink"/>
          </w:rPr>
          <w:t>MANAGEMENT PROGRAMME: PRE- CONSTRUCTION</w:t>
        </w:r>
        <w:r>
          <w:rPr>
            <w:rFonts w:asciiTheme="minorHAnsi" w:eastAsiaTheme="minorEastAsia" w:hAnsiTheme="minorHAnsi" w:cstheme="minorBidi"/>
            <w:b w:val="0"/>
            <w:sz w:val="22"/>
            <w:szCs w:val="22"/>
            <w:lang w:val="en-US"/>
          </w:rPr>
          <w:tab/>
        </w:r>
        <w:r w:rsidRPr="00960CA5">
          <w:rPr>
            <w:rStyle w:val="Hyperlink"/>
          </w:rPr>
          <w:t xml:space="preserve">           CHAPTER 4</w:t>
        </w:r>
        <w:r>
          <w:rPr>
            <w:webHidden/>
          </w:rPr>
          <w:tab/>
        </w:r>
        <w:r>
          <w:rPr>
            <w:webHidden/>
          </w:rPr>
          <w:fldChar w:fldCharType="begin"/>
        </w:r>
        <w:r>
          <w:rPr>
            <w:webHidden/>
          </w:rPr>
          <w:instrText xml:space="preserve"> PAGEREF _Toc493154226 \h </w:instrText>
        </w:r>
        <w:r>
          <w:rPr>
            <w:webHidden/>
          </w:rPr>
        </w:r>
        <w:r>
          <w:rPr>
            <w:webHidden/>
          </w:rPr>
          <w:fldChar w:fldCharType="separate"/>
        </w:r>
        <w:r>
          <w:rPr>
            <w:webHidden/>
          </w:rPr>
          <w:t>14</w:t>
        </w:r>
        <w:r>
          <w:rPr>
            <w:webHidden/>
          </w:rPr>
          <w:fldChar w:fldCharType="end"/>
        </w:r>
      </w:hyperlink>
    </w:p>
    <w:p w14:paraId="083CB318" w14:textId="77777777" w:rsidR="008C4A65" w:rsidRDefault="008C4A65">
      <w:pPr>
        <w:pStyle w:val="TOC2"/>
        <w:rPr>
          <w:rFonts w:asciiTheme="minorHAnsi" w:eastAsiaTheme="minorEastAsia" w:hAnsiTheme="minorHAnsi" w:cstheme="minorBidi"/>
          <w:noProof/>
          <w:sz w:val="22"/>
          <w:szCs w:val="22"/>
          <w:lang w:val="en-US"/>
        </w:rPr>
      </w:pPr>
      <w:hyperlink w:anchor="_Toc493154227" w:history="1">
        <w:r w:rsidRPr="00960CA5">
          <w:rPr>
            <w:rStyle w:val="Hyperlink"/>
            <w:noProof/>
          </w:rPr>
          <w:t>4.1.</w:t>
        </w:r>
        <w:r>
          <w:rPr>
            <w:rFonts w:asciiTheme="minorHAnsi" w:eastAsiaTheme="minorEastAsia" w:hAnsiTheme="minorHAnsi" w:cstheme="minorBidi"/>
            <w:noProof/>
            <w:sz w:val="22"/>
            <w:szCs w:val="22"/>
            <w:lang w:val="en-US"/>
          </w:rPr>
          <w:tab/>
        </w:r>
        <w:r w:rsidRPr="00960CA5">
          <w:rPr>
            <w:rStyle w:val="Hyperlink"/>
            <w:noProof/>
          </w:rPr>
          <w:t>Objectives</w:t>
        </w:r>
        <w:r>
          <w:rPr>
            <w:noProof/>
            <w:webHidden/>
          </w:rPr>
          <w:tab/>
        </w:r>
        <w:r>
          <w:rPr>
            <w:noProof/>
            <w:webHidden/>
          </w:rPr>
          <w:fldChar w:fldCharType="begin"/>
        </w:r>
        <w:r>
          <w:rPr>
            <w:noProof/>
            <w:webHidden/>
          </w:rPr>
          <w:instrText xml:space="preserve"> PAGEREF _Toc493154227 \h </w:instrText>
        </w:r>
        <w:r>
          <w:rPr>
            <w:noProof/>
            <w:webHidden/>
          </w:rPr>
        </w:r>
        <w:r>
          <w:rPr>
            <w:noProof/>
            <w:webHidden/>
          </w:rPr>
          <w:fldChar w:fldCharType="separate"/>
        </w:r>
        <w:r>
          <w:rPr>
            <w:noProof/>
            <w:webHidden/>
          </w:rPr>
          <w:t>14</w:t>
        </w:r>
        <w:r>
          <w:rPr>
            <w:noProof/>
            <w:webHidden/>
          </w:rPr>
          <w:fldChar w:fldCharType="end"/>
        </w:r>
      </w:hyperlink>
    </w:p>
    <w:p w14:paraId="1BAF44E3" w14:textId="77777777" w:rsidR="008C4A65" w:rsidRDefault="008C4A65">
      <w:pPr>
        <w:pStyle w:val="TOC3"/>
        <w:rPr>
          <w:rFonts w:asciiTheme="minorHAnsi" w:eastAsiaTheme="minorEastAsia" w:hAnsiTheme="minorHAnsi" w:cstheme="minorBidi"/>
          <w:noProof/>
          <w:sz w:val="22"/>
          <w:szCs w:val="22"/>
          <w:lang w:val="en-US"/>
        </w:rPr>
      </w:pPr>
      <w:hyperlink w:anchor="_Toc493154228" w:history="1">
        <w:r w:rsidRPr="00960CA5">
          <w:rPr>
            <w:rStyle w:val="Hyperlink"/>
            <w:noProof/>
          </w:rPr>
          <w:t>OBJECTIVE 1: Ensure the design responds to identified environmental constraints and opportunities</w:t>
        </w:r>
        <w:r>
          <w:rPr>
            <w:noProof/>
            <w:webHidden/>
          </w:rPr>
          <w:tab/>
        </w:r>
        <w:r>
          <w:rPr>
            <w:noProof/>
            <w:webHidden/>
          </w:rPr>
          <w:fldChar w:fldCharType="begin"/>
        </w:r>
        <w:r>
          <w:rPr>
            <w:noProof/>
            <w:webHidden/>
          </w:rPr>
          <w:instrText xml:space="preserve"> PAGEREF _Toc493154228 \h </w:instrText>
        </w:r>
        <w:r>
          <w:rPr>
            <w:noProof/>
            <w:webHidden/>
          </w:rPr>
        </w:r>
        <w:r>
          <w:rPr>
            <w:noProof/>
            <w:webHidden/>
          </w:rPr>
          <w:fldChar w:fldCharType="separate"/>
        </w:r>
        <w:r>
          <w:rPr>
            <w:noProof/>
            <w:webHidden/>
          </w:rPr>
          <w:t>14</w:t>
        </w:r>
        <w:r>
          <w:rPr>
            <w:noProof/>
            <w:webHidden/>
          </w:rPr>
          <w:fldChar w:fldCharType="end"/>
        </w:r>
      </w:hyperlink>
    </w:p>
    <w:p w14:paraId="2DF26F8A" w14:textId="77777777" w:rsidR="008C4A65" w:rsidRDefault="008C4A65">
      <w:pPr>
        <w:pStyle w:val="TOC3"/>
        <w:rPr>
          <w:rFonts w:asciiTheme="minorHAnsi" w:eastAsiaTheme="minorEastAsia" w:hAnsiTheme="minorHAnsi" w:cstheme="minorBidi"/>
          <w:noProof/>
          <w:sz w:val="22"/>
          <w:szCs w:val="22"/>
          <w:lang w:val="en-US"/>
        </w:rPr>
      </w:pPr>
      <w:hyperlink w:anchor="_Toc493154229" w:history="1">
        <w:r w:rsidRPr="00960CA5">
          <w:rPr>
            <w:rStyle w:val="Hyperlink"/>
            <w:noProof/>
          </w:rPr>
          <w:t>OBJECTIVE 2: To ensure effective communication mechanisms</w:t>
        </w:r>
        <w:r>
          <w:rPr>
            <w:noProof/>
            <w:webHidden/>
          </w:rPr>
          <w:tab/>
        </w:r>
        <w:r>
          <w:rPr>
            <w:noProof/>
            <w:webHidden/>
          </w:rPr>
          <w:fldChar w:fldCharType="begin"/>
        </w:r>
        <w:r>
          <w:rPr>
            <w:noProof/>
            <w:webHidden/>
          </w:rPr>
          <w:instrText xml:space="preserve"> PAGEREF _Toc493154229 \h </w:instrText>
        </w:r>
        <w:r>
          <w:rPr>
            <w:noProof/>
            <w:webHidden/>
          </w:rPr>
        </w:r>
        <w:r>
          <w:rPr>
            <w:noProof/>
            <w:webHidden/>
          </w:rPr>
          <w:fldChar w:fldCharType="separate"/>
        </w:r>
        <w:r>
          <w:rPr>
            <w:noProof/>
            <w:webHidden/>
          </w:rPr>
          <w:t>16</w:t>
        </w:r>
        <w:r>
          <w:rPr>
            <w:noProof/>
            <w:webHidden/>
          </w:rPr>
          <w:fldChar w:fldCharType="end"/>
        </w:r>
      </w:hyperlink>
    </w:p>
    <w:p w14:paraId="48ADC804" w14:textId="77777777" w:rsidR="008C4A65" w:rsidRDefault="008C4A65">
      <w:pPr>
        <w:pStyle w:val="TOC1"/>
        <w:tabs>
          <w:tab w:val="left" w:pos="4607"/>
        </w:tabs>
        <w:rPr>
          <w:rFonts w:asciiTheme="minorHAnsi" w:eastAsiaTheme="minorEastAsia" w:hAnsiTheme="minorHAnsi" w:cstheme="minorBidi"/>
          <w:b w:val="0"/>
          <w:sz w:val="22"/>
          <w:szCs w:val="22"/>
          <w:lang w:val="en-US"/>
        </w:rPr>
      </w:pPr>
      <w:hyperlink w:anchor="_Toc493154230" w:history="1">
        <w:r w:rsidRPr="00960CA5">
          <w:rPr>
            <w:rStyle w:val="Hyperlink"/>
          </w:rPr>
          <w:t>MANAGEMENT PROGRAMME: CONSTRUCTION</w:t>
        </w:r>
        <w:r>
          <w:rPr>
            <w:rFonts w:asciiTheme="minorHAnsi" w:eastAsiaTheme="minorEastAsia" w:hAnsiTheme="minorHAnsi" w:cstheme="minorBidi"/>
            <w:b w:val="0"/>
            <w:sz w:val="22"/>
            <w:szCs w:val="22"/>
            <w:lang w:val="en-US"/>
          </w:rPr>
          <w:tab/>
        </w:r>
        <w:r w:rsidRPr="00960CA5">
          <w:rPr>
            <w:rStyle w:val="Hyperlink"/>
          </w:rPr>
          <w:t xml:space="preserve">            CHAPTER 5</w:t>
        </w:r>
        <w:r>
          <w:rPr>
            <w:webHidden/>
          </w:rPr>
          <w:tab/>
        </w:r>
        <w:r>
          <w:rPr>
            <w:webHidden/>
          </w:rPr>
          <w:fldChar w:fldCharType="begin"/>
        </w:r>
        <w:r>
          <w:rPr>
            <w:webHidden/>
          </w:rPr>
          <w:instrText xml:space="preserve"> PAGEREF _Toc493154230 \h </w:instrText>
        </w:r>
        <w:r>
          <w:rPr>
            <w:webHidden/>
          </w:rPr>
        </w:r>
        <w:r>
          <w:rPr>
            <w:webHidden/>
          </w:rPr>
          <w:fldChar w:fldCharType="separate"/>
        </w:r>
        <w:r>
          <w:rPr>
            <w:webHidden/>
          </w:rPr>
          <w:t>17</w:t>
        </w:r>
        <w:r>
          <w:rPr>
            <w:webHidden/>
          </w:rPr>
          <w:fldChar w:fldCharType="end"/>
        </w:r>
      </w:hyperlink>
    </w:p>
    <w:p w14:paraId="4DDF14D9" w14:textId="77777777" w:rsidR="008C4A65" w:rsidRDefault="008C4A65">
      <w:pPr>
        <w:pStyle w:val="TOC2"/>
        <w:rPr>
          <w:rFonts w:asciiTheme="minorHAnsi" w:eastAsiaTheme="minorEastAsia" w:hAnsiTheme="minorHAnsi" w:cstheme="minorBidi"/>
          <w:noProof/>
          <w:sz w:val="22"/>
          <w:szCs w:val="22"/>
          <w:lang w:val="en-US"/>
        </w:rPr>
      </w:pPr>
      <w:hyperlink w:anchor="_Toc493154231" w:history="1">
        <w:r w:rsidRPr="00960CA5">
          <w:rPr>
            <w:rStyle w:val="Hyperlink"/>
            <w:noProof/>
          </w:rPr>
          <w:t>5.1.</w:t>
        </w:r>
        <w:r>
          <w:rPr>
            <w:rFonts w:asciiTheme="minorHAnsi" w:eastAsiaTheme="minorEastAsia" w:hAnsiTheme="minorHAnsi" w:cstheme="minorBidi"/>
            <w:noProof/>
            <w:sz w:val="22"/>
            <w:szCs w:val="22"/>
            <w:lang w:val="en-US"/>
          </w:rPr>
          <w:tab/>
        </w:r>
        <w:r w:rsidRPr="00960CA5">
          <w:rPr>
            <w:rStyle w:val="Hyperlink"/>
            <w:noProof/>
          </w:rPr>
          <w:t>Institutional Arrangements: Roles and Responsibilities for the Construction Phase</w:t>
        </w:r>
        <w:r>
          <w:rPr>
            <w:noProof/>
            <w:webHidden/>
          </w:rPr>
          <w:tab/>
        </w:r>
        <w:r>
          <w:rPr>
            <w:noProof/>
            <w:webHidden/>
          </w:rPr>
          <w:fldChar w:fldCharType="begin"/>
        </w:r>
        <w:r>
          <w:rPr>
            <w:noProof/>
            <w:webHidden/>
          </w:rPr>
          <w:instrText xml:space="preserve"> PAGEREF _Toc493154231 \h </w:instrText>
        </w:r>
        <w:r>
          <w:rPr>
            <w:noProof/>
            <w:webHidden/>
          </w:rPr>
        </w:r>
        <w:r>
          <w:rPr>
            <w:noProof/>
            <w:webHidden/>
          </w:rPr>
          <w:fldChar w:fldCharType="separate"/>
        </w:r>
        <w:r>
          <w:rPr>
            <w:noProof/>
            <w:webHidden/>
          </w:rPr>
          <w:t>17</w:t>
        </w:r>
        <w:r>
          <w:rPr>
            <w:noProof/>
            <w:webHidden/>
          </w:rPr>
          <w:fldChar w:fldCharType="end"/>
        </w:r>
      </w:hyperlink>
    </w:p>
    <w:p w14:paraId="022FA90B" w14:textId="77777777" w:rsidR="008C4A65" w:rsidRDefault="008C4A65">
      <w:pPr>
        <w:pStyle w:val="TOC3"/>
        <w:rPr>
          <w:rFonts w:asciiTheme="minorHAnsi" w:eastAsiaTheme="minorEastAsia" w:hAnsiTheme="minorHAnsi" w:cstheme="minorBidi"/>
          <w:noProof/>
          <w:sz w:val="22"/>
          <w:szCs w:val="22"/>
          <w:lang w:val="en-US"/>
        </w:rPr>
      </w:pPr>
      <w:hyperlink w:anchor="_Toc493154232" w:history="1">
        <w:r w:rsidRPr="00960CA5">
          <w:rPr>
            <w:rStyle w:val="Hyperlink"/>
            <w:noProof/>
          </w:rPr>
          <w:t>OBJECTIVE 1: Establish clear reporting, communication, and responsibilities in relation to overall implementation of the EMP</w:t>
        </w:r>
        <w:r>
          <w:rPr>
            <w:noProof/>
            <w:webHidden/>
          </w:rPr>
          <w:tab/>
        </w:r>
        <w:r>
          <w:rPr>
            <w:noProof/>
            <w:webHidden/>
          </w:rPr>
          <w:fldChar w:fldCharType="begin"/>
        </w:r>
        <w:r>
          <w:rPr>
            <w:noProof/>
            <w:webHidden/>
          </w:rPr>
          <w:instrText xml:space="preserve"> PAGEREF _Toc493154232 \h </w:instrText>
        </w:r>
        <w:r>
          <w:rPr>
            <w:noProof/>
            <w:webHidden/>
          </w:rPr>
        </w:r>
        <w:r>
          <w:rPr>
            <w:noProof/>
            <w:webHidden/>
          </w:rPr>
          <w:fldChar w:fldCharType="separate"/>
        </w:r>
        <w:r>
          <w:rPr>
            <w:noProof/>
            <w:webHidden/>
          </w:rPr>
          <w:t>17</w:t>
        </w:r>
        <w:r>
          <w:rPr>
            <w:noProof/>
            <w:webHidden/>
          </w:rPr>
          <w:fldChar w:fldCharType="end"/>
        </w:r>
      </w:hyperlink>
    </w:p>
    <w:p w14:paraId="7974C729" w14:textId="77777777" w:rsidR="008C4A65" w:rsidRDefault="008C4A65">
      <w:pPr>
        <w:pStyle w:val="TOC2"/>
        <w:rPr>
          <w:rFonts w:asciiTheme="minorHAnsi" w:eastAsiaTheme="minorEastAsia" w:hAnsiTheme="minorHAnsi" w:cstheme="minorBidi"/>
          <w:noProof/>
          <w:sz w:val="22"/>
          <w:szCs w:val="22"/>
          <w:lang w:val="en-US"/>
        </w:rPr>
      </w:pPr>
      <w:hyperlink w:anchor="_Toc493154233" w:history="1">
        <w:r w:rsidRPr="00960CA5">
          <w:rPr>
            <w:rStyle w:val="Hyperlink"/>
            <w:noProof/>
          </w:rPr>
          <w:t>5.2.</w:t>
        </w:r>
        <w:r>
          <w:rPr>
            <w:rFonts w:asciiTheme="minorHAnsi" w:eastAsiaTheme="minorEastAsia" w:hAnsiTheme="minorHAnsi" w:cstheme="minorBidi"/>
            <w:noProof/>
            <w:sz w:val="22"/>
            <w:szCs w:val="22"/>
            <w:lang w:val="en-US"/>
          </w:rPr>
          <w:tab/>
        </w:r>
        <w:r w:rsidRPr="00960CA5">
          <w:rPr>
            <w:rStyle w:val="Hyperlink"/>
            <w:noProof/>
          </w:rPr>
          <w:t>Objectives</w:t>
        </w:r>
        <w:r>
          <w:rPr>
            <w:noProof/>
            <w:webHidden/>
          </w:rPr>
          <w:tab/>
        </w:r>
        <w:r>
          <w:rPr>
            <w:noProof/>
            <w:webHidden/>
          </w:rPr>
          <w:fldChar w:fldCharType="begin"/>
        </w:r>
        <w:r>
          <w:rPr>
            <w:noProof/>
            <w:webHidden/>
          </w:rPr>
          <w:instrText xml:space="preserve"> PAGEREF _Toc493154233 \h </w:instrText>
        </w:r>
        <w:r>
          <w:rPr>
            <w:noProof/>
            <w:webHidden/>
          </w:rPr>
        </w:r>
        <w:r>
          <w:rPr>
            <w:noProof/>
            <w:webHidden/>
          </w:rPr>
          <w:fldChar w:fldCharType="separate"/>
        </w:r>
        <w:r>
          <w:rPr>
            <w:noProof/>
            <w:webHidden/>
          </w:rPr>
          <w:t>19</w:t>
        </w:r>
        <w:r>
          <w:rPr>
            <w:noProof/>
            <w:webHidden/>
          </w:rPr>
          <w:fldChar w:fldCharType="end"/>
        </w:r>
      </w:hyperlink>
    </w:p>
    <w:p w14:paraId="10096AA2" w14:textId="77777777" w:rsidR="008C4A65" w:rsidRDefault="008C4A65">
      <w:pPr>
        <w:pStyle w:val="TOC3"/>
        <w:rPr>
          <w:rFonts w:asciiTheme="minorHAnsi" w:eastAsiaTheme="minorEastAsia" w:hAnsiTheme="minorHAnsi" w:cstheme="minorBidi"/>
          <w:noProof/>
          <w:sz w:val="22"/>
          <w:szCs w:val="22"/>
          <w:lang w:val="en-US"/>
        </w:rPr>
      </w:pPr>
      <w:hyperlink w:anchor="_Toc493154234" w:history="1">
        <w:r w:rsidRPr="00960CA5">
          <w:rPr>
            <w:rStyle w:val="Hyperlink"/>
            <w:noProof/>
          </w:rPr>
          <w:t>OBJECTIVE 2: Minimise impacts related to site establishment</w:t>
        </w:r>
        <w:r>
          <w:rPr>
            <w:noProof/>
            <w:webHidden/>
          </w:rPr>
          <w:tab/>
        </w:r>
        <w:r>
          <w:rPr>
            <w:noProof/>
            <w:webHidden/>
          </w:rPr>
          <w:fldChar w:fldCharType="begin"/>
        </w:r>
        <w:r>
          <w:rPr>
            <w:noProof/>
            <w:webHidden/>
          </w:rPr>
          <w:instrText xml:space="preserve"> PAGEREF _Toc493154234 \h </w:instrText>
        </w:r>
        <w:r>
          <w:rPr>
            <w:noProof/>
            <w:webHidden/>
          </w:rPr>
        </w:r>
        <w:r>
          <w:rPr>
            <w:noProof/>
            <w:webHidden/>
          </w:rPr>
          <w:fldChar w:fldCharType="separate"/>
        </w:r>
        <w:r>
          <w:rPr>
            <w:noProof/>
            <w:webHidden/>
          </w:rPr>
          <w:t>20</w:t>
        </w:r>
        <w:r>
          <w:rPr>
            <w:noProof/>
            <w:webHidden/>
          </w:rPr>
          <w:fldChar w:fldCharType="end"/>
        </w:r>
      </w:hyperlink>
    </w:p>
    <w:p w14:paraId="544C8146" w14:textId="77777777" w:rsidR="008C4A65" w:rsidRDefault="008C4A65">
      <w:pPr>
        <w:pStyle w:val="TOC3"/>
        <w:rPr>
          <w:rFonts w:asciiTheme="minorHAnsi" w:eastAsiaTheme="minorEastAsia" w:hAnsiTheme="minorHAnsi" w:cstheme="minorBidi"/>
          <w:noProof/>
          <w:sz w:val="22"/>
          <w:szCs w:val="22"/>
          <w:lang w:val="en-US"/>
        </w:rPr>
      </w:pPr>
      <w:hyperlink w:anchor="_Toc493154235" w:history="1">
        <w:r w:rsidRPr="00960CA5">
          <w:rPr>
            <w:rStyle w:val="Hyperlink"/>
            <w:noProof/>
          </w:rPr>
          <w:t>OBJECTIVE 3: Appropriate management of the construction site and construction workers</w:t>
        </w:r>
        <w:r>
          <w:rPr>
            <w:noProof/>
            <w:webHidden/>
          </w:rPr>
          <w:tab/>
        </w:r>
        <w:r>
          <w:rPr>
            <w:noProof/>
            <w:webHidden/>
          </w:rPr>
          <w:fldChar w:fldCharType="begin"/>
        </w:r>
        <w:r>
          <w:rPr>
            <w:noProof/>
            <w:webHidden/>
          </w:rPr>
          <w:instrText xml:space="preserve"> PAGEREF _Toc493154235 \h </w:instrText>
        </w:r>
        <w:r>
          <w:rPr>
            <w:noProof/>
            <w:webHidden/>
          </w:rPr>
        </w:r>
        <w:r>
          <w:rPr>
            <w:noProof/>
            <w:webHidden/>
          </w:rPr>
          <w:fldChar w:fldCharType="separate"/>
        </w:r>
        <w:r>
          <w:rPr>
            <w:noProof/>
            <w:webHidden/>
          </w:rPr>
          <w:t>21</w:t>
        </w:r>
        <w:r>
          <w:rPr>
            <w:noProof/>
            <w:webHidden/>
          </w:rPr>
          <w:fldChar w:fldCharType="end"/>
        </w:r>
      </w:hyperlink>
    </w:p>
    <w:p w14:paraId="16082BA8" w14:textId="77777777" w:rsidR="008C4A65" w:rsidRDefault="008C4A65">
      <w:pPr>
        <w:pStyle w:val="TOC3"/>
        <w:rPr>
          <w:rFonts w:asciiTheme="minorHAnsi" w:eastAsiaTheme="minorEastAsia" w:hAnsiTheme="minorHAnsi" w:cstheme="minorBidi"/>
          <w:noProof/>
          <w:sz w:val="22"/>
          <w:szCs w:val="22"/>
          <w:lang w:val="en-US"/>
        </w:rPr>
      </w:pPr>
      <w:hyperlink w:anchor="_Toc493154236" w:history="1">
        <w:r w:rsidRPr="00960CA5">
          <w:rPr>
            <w:rStyle w:val="Hyperlink"/>
            <w:noProof/>
          </w:rPr>
          <w:t>OBJECTIVE 4: Ensure regulation of construction and maintenance vehicles to-site, on-site and off-site</w:t>
        </w:r>
        <w:r>
          <w:rPr>
            <w:noProof/>
            <w:webHidden/>
          </w:rPr>
          <w:tab/>
        </w:r>
        <w:r>
          <w:rPr>
            <w:noProof/>
            <w:webHidden/>
          </w:rPr>
          <w:fldChar w:fldCharType="begin"/>
        </w:r>
        <w:r>
          <w:rPr>
            <w:noProof/>
            <w:webHidden/>
          </w:rPr>
          <w:instrText xml:space="preserve"> PAGEREF _Toc493154236 \h </w:instrText>
        </w:r>
        <w:r>
          <w:rPr>
            <w:noProof/>
            <w:webHidden/>
          </w:rPr>
        </w:r>
        <w:r>
          <w:rPr>
            <w:noProof/>
            <w:webHidden/>
          </w:rPr>
          <w:fldChar w:fldCharType="separate"/>
        </w:r>
        <w:r>
          <w:rPr>
            <w:noProof/>
            <w:webHidden/>
          </w:rPr>
          <w:t>23</w:t>
        </w:r>
        <w:r>
          <w:rPr>
            <w:noProof/>
            <w:webHidden/>
          </w:rPr>
          <w:fldChar w:fldCharType="end"/>
        </w:r>
      </w:hyperlink>
    </w:p>
    <w:p w14:paraId="527F7B9C" w14:textId="77777777" w:rsidR="008C4A65" w:rsidRDefault="008C4A65">
      <w:pPr>
        <w:pStyle w:val="TOC3"/>
        <w:rPr>
          <w:rFonts w:asciiTheme="minorHAnsi" w:eastAsiaTheme="minorEastAsia" w:hAnsiTheme="minorHAnsi" w:cstheme="minorBidi"/>
          <w:noProof/>
          <w:sz w:val="22"/>
          <w:szCs w:val="22"/>
          <w:lang w:val="en-US"/>
        </w:rPr>
      </w:pPr>
      <w:hyperlink w:anchor="_Toc493154237" w:history="1">
        <w:r w:rsidRPr="00960CA5">
          <w:rPr>
            <w:rStyle w:val="Hyperlink"/>
            <w:noProof/>
          </w:rPr>
          <w:t>OBJECTIVE 5: To avoid and or minimise the potential impact of the activities during the construction on the safety of local communities and the potential loss of stock and damage to farm infrastructure</w:t>
        </w:r>
        <w:r>
          <w:rPr>
            <w:noProof/>
            <w:webHidden/>
          </w:rPr>
          <w:tab/>
        </w:r>
        <w:r>
          <w:rPr>
            <w:noProof/>
            <w:webHidden/>
          </w:rPr>
          <w:fldChar w:fldCharType="begin"/>
        </w:r>
        <w:r>
          <w:rPr>
            <w:noProof/>
            <w:webHidden/>
          </w:rPr>
          <w:instrText xml:space="preserve"> PAGEREF _Toc493154237 \h </w:instrText>
        </w:r>
        <w:r>
          <w:rPr>
            <w:noProof/>
            <w:webHidden/>
          </w:rPr>
        </w:r>
        <w:r>
          <w:rPr>
            <w:noProof/>
            <w:webHidden/>
          </w:rPr>
          <w:fldChar w:fldCharType="separate"/>
        </w:r>
        <w:r>
          <w:rPr>
            <w:noProof/>
            <w:webHidden/>
          </w:rPr>
          <w:t>25</w:t>
        </w:r>
        <w:r>
          <w:rPr>
            <w:noProof/>
            <w:webHidden/>
          </w:rPr>
          <w:fldChar w:fldCharType="end"/>
        </w:r>
      </w:hyperlink>
    </w:p>
    <w:p w14:paraId="7FB5F69F" w14:textId="77777777" w:rsidR="008C4A65" w:rsidRDefault="008C4A65">
      <w:pPr>
        <w:pStyle w:val="TOC3"/>
        <w:rPr>
          <w:rFonts w:asciiTheme="minorHAnsi" w:eastAsiaTheme="minorEastAsia" w:hAnsiTheme="minorHAnsi" w:cstheme="minorBidi"/>
          <w:noProof/>
          <w:sz w:val="22"/>
          <w:szCs w:val="22"/>
          <w:lang w:val="en-US"/>
        </w:rPr>
      </w:pPr>
      <w:hyperlink w:anchor="_Toc493154238" w:history="1">
        <w:r w:rsidRPr="00960CA5">
          <w:rPr>
            <w:rStyle w:val="Hyperlink"/>
            <w:noProof/>
          </w:rPr>
          <w:t>OBJECTIVE 6: Management of dust and air emissions</w:t>
        </w:r>
        <w:r>
          <w:rPr>
            <w:noProof/>
            <w:webHidden/>
          </w:rPr>
          <w:tab/>
        </w:r>
        <w:r>
          <w:rPr>
            <w:noProof/>
            <w:webHidden/>
          </w:rPr>
          <w:fldChar w:fldCharType="begin"/>
        </w:r>
        <w:r>
          <w:rPr>
            <w:noProof/>
            <w:webHidden/>
          </w:rPr>
          <w:instrText xml:space="preserve"> PAGEREF _Toc493154238 \h </w:instrText>
        </w:r>
        <w:r>
          <w:rPr>
            <w:noProof/>
            <w:webHidden/>
          </w:rPr>
        </w:r>
        <w:r>
          <w:rPr>
            <w:noProof/>
            <w:webHidden/>
          </w:rPr>
          <w:fldChar w:fldCharType="separate"/>
        </w:r>
        <w:r>
          <w:rPr>
            <w:noProof/>
            <w:webHidden/>
          </w:rPr>
          <w:t>26</w:t>
        </w:r>
        <w:r>
          <w:rPr>
            <w:noProof/>
            <w:webHidden/>
          </w:rPr>
          <w:fldChar w:fldCharType="end"/>
        </w:r>
      </w:hyperlink>
    </w:p>
    <w:p w14:paraId="02C321A2" w14:textId="77777777" w:rsidR="008C4A65" w:rsidRDefault="008C4A65">
      <w:pPr>
        <w:pStyle w:val="TOC3"/>
        <w:rPr>
          <w:rFonts w:asciiTheme="minorHAnsi" w:eastAsiaTheme="minorEastAsia" w:hAnsiTheme="minorHAnsi" w:cstheme="minorBidi"/>
          <w:noProof/>
          <w:sz w:val="22"/>
          <w:szCs w:val="22"/>
          <w:lang w:val="en-US"/>
        </w:rPr>
      </w:pPr>
      <w:hyperlink w:anchor="_Toc493154239" w:history="1">
        <w:r w:rsidRPr="00960CA5">
          <w:rPr>
            <w:rStyle w:val="Hyperlink"/>
            <w:noProof/>
          </w:rPr>
          <w:t>OBJECTIVE 7: Minimisation of soil degradation and erosion, as well as disturbance to topsoil</w:t>
        </w:r>
        <w:r>
          <w:rPr>
            <w:noProof/>
            <w:webHidden/>
          </w:rPr>
          <w:tab/>
        </w:r>
        <w:r>
          <w:rPr>
            <w:noProof/>
            <w:webHidden/>
          </w:rPr>
          <w:fldChar w:fldCharType="begin"/>
        </w:r>
        <w:r>
          <w:rPr>
            <w:noProof/>
            <w:webHidden/>
          </w:rPr>
          <w:instrText xml:space="preserve"> PAGEREF _Toc493154239 \h </w:instrText>
        </w:r>
        <w:r>
          <w:rPr>
            <w:noProof/>
            <w:webHidden/>
          </w:rPr>
        </w:r>
        <w:r>
          <w:rPr>
            <w:noProof/>
            <w:webHidden/>
          </w:rPr>
          <w:fldChar w:fldCharType="separate"/>
        </w:r>
        <w:r>
          <w:rPr>
            <w:noProof/>
            <w:webHidden/>
          </w:rPr>
          <w:t>27</w:t>
        </w:r>
        <w:r>
          <w:rPr>
            <w:noProof/>
            <w:webHidden/>
          </w:rPr>
          <w:fldChar w:fldCharType="end"/>
        </w:r>
      </w:hyperlink>
    </w:p>
    <w:p w14:paraId="12EDFEAC" w14:textId="77777777" w:rsidR="008C4A65" w:rsidRDefault="008C4A65">
      <w:pPr>
        <w:pStyle w:val="TOC3"/>
        <w:rPr>
          <w:rFonts w:asciiTheme="minorHAnsi" w:eastAsiaTheme="minorEastAsia" w:hAnsiTheme="minorHAnsi" w:cstheme="minorBidi"/>
          <w:noProof/>
          <w:sz w:val="22"/>
          <w:szCs w:val="22"/>
          <w:lang w:val="en-US"/>
        </w:rPr>
      </w:pPr>
      <w:hyperlink w:anchor="_Toc493154240" w:history="1">
        <w:r w:rsidRPr="00960CA5">
          <w:rPr>
            <w:rStyle w:val="Hyperlink"/>
            <w:noProof/>
          </w:rPr>
          <w:t>OBJECTIVE 8: Minimise the impacts of disturbance and loss of indigenous vegetation and faunal habitat</w:t>
        </w:r>
        <w:r>
          <w:rPr>
            <w:noProof/>
            <w:webHidden/>
          </w:rPr>
          <w:tab/>
        </w:r>
        <w:r>
          <w:rPr>
            <w:noProof/>
            <w:webHidden/>
          </w:rPr>
          <w:fldChar w:fldCharType="begin"/>
        </w:r>
        <w:r>
          <w:rPr>
            <w:noProof/>
            <w:webHidden/>
          </w:rPr>
          <w:instrText xml:space="preserve"> PAGEREF _Toc493154240 \h </w:instrText>
        </w:r>
        <w:r>
          <w:rPr>
            <w:noProof/>
            <w:webHidden/>
          </w:rPr>
        </w:r>
        <w:r>
          <w:rPr>
            <w:noProof/>
            <w:webHidden/>
          </w:rPr>
          <w:fldChar w:fldCharType="separate"/>
        </w:r>
        <w:r>
          <w:rPr>
            <w:noProof/>
            <w:webHidden/>
          </w:rPr>
          <w:t>30</w:t>
        </w:r>
        <w:r>
          <w:rPr>
            <w:noProof/>
            <w:webHidden/>
          </w:rPr>
          <w:fldChar w:fldCharType="end"/>
        </w:r>
      </w:hyperlink>
    </w:p>
    <w:p w14:paraId="4F4FD684" w14:textId="77777777" w:rsidR="008C4A65" w:rsidRDefault="008C4A65">
      <w:pPr>
        <w:pStyle w:val="TOC3"/>
        <w:rPr>
          <w:rFonts w:asciiTheme="minorHAnsi" w:eastAsiaTheme="minorEastAsia" w:hAnsiTheme="minorHAnsi" w:cstheme="minorBidi"/>
          <w:noProof/>
          <w:sz w:val="22"/>
          <w:szCs w:val="22"/>
          <w:lang w:val="en-US"/>
        </w:rPr>
      </w:pPr>
      <w:hyperlink w:anchor="_Toc493154241" w:history="1">
        <w:r w:rsidRPr="00960CA5">
          <w:rPr>
            <w:rStyle w:val="Hyperlink"/>
            <w:noProof/>
          </w:rPr>
          <w:t>OBJECTIVE 9: Limit the damage to wetlands and watercourses</w:t>
        </w:r>
        <w:r>
          <w:rPr>
            <w:noProof/>
            <w:webHidden/>
          </w:rPr>
          <w:tab/>
        </w:r>
        <w:r>
          <w:rPr>
            <w:noProof/>
            <w:webHidden/>
          </w:rPr>
          <w:fldChar w:fldCharType="begin"/>
        </w:r>
        <w:r>
          <w:rPr>
            <w:noProof/>
            <w:webHidden/>
          </w:rPr>
          <w:instrText xml:space="preserve"> PAGEREF _Toc493154241 \h </w:instrText>
        </w:r>
        <w:r>
          <w:rPr>
            <w:noProof/>
            <w:webHidden/>
          </w:rPr>
        </w:r>
        <w:r>
          <w:rPr>
            <w:noProof/>
            <w:webHidden/>
          </w:rPr>
          <w:fldChar w:fldCharType="separate"/>
        </w:r>
        <w:r>
          <w:rPr>
            <w:noProof/>
            <w:webHidden/>
          </w:rPr>
          <w:t>32</w:t>
        </w:r>
        <w:r>
          <w:rPr>
            <w:noProof/>
            <w:webHidden/>
          </w:rPr>
          <w:fldChar w:fldCharType="end"/>
        </w:r>
      </w:hyperlink>
    </w:p>
    <w:p w14:paraId="44E5621D" w14:textId="77777777" w:rsidR="008C4A65" w:rsidRDefault="008C4A65">
      <w:pPr>
        <w:pStyle w:val="TOC3"/>
        <w:rPr>
          <w:rFonts w:asciiTheme="minorHAnsi" w:eastAsiaTheme="minorEastAsia" w:hAnsiTheme="minorHAnsi" w:cstheme="minorBidi"/>
          <w:noProof/>
          <w:sz w:val="22"/>
          <w:szCs w:val="22"/>
          <w:lang w:val="en-US"/>
        </w:rPr>
      </w:pPr>
      <w:hyperlink w:anchor="_Toc493154242" w:history="1">
        <w:r w:rsidRPr="00960CA5">
          <w:rPr>
            <w:rStyle w:val="Hyperlink"/>
            <w:noProof/>
          </w:rPr>
          <w:t>OBJECTIVE 10: Minimise the establishment and spread of alien invasive plants</w:t>
        </w:r>
        <w:r>
          <w:rPr>
            <w:noProof/>
            <w:webHidden/>
          </w:rPr>
          <w:tab/>
        </w:r>
        <w:r>
          <w:rPr>
            <w:noProof/>
            <w:webHidden/>
          </w:rPr>
          <w:fldChar w:fldCharType="begin"/>
        </w:r>
        <w:r>
          <w:rPr>
            <w:noProof/>
            <w:webHidden/>
          </w:rPr>
          <w:instrText xml:space="preserve"> PAGEREF _Toc493154242 \h </w:instrText>
        </w:r>
        <w:r>
          <w:rPr>
            <w:noProof/>
            <w:webHidden/>
          </w:rPr>
        </w:r>
        <w:r>
          <w:rPr>
            <w:noProof/>
            <w:webHidden/>
          </w:rPr>
          <w:fldChar w:fldCharType="separate"/>
        </w:r>
        <w:r>
          <w:rPr>
            <w:noProof/>
            <w:webHidden/>
          </w:rPr>
          <w:t>33</w:t>
        </w:r>
        <w:r>
          <w:rPr>
            <w:noProof/>
            <w:webHidden/>
          </w:rPr>
          <w:fldChar w:fldCharType="end"/>
        </w:r>
      </w:hyperlink>
    </w:p>
    <w:p w14:paraId="2EF1DC69" w14:textId="77777777" w:rsidR="008C4A65" w:rsidRDefault="008C4A65">
      <w:pPr>
        <w:pStyle w:val="TOC3"/>
        <w:rPr>
          <w:rFonts w:asciiTheme="minorHAnsi" w:eastAsiaTheme="minorEastAsia" w:hAnsiTheme="minorHAnsi" w:cstheme="minorBidi"/>
          <w:noProof/>
          <w:sz w:val="22"/>
          <w:szCs w:val="22"/>
          <w:lang w:val="en-US"/>
        </w:rPr>
      </w:pPr>
      <w:hyperlink w:anchor="_Toc493154243" w:history="1">
        <w:r w:rsidRPr="00960CA5">
          <w:rPr>
            <w:rStyle w:val="Hyperlink"/>
            <w:noProof/>
          </w:rPr>
          <w:t xml:space="preserve">OBJECTIVE 11: Protection of heritage resources </w:t>
        </w:r>
        <w:r>
          <w:rPr>
            <w:noProof/>
            <w:webHidden/>
          </w:rPr>
          <w:tab/>
        </w:r>
        <w:r>
          <w:rPr>
            <w:noProof/>
            <w:webHidden/>
          </w:rPr>
          <w:fldChar w:fldCharType="begin"/>
        </w:r>
        <w:r>
          <w:rPr>
            <w:noProof/>
            <w:webHidden/>
          </w:rPr>
          <w:instrText xml:space="preserve"> PAGEREF _Toc493154243 \h </w:instrText>
        </w:r>
        <w:r>
          <w:rPr>
            <w:noProof/>
            <w:webHidden/>
          </w:rPr>
        </w:r>
        <w:r>
          <w:rPr>
            <w:noProof/>
            <w:webHidden/>
          </w:rPr>
          <w:fldChar w:fldCharType="separate"/>
        </w:r>
        <w:r>
          <w:rPr>
            <w:noProof/>
            <w:webHidden/>
          </w:rPr>
          <w:t>34</w:t>
        </w:r>
        <w:r>
          <w:rPr>
            <w:noProof/>
            <w:webHidden/>
          </w:rPr>
          <w:fldChar w:fldCharType="end"/>
        </w:r>
      </w:hyperlink>
    </w:p>
    <w:p w14:paraId="0FA174E0" w14:textId="77777777" w:rsidR="008C4A65" w:rsidRDefault="008C4A65">
      <w:pPr>
        <w:pStyle w:val="TOC3"/>
        <w:rPr>
          <w:rFonts w:asciiTheme="minorHAnsi" w:eastAsiaTheme="minorEastAsia" w:hAnsiTheme="minorHAnsi" w:cstheme="minorBidi"/>
          <w:noProof/>
          <w:sz w:val="22"/>
          <w:szCs w:val="22"/>
          <w:lang w:val="en-US"/>
        </w:rPr>
      </w:pPr>
      <w:hyperlink w:anchor="_Toc493154244" w:history="1">
        <w:r w:rsidRPr="00960CA5">
          <w:rPr>
            <w:rStyle w:val="Hyperlink"/>
            <w:noProof/>
          </w:rPr>
          <w:t>OBJECTIVE 12: Minimisation of visual impacts associated with construction</w:t>
        </w:r>
        <w:r>
          <w:rPr>
            <w:noProof/>
            <w:webHidden/>
          </w:rPr>
          <w:tab/>
        </w:r>
        <w:r>
          <w:rPr>
            <w:noProof/>
            <w:webHidden/>
          </w:rPr>
          <w:fldChar w:fldCharType="begin"/>
        </w:r>
        <w:r>
          <w:rPr>
            <w:noProof/>
            <w:webHidden/>
          </w:rPr>
          <w:instrText xml:space="preserve"> PAGEREF _Toc493154244 \h </w:instrText>
        </w:r>
        <w:r>
          <w:rPr>
            <w:noProof/>
            <w:webHidden/>
          </w:rPr>
        </w:r>
        <w:r>
          <w:rPr>
            <w:noProof/>
            <w:webHidden/>
          </w:rPr>
          <w:fldChar w:fldCharType="separate"/>
        </w:r>
        <w:r>
          <w:rPr>
            <w:noProof/>
            <w:webHidden/>
          </w:rPr>
          <w:t>36</w:t>
        </w:r>
        <w:r>
          <w:rPr>
            <w:noProof/>
            <w:webHidden/>
          </w:rPr>
          <w:fldChar w:fldCharType="end"/>
        </w:r>
      </w:hyperlink>
    </w:p>
    <w:p w14:paraId="400D68DA" w14:textId="77777777" w:rsidR="008C4A65" w:rsidRDefault="008C4A65">
      <w:pPr>
        <w:pStyle w:val="TOC3"/>
        <w:rPr>
          <w:rFonts w:asciiTheme="minorHAnsi" w:eastAsiaTheme="minorEastAsia" w:hAnsiTheme="minorHAnsi" w:cstheme="minorBidi"/>
          <w:noProof/>
          <w:sz w:val="22"/>
          <w:szCs w:val="22"/>
          <w:lang w:val="en-US"/>
        </w:rPr>
      </w:pPr>
      <w:hyperlink w:anchor="_Toc493154245" w:history="1">
        <w:r w:rsidRPr="00960CA5">
          <w:rPr>
            <w:rStyle w:val="Hyperlink"/>
            <w:noProof/>
          </w:rPr>
          <w:t>OBJECTIVE 13: Protection of avifauna</w:t>
        </w:r>
        <w:r>
          <w:rPr>
            <w:noProof/>
            <w:webHidden/>
          </w:rPr>
          <w:tab/>
        </w:r>
        <w:r>
          <w:rPr>
            <w:noProof/>
            <w:webHidden/>
          </w:rPr>
          <w:fldChar w:fldCharType="begin"/>
        </w:r>
        <w:r>
          <w:rPr>
            <w:noProof/>
            <w:webHidden/>
          </w:rPr>
          <w:instrText xml:space="preserve"> PAGEREF _Toc493154245 \h </w:instrText>
        </w:r>
        <w:r>
          <w:rPr>
            <w:noProof/>
            <w:webHidden/>
          </w:rPr>
        </w:r>
        <w:r>
          <w:rPr>
            <w:noProof/>
            <w:webHidden/>
          </w:rPr>
          <w:fldChar w:fldCharType="separate"/>
        </w:r>
        <w:r>
          <w:rPr>
            <w:noProof/>
            <w:webHidden/>
          </w:rPr>
          <w:t>37</w:t>
        </w:r>
        <w:r>
          <w:rPr>
            <w:noProof/>
            <w:webHidden/>
          </w:rPr>
          <w:fldChar w:fldCharType="end"/>
        </w:r>
      </w:hyperlink>
    </w:p>
    <w:p w14:paraId="5D7C44DE" w14:textId="77777777" w:rsidR="008C4A65" w:rsidRDefault="008C4A65">
      <w:pPr>
        <w:pStyle w:val="TOC3"/>
        <w:rPr>
          <w:rFonts w:asciiTheme="minorHAnsi" w:eastAsiaTheme="minorEastAsia" w:hAnsiTheme="minorHAnsi" w:cstheme="minorBidi"/>
          <w:noProof/>
          <w:sz w:val="22"/>
          <w:szCs w:val="22"/>
          <w:lang w:val="en-US"/>
        </w:rPr>
      </w:pPr>
      <w:hyperlink w:anchor="_Toc493154246" w:history="1">
        <w:r w:rsidRPr="00960CA5">
          <w:rPr>
            <w:rStyle w:val="Hyperlink"/>
            <w:noProof/>
          </w:rPr>
          <w:t>OBJECTIVE 14: Appropriate handling and management of waste</w:t>
        </w:r>
        <w:r>
          <w:rPr>
            <w:noProof/>
            <w:webHidden/>
          </w:rPr>
          <w:tab/>
        </w:r>
        <w:r>
          <w:rPr>
            <w:noProof/>
            <w:webHidden/>
          </w:rPr>
          <w:fldChar w:fldCharType="begin"/>
        </w:r>
        <w:r>
          <w:rPr>
            <w:noProof/>
            <w:webHidden/>
          </w:rPr>
          <w:instrText xml:space="preserve"> PAGEREF _Toc493154246 \h </w:instrText>
        </w:r>
        <w:r>
          <w:rPr>
            <w:noProof/>
            <w:webHidden/>
          </w:rPr>
        </w:r>
        <w:r>
          <w:rPr>
            <w:noProof/>
            <w:webHidden/>
          </w:rPr>
          <w:fldChar w:fldCharType="separate"/>
        </w:r>
        <w:r>
          <w:rPr>
            <w:noProof/>
            <w:webHidden/>
          </w:rPr>
          <w:t>38</w:t>
        </w:r>
        <w:r>
          <w:rPr>
            <w:noProof/>
            <w:webHidden/>
          </w:rPr>
          <w:fldChar w:fldCharType="end"/>
        </w:r>
      </w:hyperlink>
    </w:p>
    <w:p w14:paraId="036AD20B" w14:textId="77777777" w:rsidR="008C4A65" w:rsidRDefault="008C4A65">
      <w:pPr>
        <w:pStyle w:val="TOC3"/>
        <w:rPr>
          <w:rFonts w:asciiTheme="minorHAnsi" w:eastAsiaTheme="minorEastAsia" w:hAnsiTheme="minorHAnsi" w:cstheme="minorBidi"/>
          <w:noProof/>
          <w:sz w:val="22"/>
          <w:szCs w:val="22"/>
          <w:lang w:val="en-US"/>
        </w:rPr>
      </w:pPr>
      <w:hyperlink w:anchor="_Toc493154247" w:history="1">
        <w:r w:rsidRPr="00960CA5">
          <w:rPr>
            <w:rStyle w:val="Hyperlink"/>
            <w:noProof/>
          </w:rPr>
          <w:t>OBJECTIVE 15: Appropriate handling and storage of chemicals, hazardous substances and equipment</w:t>
        </w:r>
        <w:r>
          <w:rPr>
            <w:noProof/>
            <w:webHidden/>
          </w:rPr>
          <w:tab/>
        </w:r>
        <w:r>
          <w:rPr>
            <w:noProof/>
            <w:webHidden/>
          </w:rPr>
          <w:fldChar w:fldCharType="begin"/>
        </w:r>
        <w:r>
          <w:rPr>
            <w:noProof/>
            <w:webHidden/>
          </w:rPr>
          <w:instrText xml:space="preserve"> PAGEREF _Toc493154247 \h </w:instrText>
        </w:r>
        <w:r>
          <w:rPr>
            <w:noProof/>
            <w:webHidden/>
          </w:rPr>
        </w:r>
        <w:r>
          <w:rPr>
            <w:noProof/>
            <w:webHidden/>
          </w:rPr>
          <w:fldChar w:fldCharType="separate"/>
        </w:r>
        <w:r>
          <w:rPr>
            <w:noProof/>
            <w:webHidden/>
          </w:rPr>
          <w:t>40</w:t>
        </w:r>
        <w:r>
          <w:rPr>
            <w:noProof/>
            <w:webHidden/>
          </w:rPr>
          <w:fldChar w:fldCharType="end"/>
        </w:r>
      </w:hyperlink>
    </w:p>
    <w:p w14:paraId="340897DC" w14:textId="77777777" w:rsidR="008C4A65" w:rsidRDefault="008C4A65">
      <w:pPr>
        <w:pStyle w:val="TOC3"/>
        <w:rPr>
          <w:rFonts w:asciiTheme="minorHAnsi" w:eastAsiaTheme="minorEastAsia" w:hAnsiTheme="minorHAnsi" w:cstheme="minorBidi"/>
          <w:noProof/>
          <w:sz w:val="22"/>
          <w:szCs w:val="22"/>
          <w:lang w:val="en-US"/>
        </w:rPr>
      </w:pPr>
      <w:hyperlink w:anchor="_Toc493154248" w:history="1">
        <w:r w:rsidRPr="00960CA5">
          <w:rPr>
            <w:rStyle w:val="Hyperlink"/>
            <w:noProof/>
          </w:rPr>
          <w:t>OBJECTIVE 16: Noise control</w:t>
        </w:r>
        <w:r>
          <w:rPr>
            <w:noProof/>
            <w:webHidden/>
          </w:rPr>
          <w:tab/>
        </w:r>
        <w:r>
          <w:rPr>
            <w:noProof/>
            <w:webHidden/>
          </w:rPr>
          <w:fldChar w:fldCharType="begin"/>
        </w:r>
        <w:r>
          <w:rPr>
            <w:noProof/>
            <w:webHidden/>
          </w:rPr>
          <w:instrText xml:space="preserve"> PAGEREF _Toc493154248 \h </w:instrText>
        </w:r>
        <w:r>
          <w:rPr>
            <w:noProof/>
            <w:webHidden/>
          </w:rPr>
        </w:r>
        <w:r>
          <w:rPr>
            <w:noProof/>
            <w:webHidden/>
          </w:rPr>
          <w:fldChar w:fldCharType="separate"/>
        </w:r>
        <w:r>
          <w:rPr>
            <w:noProof/>
            <w:webHidden/>
          </w:rPr>
          <w:t>41</w:t>
        </w:r>
        <w:r>
          <w:rPr>
            <w:noProof/>
            <w:webHidden/>
          </w:rPr>
          <w:fldChar w:fldCharType="end"/>
        </w:r>
      </w:hyperlink>
    </w:p>
    <w:p w14:paraId="48B69EAD" w14:textId="77777777" w:rsidR="008C4A65" w:rsidRDefault="008C4A65">
      <w:pPr>
        <w:pStyle w:val="TOC2"/>
        <w:rPr>
          <w:rFonts w:asciiTheme="minorHAnsi" w:eastAsiaTheme="minorEastAsia" w:hAnsiTheme="minorHAnsi" w:cstheme="minorBidi"/>
          <w:noProof/>
          <w:sz w:val="22"/>
          <w:szCs w:val="22"/>
          <w:lang w:val="en-US"/>
        </w:rPr>
      </w:pPr>
      <w:hyperlink w:anchor="_Toc493154249" w:history="1">
        <w:r w:rsidRPr="00960CA5">
          <w:rPr>
            <w:rStyle w:val="Hyperlink"/>
            <w:noProof/>
          </w:rPr>
          <w:t>5.3.</w:t>
        </w:r>
        <w:r>
          <w:rPr>
            <w:rFonts w:asciiTheme="minorHAnsi" w:eastAsiaTheme="minorEastAsia" w:hAnsiTheme="minorHAnsi" w:cstheme="minorBidi"/>
            <w:noProof/>
            <w:sz w:val="22"/>
            <w:szCs w:val="22"/>
            <w:lang w:val="en-US"/>
          </w:rPr>
          <w:tab/>
        </w:r>
        <w:r w:rsidRPr="00960CA5">
          <w:rPr>
            <w:rStyle w:val="Hyperlink"/>
            <w:noProof/>
          </w:rPr>
          <w:t>Detailing Method Statements</w:t>
        </w:r>
        <w:r>
          <w:rPr>
            <w:noProof/>
            <w:webHidden/>
          </w:rPr>
          <w:tab/>
        </w:r>
        <w:r>
          <w:rPr>
            <w:noProof/>
            <w:webHidden/>
          </w:rPr>
          <w:fldChar w:fldCharType="begin"/>
        </w:r>
        <w:r>
          <w:rPr>
            <w:noProof/>
            <w:webHidden/>
          </w:rPr>
          <w:instrText xml:space="preserve"> PAGEREF _Toc493154249 \h </w:instrText>
        </w:r>
        <w:r>
          <w:rPr>
            <w:noProof/>
            <w:webHidden/>
          </w:rPr>
        </w:r>
        <w:r>
          <w:rPr>
            <w:noProof/>
            <w:webHidden/>
          </w:rPr>
          <w:fldChar w:fldCharType="separate"/>
        </w:r>
        <w:r>
          <w:rPr>
            <w:noProof/>
            <w:webHidden/>
          </w:rPr>
          <w:t>42</w:t>
        </w:r>
        <w:r>
          <w:rPr>
            <w:noProof/>
            <w:webHidden/>
          </w:rPr>
          <w:fldChar w:fldCharType="end"/>
        </w:r>
      </w:hyperlink>
    </w:p>
    <w:p w14:paraId="20F21ED4" w14:textId="77777777" w:rsidR="008C4A65" w:rsidRDefault="008C4A65">
      <w:pPr>
        <w:pStyle w:val="TOC2"/>
        <w:rPr>
          <w:rFonts w:asciiTheme="minorHAnsi" w:eastAsiaTheme="minorEastAsia" w:hAnsiTheme="minorHAnsi" w:cstheme="minorBidi"/>
          <w:noProof/>
          <w:sz w:val="22"/>
          <w:szCs w:val="22"/>
          <w:lang w:val="en-US"/>
        </w:rPr>
      </w:pPr>
      <w:hyperlink w:anchor="_Toc493154250" w:history="1">
        <w:r w:rsidRPr="00960CA5">
          <w:rPr>
            <w:rStyle w:val="Hyperlink"/>
            <w:noProof/>
          </w:rPr>
          <w:t>5.4.</w:t>
        </w:r>
        <w:r>
          <w:rPr>
            <w:rFonts w:asciiTheme="minorHAnsi" w:eastAsiaTheme="minorEastAsia" w:hAnsiTheme="minorHAnsi" w:cstheme="minorBidi"/>
            <w:noProof/>
            <w:sz w:val="22"/>
            <w:szCs w:val="22"/>
            <w:lang w:val="en-US"/>
          </w:rPr>
          <w:tab/>
        </w:r>
        <w:r w:rsidRPr="00960CA5">
          <w:rPr>
            <w:rStyle w:val="Hyperlink"/>
            <w:noProof/>
          </w:rPr>
          <w:t>Awareness and Competence: Construction Phase</w:t>
        </w:r>
        <w:r>
          <w:rPr>
            <w:noProof/>
            <w:webHidden/>
          </w:rPr>
          <w:tab/>
        </w:r>
        <w:r>
          <w:rPr>
            <w:noProof/>
            <w:webHidden/>
          </w:rPr>
          <w:fldChar w:fldCharType="begin"/>
        </w:r>
        <w:r>
          <w:rPr>
            <w:noProof/>
            <w:webHidden/>
          </w:rPr>
          <w:instrText xml:space="preserve"> PAGEREF _Toc493154250 \h </w:instrText>
        </w:r>
        <w:r>
          <w:rPr>
            <w:noProof/>
            <w:webHidden/>
          </w:rPr>
        </w:r>
        <w:r>
          <w:rPr>
            <w:noProof/>
            <w:webHidden/>
          </w:rPr>
          <w:fldChar w:fldCharType="separate"/>
        </w:r>
        <w:r>
          <w:rPr>
            <w:noProof/>
            <w:webHidden/>
          </w:rPr>
          <w:t>43</w:t>
        </w:r>
        <w:r>
          <w:rPr>
            <w:noProof/>
            <w:webHidden/>
          </w:rPr>
          <w:fldChar w:fldCharType="end"/>
        </w:r>
      </w:hyperlink>
    </w:p>
    <w:p w14:paraId="0395658A"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1" w:history="1">
        <w:r w:rsidRPr="00960CA5">
          <w:rPr>
            <w:rStyle w:val="Hyperlink"/>
            <w:noProof/>
          </w:rPr>
          <w:t>5.4.1</w:t>
        </w:r>
        <w:r>
          <w:rPr>
            <w:rFonts w:asciiTheme="minorHAnsi" w:eastAsiaTheme="minorEastAsia" w:hAnsiTheme="minorHAnsi" w:cstheme="minorBidi"/>
            <w:noProof/>
            <w:sz w:val="22"/>
            <w:szCs w:val="22"/>
            <w:lang w:val="en-US"/>
          </w:rPr>
          <w:tab/>
        </w:r>
        <w:r w:rsidRPr="00960CA5">
          <w:rPr>
            <w:rStyle w:val="Hyperlink"/>
            <w:noProof/>
          </w:rPr>
          <w:t>Environmental Awareness Training</w:t>
        </w:r>
        <w:r>
          <w:rPr>
            <w:noProof/>
            <w:webHidden/>
          </w:rPr>
          <w:tab/>
        </w:r>
        <w:r>
          <w:rPr>
            <w:noProof/>
            <w:webHidden/>
          </w:rPr>
          <w:fldChar w:fldCharType="begin"/>
        </w:r>
        <w:r>
          <w:rPr>
            <w:noProof/>
            <w:webHidden/>
          </w:rPr>
          <w:instrText xml:space="preserve"> PAGEREF _Toc493154251 \h </w:instrText>
        </w:r>
        <w:r>
          <w:rPr>
            <w:noProof/>
            <w:webHidden/>
          </w:rPr>
        </w:r>
        <w:r>
          <w:rPr>
            <w:noProof/>
            <w:webHidden/>
          </w:rPr>
          <w:fldChar w:fldCharType="separate"/>
        </w:r>
        <w:r>
          <w:rPr>
            <w:noProof/>
            <w:webHidden/>
          </w:rPr>
          <w:t>44</w:t>
        </w:r>
        <w:r>
          <w:rPr>
            <w:noProof/>
            <w:webHidden/>
          </w:rPr>
          <w:fldChar w:fldCharType="end"/>
        </w:r>
      </w:hyperlink>
    </w:p>
    <w:p w14:paraId="15650D4B"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2" w:history="1">
        <w:r w:rsidRPr="00960CA5">
          <w:rPr>
            <w:rStyle w:val="Hyperlink"/>
            <w:noProof/>
          </w:rPr>
          <w:t>5.4.2</w:t>
        </w:r>
        <w:r>
          <w:rPr>
            <w:rFonts w:asciiTheme="minorHAnsi" w:eastAsiaTheme="minorEastAsia" w:hAnsiTheme="minorHAnsi" w:cstheme="minorBidi"/>
            <w:noProof/>
            <w:sz w:val="22"/>
            <w:szCs w:val="22"/>
            <w:lang w:val="en-US"/>
          </w:rPr>
          <w:tab/>
        </w:r>
        <w:r w:rsidRPr="00960CA5">
          <w:rPr>
            <w:rStyle w:val="Hyperlink"/>
            <w:noProof/>
          </w:rPr>
          <w:t>Induction Training</w:t>
        </w:r>
        <w:r>
          <w:rPr>
            <w:noProof/>
            <w:webHidden/>
          </w:rPr>
          <w:tab/>
        </w:r>
        <w:r>
          <w:rPr>
            <w:noProof/>
            <w:webHidden/>
          </w:rPr>
          <w:fldChar w:fldCharType="begin"/>
        </w:r>
        <w:r>
          <w:rPr>
            <w:noProof/>
            <w:webHidden/>
          </w:rPr>
          <w:instrText xml:space="preserve"> PAGEREF _Toc493154252 \h </w:instrText>
        </w:r>
        <w:r>
          <w:rPr>
            <w:noProof/>
            <w:webHidden/>
          </w:rPr>
        </w:r>
        <w:r>
          <w:rPr>
            <w:noProof/>
            <w:webHidden/>
          </w:rPr>
          <w:fldChar w:fldCharType="separate"/>
        </w:r>
        <w:r>
          <w:rPr>
            <w:noProof/>
            <w:webHidden/>
          </w:rPr>
          <w:t>44</w:t>
        </w:r>
        <w:r>
          <w:rPr>
            <w:noProof/>
            <w:webHidden/>
          </w:rPr>
          <w:fldChar w:fldCharType="end"/>
        </w:r>
      </w:hyperlink>
    </w:p>
    <w:p w14:paraId="60BBA586"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3" w:history="1">
        <w:r w:rsidRPr="00960CA5">
          <w:rPr>
            <w:rStyle w:val="Hyperlink"/>
            <w:noProof/>
          </w:rPr>
          <w:t>5.4.3</w:t>
        </w:r>
        <w:r>
          <w:rPr>
            <w:rFonts w:asciiTheme="minorHAnsi" w:eastAsiaTheme="minorEastAsia" w:hAnsiTheme="minorHAnsi" w:cstheme="minorBidi"/>
            <w:noProof/>
            <w:sz w:val="22"/>
            <w:szCs w:val="22"/>
            <w:lang w:val="en-US"/>
          </w:rPr>
          <w:tab/>
        </w:r>
        <w:r w:rsidRPr="00960CA5">
          <w:rPr>
            <w:rStyle w:val="Hyperlink"/>
            <w:noProof/>
          </w:rPr>
          <w:t>Toolbox Talks</w:t>
        </w:r>
        <w:r>
          <w:rPr>
            <w:noProof/>
            <w:webHidden/>
          </w:rPr>
          <w:tab/>
        </w:r>
        <w:r>
          <w:rPr>
            <w:noProof/>
            <w:webHidden/>
          </w:rPr>
          <w:fldChar w:fldCharType="begin"/>
        </w:r>
        <w:r>
          <w:rPr>
            <w:noProof/>
            <w:webHidden/>
          </w:rPr>
          <w:instrText xml:space="preserve"> PAGEREF _Toc493154253 \h </w:instrText>
        </w:r>
        <w:r>
          <w:rPr>
            <w:noProof/>
            <w:webHidden/>
          </w:rPr>
        </w:r>
        <w:r>
          <w:rPr>
            <w:noProof/>
            <w:webHidden/>
          </w:rPr>
          <w:fldChar w:fldCharType="separate"/>
        </w:r>
        <w:r>
          <w:rPr>
            <w:noProof/>
            <w:webHidden/>
          </w:rPr>
          <w:t>44</w:t>
        </w:r>
        <w:r>
          <w:rPr>
            <w:noProof/>
            <w:webHidden/>
          </w:rPr>
          <w:fldChar w:fldCharType="end"/>
        </w:r>
      </w:hyperlink>
    </w:p>
    <w:p w14:paraId="19C9F720" w14:textId="77777777" w:rsidR="008C4A65" w:rsidRDefault="008C4A65">
      <w:pPr>
        <w:pStyle w:val="TOC2"/>
        <w:rPr>
          <w:rFonts w:asciiTheme="minorHAnsi" w:eastAsiaTheme="minorEastAsia" w:hAnsiTheme="minorHAnsi" w:cstheme="minorBidi"/>
          <w:noProof/>
          <w:sz w:val="22"/>
          <w:szCs w:val="22"/>
          <w:lang w:val="en-US"/>
        </w:rPr>
      </w:pPr>
      <w:hyperlink w:anchor="_Toc493154254" w:history="1">
        <w:r w:rsidRPr="00960CA5">
          <w:rPr>
            <w:rStyle w:val="Hyperlink"/>
            <w:noProof/>
          </w:rPr>
          <w:t>5.5.</w:t>
        </w:r>
        <w:r>
          <w:rPr>
            <w:rFonts w:asciiTheme="minorHAnsi" w:eastAsiaTheme="minorEastAsia" w:hAnsiTheme="minorHAnsi" w:cstheme="minorBidi"/>
            <w:noProof/>
            <w:sz w:val="22"/>
            <w:szCs w:val="22"/>
            <w:lang w:val="en-US"/>
          </w:rPr>
          <w:tab/>
        </w:r>
        <w:r w:rsidRPr="00960CA5">
          <w:rPr>
            <w:rStyle w:val="Hyperlink"/>
            <w:noProof/>
          </w:rPr>
          <w:t>Monitoring Programme: Construction Phase</w:t>
        </w:r>
        <w:r>
          <w:rPr>
            <w:noProof/>
            <w:webHidden/>
          </w:rPr>
          <w:tab/>
        </w:r>
        <w:r>
          <w:rPr>
            <w:noProof/>
            <w:webHidden/>
          </w:rPr>
          <w:fldChar w:fldCharType="begin"/>
        </w:r>
        <w:r>
          <w:rPr>
            <w:noProof/>
            <w:webHidden/>
          </w:rPr>
          <w:instrText xml:space="preserve"> PAGEREF _Toc493154254 \h </w:instrText>
        </w:r>
        <w:r>
          <w:rPr>
            <w:noProof/>
            <w:webHidden/>
          </w:rPr>
        </w:r>
        <w:r>
          <w:rPr>
            <w:noProof/>
            <w:webHidden/>
          </w:rPr>
          <w:fldChar w:fldCharType="separate"/>
        </w:r>
        <w:r>
          <w:rPr>
            <w:noProof/>
            <w:webHidden/>
          </w:rPr>
          <w:t>45</w:t>
        </w:r>
        <w:r>
          <w:rPr>
            <w:noProof/>
            <w:webHidden/>
          </w:rPr>
          <w:fldChar w:fldCharType="end"/>
        </w:r>
      </w:hyperlink>
    </w:p>
    <w:p w14:paraId="741A3A3F"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5" w:history="1">
        <w:r w:rsidRPr="00960CA5">
          <w:rPr>
            <w:rStyle w:val="Hyperlink"/>
            <w:noProof/>
          </w:rPr>
          <w:t>5.5.1.</w:t>
        </w:r>
        <w:r>
          <w:rPr>
            <w:rFonts w:asciiTheme="minorHAnsi" w:eastAsiaTheme="minorEastAsia" w:hAnsiTheme="minorHAnsi" w:cstheme="minorBidi"/>
            <w:noProof/>
            <w:sz w:val="22"/>
            <w:szCs w:val="22"/>
            <w:lang w:val="en-US"/>
          </w:rPr>
          <w:tab/>
        </w:r>
        <w:r w:rsidRPr="00960CA5">
          <w:rPr>
            <w:rStyle w:val="Hyperlink"/>
            <w:noProof/>
          </w:rPr>
          <w:t>Non-Conformance Reports</w:t>
        </w:r>
        <w:r>
          <w:rPr>
            <w:noProof/>
            <w:webHidden/>
          </w:rPr>
          <w:tab/>
        </w:r>
        <w:r>
          <w:rPr>
            <w:noProof/>
            <w:webHidden/>
          </w:rPr>
          <w:fldChar w:fldCharType="begin"/>
        </w:r>
        <w:r>
          <w:rPr>
            <w:noProof/>
            <w:webHidden/>
          </w:rPr>
          <w:instrText xml:space="preserve"> PAGEREF _Toc493154255 \h </w:instrText>
        </w:r>
        <w:r>
          <w:rPr>
            <w:noProof/>
            <w:webHidden/>
          </w:rPr>
        </w:r>
        <w:r>
          <w:rPr>
            <w:noProof/>
            <w:webHidden/>
          </w:rPr>
          <w:fldChar w:fldCharType="separate"/>
        </w:r>
        <w:r>
          <w:rPr>
            <w:noProof/>
            <w:webHidden/>
          </w:rPr>
          <w:t>45</w:t>
        </w:r>
        <w:r>
          <w:rPr>
            <w:noProof/>
            <w:webHidden/>
          </w:rPr>
          <w:fldChar w:fldCharType="end"/>
        </w:r>
      </w:hyperlink>
    </w:p>
    <w:p w14:paraId="2D3988DC"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6" w:history="1">
        <w:r w:rsidRPr="00960CA5">
          <w:rPr>
            <w:rStyle w:val="Hyperlink"/>
            <w:noProof/>
          </w:rPr>
          <w:t>5.5.2.</w:t>
        </w:r>
        <w:r>
          <w:rPr>
            <w:rFonts w:asciiTheme="minorHAnsi" w:eastAsiaTheme="minorEastAsia" w:hAnsiTheme="minorHAnsi" w:cstheme="minorBidi"/>
            <w:noProof/>
            <w:sz w:val="22"/>
            <w:szCs w:val="22"/>
            <w:lang w:val="en-US"/>
          </w:rPr>
          <w:tab/>
        </w:r>
        <w:r w:rsidRPr="00960CA5">
          <w:rPr>
            <w:rStyle w:val="Hyperlink"/>
            <w:noProof/>
          </w:rPr>
          <w:t>Incident Reports</w:t>
        </w:r>
        <w:r>
          <w:rPr>
            <w:noProof/>
            <w:webHidden/>
          </w:rPr>
          <w:tab/>
        </w:r>
        <w:r>
          <w:rPr>
            <w:noProof/>
            <w:webHidden/>
          </w:rPr>
          <w:fldChar w:fldCharType="begin"/>
        </w:r>
        <w:r>
          <w:rPr>
            <w:noProof/>
            <w:webHidden/>
          </w:rPr>
          <w:instrText xml:space="preserve"> PAGEREF _Toc493154256 \h </w:instrText>
        </w:r>
        <w:r>
          <w:rPr>
            <w:noProof/>
            <w:webHidden/>
          </w:rPr>
        </w:r>
        <w:r>
          <w:rPr>
            <w:noProof/>
            <w:webHidden/>
          </w:rPr>
          <w:fldChar w:fldCharType="separate"/>
        </w:r>
        <w:r>
          <w:rPr>
            <w:noProof/>
            <w:webHidden/>
          </w:rPr>
          <w:t>45</w:t>
        </w:r>
        <w:r>
          <w:rPr>
            <w:noProof/>
            <w:webHidden/>
          </w:rPr>
          <w:fldChar w:fldCharType="end"/>
        </w:r>
      </w:hyperlink>
    </w:p>
    <w:p w14:paraId="13443113"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7" w:history="1">
        <w:r w:rsidRPr="00960CA5">
          <w:rPr>
            <w:rStyle w:val="Hyperlink"/>
            <w:noProof/>
          </w:rPr>
          <w:t>5.5.3.</w:t>
        </w:r>
        <w:r>
          <w:rPr>
            <w:rFonts w:asciiTheme="minorHAnsi" w:eastAsiaTheme="minorEastAsia" w:hAnsiTheme="minorHAnsi" w:cstheme="minorBidi"/>
            <w:noProof/>
            <w:sz w:val="22"/>
            <w:szCs w:val="22"/>
            <w:lang w:val="en-US"/>
          </w:rPr>
          <w:tab/>
        </w:r>
        <w:r w:rsidRPr="00960CA5">
          <w:rPr>
            <w:rStyle w:val="Hyperlink"/>
            <w:noProof/>
          </w:rPr>
          <w:t>Monitoring Reports</w:t>
        </w:r>
        <w:r>
          <w:rPr>
            <w:noProof/>
            <w:webHidden/>
          </w:rPr>
          <w:tab/>
        </w:r>
        <w:r>
          <w:rPr>
            <w:noProof/>
            <w:webHidden/>
          </w:rPr>
          <w:fldChar w:fldCharType="begin"/>
        </w:r>
        <w:r>
          <w:rPr>
            <w:noProof/>
            <w:webHidden/>
          </w:rPr>
          <w:instrText xml:space="preserve"> PAGEREF _Toc493154257 \h </w:instrText>
        </w:r>
        <w:r>
          <w:rPr>
            <w:noProof/>
            <w:webHidden/>
          </w:rPr>
        </w:r>
        <w:r>
          <w:rPr>
            <w:noProof/>
            <w:webHidden/>
          </w:rPr>
          <w:fldChar w:fldCharType="separate"/>
        </w:r>
        <w:r>
          <w:rPr>
            <w:noProof/>
            <w:webHidden/>
          </w:rPr>
          <w:t>46</w:t>
        </w:r>
        <w:r>
          <w:rPr>
            <w:noProof/>
            <w:webHidden/>
          </w:rPr>
          <w:fldChar w:fldCharType="end"/>
        </w:r>
      </w:hyperlink>
    </w:p>
    <w:p w14:paraId="3A1B4E84"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58" w:history="1">
        <w:r w:rsidRPr="00960CA5">
          <w:rPr>
            <w:rStyle w:val="Hyperlink"/>
            <w:noProof/>
          </w:rPr>
          <w:t>5.5.4.</w:t>
        </w:r>
        <w:r>
          <w:rPr>
            <w:rFonts w:asciiTheme="minorHAnsi" w:eastAsiaTheme="minorEastAsia" w:hAnsiTheme="minorHAnsi" w:cstheme="minorBidi"/>
            <w:noProof/>
            <w:sz w:val="22"/>
            <w:szCs w:val="22"/>
            <w:lang w:val="en-US"/>
          </w:rPr>
          <w:tab/>
        </w:r>
        <w:r w:rsidRPr="00960CA5">
          <w:rPr>
            <w:rStyle w:val="Hyperlink"/>
            <w:noProof/>
          </w:rPr>
          <w:t>Final Audit Reports</w:t>
        </w:r>
        <w:r>
          <w:rPr>
            <w:noProof/>
            <w:webHidden/>
          </w:rPr>
          <w:tab/>
        </w:r>
        <w:r>
          <w:rPr>
            <w:noProof/>
            <w:webHidden/>
          </w:rPr>
          <w:fldChar w:fldCharType="begin"/>
        </w:r>
        <w:r>
          <w:rPr>
            <w:noProof/>
            <w:webHidden/>
          </w:rPr>
          <w:instrText xml:space="preserve"> PAGEREF _Toc493154258 \h </w:instrText>
        </w:r>
        <w:r>
          <w:rPr>
            <w:noProof/>
            <w:webHidden/>
          </w:rPr>
        </w:r>
        <w:r>
          <w:rPr>
            <w:noProof/>
            <w:webHidden/>
          </w:rPr>
          <w:fldChar w:fldCharType="separate"/>
        </w:r>
        <w:r>
          <w:rPr>
            <w:noProof/>
            <w:webHidden/>
          </w:rPr>
          <w:t>46</w:t>
        </w:r>
        <w:r>
          <w:rPr>
            <w:noProof/>
            <w:webHidden/>
          </w:rPr>
          <w:fldChar w:fldCharType="end"/>
        </w:r>
      </w:hyperlink>
    </w:p>
    <w:p w14:paraId="449FE2AA" w14:textId="77777777" w:rsidR="008C4A65" w:rsidRDefault="008C4A65">
      <w:pPr>
        <w:pStyle w:val="TOC1"/>
        <w:tabs>
          <w:tab w:val="left" w:pos="4599"/>
        </w:tabs>
        <w:rPr>
          <w:rFonts w:asciiTheme="minorHAnsi" w:eastAsiaTheme="minorEastAsia" w:hAnsiTheme="minorHAnsi" w:cstheme="minorBidi"/>
          <w:b w:val="0"/>
          <w:sz w:val="22"/>
          <w:szCs w:val="22"/>
          <w:lang w:val="en-US"/>
        </w:rPr>
      </w:pPr>
      <w:hyperlink w:anchor="_Toc493154259" w:history="1">
        <w:r w:rsidRPr="00960CA5">
          <w:rPr>
            <w:rStyle w:val="Hyperlink"/>
          </w:rPr>
          <w:t>MANAGEMENT PROGRAMME: REHABILITATION</w:t>
        </w:r>
        <w:r>
          <w:rPr>
            <w:rFonts w:asciiTheme="minorHAnsi" w:eastAsiaTheme="minorEastAsia" w:hAnsiTheme="minorHAnsi" w:cstheme="minorBidi"/>
            <w:b w:val="0"/>
            <w:sz w:val="22"/>
            <w:szCs w:val="22"/>
            <w:lang w:val="en-US"/>
          </w:rPr>
          <w:tab/>
        </w:r>
        <w:r w:rsidRPr="00960CA5">
          <w:rPr>
            <w:rStyle w:val="Hyperlink"/>
          </w:rPr>
          <w:t xml:space="preserve">            CHAPTER 6</w:t>
        </w:r>
        <w:r>
          <w:rPr>
            <w:webHidden/>
          </w:rPr>
          <w:tab/>
        </w:r>
        <w:r>
          <w:rPr>
            <w:webHidden/>
          </w:rPr>
          <w:fldChar w:fldCharType="begin"/>
        </w:r>
        <w:r>
          <w:rPr>
            <w:webHidden/>
          </w:rPr>
          <w:instrText xml:space="preserve"> PAGEREF _Toc493154259 \h </w:instrText>
        </w:r>
        <w:r>
          <w:rPr>
            <w:webHidden/>
          </w:rPr>
        </w:r>
        <w:r>
          <w:rPr>
            <w:webHidden/>
          </w:rPr>
          <w:fldChar w:fldCharType="separate"/>
        </w:r>
        <w:r>
          <w:rPr>
            <w:webHidden/>
          </w:rPr>
          <w:t>47</w:t>
        </w:r>
        <w:r>
          <w:rPr>
            <w:webHidden/>
          </w:rPr>
          <w:fldChar w:fldCharType="end"/>
        </w:r>
      </w:hyperlink>
    </w:p>
    <w:p w14:paraId="44C75CE3" w14:textId="77777777" w:rsidR="008C4A65" w:rsidRDefault="008C4A65">
      <w:pPr>
        <w:pStyle w:val="TOC2"/>
        <w:rPr>
          <w:rFonts w:asciiTheme="minorHAnsi" w:eastAsiaTheme="minorEastAsia" w:hAnsiTheme="minorHAnsi" w:cstheme="minorBidi"/>
          <w:noProof/>
          <w:sz w:val="22"/>
          <w:szCs w:val="22"/>
          <w:lang w:val="en-US"/>
        </w:rPr>
      </w:pPr>
      <w:hyperlink w:anchor="_Toc493154260" w:history="1">
        <w:r w:rsidRPr="00960CA5">
          <w:rPr>
            <w:rStyle w:val="Hyperlink"/>
            <w:noProof/>
          </w:rPr>
          <w:t>6.1.</w:t>
        </w:r>
        <w:r>
          <w:rPr>
            <w:rFonts w:asciiTheme="minorHAnsi" w:eastAsiaTheme="minorEastAsia" w:hAnsiTheme="minorHAnsi" w:cstheme="minorBidi"/>
            <w:noProof/>
            <w:sz w:val="22"/>
            <w:szCs w:val="22"/>
            <w:lang w:val="en-US"/>
          </w:rPr>
          <w:tab/>
        </w:r>
        <w:r w:rsidRPr="00960CA5">
          <w:rPr>
            <w:rStyle w:val="Hyperlink"/>
            <w:noProof/>
          </w:rPr>
          <w:t>Objectives</w:t>
        </w:r>
        <w:r>
          <w:rPr>
            <w:noProof/>
            <w:webHidden/>
          </w:rPr>
          <w:tab/>
        </w:r>
        <w:r>
          <w:rPr>
            <w:noProof/>
            <w:webHidden/>
          </w:rPr>
          <w:fldChar w:fldCharType="begin"/>
        </w:r>
        <w:r>
          <w:rPr>
            <w:noProof/>
            <w:webHidden/>
          </w:rPr>
          <w:instrText xml:space="preserve"> PAGEREF _Toc493154260 \h </w:instrText>
        </w:r>
        <w:r>
          <w:rPr>
            <w:noProof/>
            <w:webHidden/>
          </w:rPr>
        </w:r>
        <w:r>
          <w:rPr>
            <w:noProof/>
            <w:webHidden/>
          </w:rPr>
          <w:fldChar w:fldCharType="separate"/>
        </w:r>
        <w:r>
          <w:rPr>
            <w:noProof/>
            <w:webHidden/>
          </w:rPr>
          <w:t>47</w:t>
        </w:r>
        <w:r>
          <w:rPr>
            <w:noProof/>
            <w:webHidden/>
          </w:rPr>
          <w:fldChar w:fldCharType="end"/>
        </w:r>
      </w:hyperlink>
    </w:p>
    <w:p w14:paraId="2F435518" w14:textId="77777777" w:rsidR="008C4A65" w:rsidRDefault="008C4A65">
      <w:pPr>
        <w:pStyle w:val="TOC3"/>
        <w:rPr>
          <w:rFonts w:asciiTheme="minorHAnsi" w:eastAsiaTheme="minorEastAsia" w:hAnsiTheme="minorHAnsi" w:cstheme="minorBidi"/>
          <w:noProof/>
          <w:sz w:val="22"/>
          <w:szCs w:val="22"/>
          <w:lang w:val="en-US"/>
        </w:rPr>
      </w:pPr>
      <w:hyperlink w:anchor="_Toc493154261" w:history="1">
        <w:r w:rsidRPr="00960CA5">
          <w:rPr>
            <w:rStyle w:val="Hyperlink"/>
            <w:noProof/>
          </w:rPr>
          <w:t>OBJECTIVE 1: Ensure appropriate rehabilitation of disturbed areas such that residual environmental impacts are remediated or curtailed</w:t>
        </w:r>
        <w:r>
          <w:rPr>
            <w:noProof/>
            <w:webHidden/>
          </w:rPr>
          <w:tab/>
        </w:r>
        <w:r>
          <w:rPr>
            <w:noProof/>
            <w:webHidden/>
          </w:rPr>
          <w:fldChar w:fldCharType="begin"/>
        </w:r>
        <w:r>
          <w:rPr>
            <w:noProof/>
            <w:webHidden/>
          </w:rPr>
          <w:instrText xml:space="preserve"> PAGEREF _Toc493154261 \h </w:instrText>
        </w:r>
        <w:r>
          <w:rPr>
            <w:noProof/>
            <w:webHidden/>
          </w:rPr>
        </w:r>
        <w:r>
          <w:rPr>
            <w:noProof/>
            <w:webHidden/>
          </w:rPr>
          <w:fldChar w:fldCharType="separate"/>
        </w:r>
        <w:r>
          <w:rPr>
            <w:noProof/>
            <w:webHidden/>
          </w:rPr>
          <w:t>47</w:t>
        </w:r>
        <w:r>
          <w:rPr>
            <w:noProof/>
            <w:webHidden/>
          </w:rPr>
          <w:fldChar w:fldCharType="end"/>
        </w:r>
      </w:hyperlink>
    </w:p>
    <w:p w14:paraId="45245163" w14:textId="77777777" w:rsidR="008C4A65" w:rsidRDefault="008C4A65">
      <w:pPr>
        <w:pStyle w:val="TOC1"/>
        <w:tabs>
          <w:tab w:val="left" w:pos="4195"/>
        </w:tabs>
        <w:rPr>
          <w:rFonts w:asciiTheme="minorHAnsi" w:eastAsiaTheme="minorEastAsia" w:hAnsiTheme="minorHAnsi" w:cstheme="minorBidi"/>
          <w:b w:val="0"/>
          <w:sz w:val="22"/>
          <w:szCs w:val="22"/>
          <w:lang w:val="en-US"/>
        </w:rPr>
      </w:pPr>
      <w:hyperlink w:anchor="_Toc493154262" w:history="1">
        <w:r w:rsidRPr="00960CA5">
          <w:rPr>
            <w:rStyle w:val="Hyperlink"/>
          </w:rPr>
          <w:t>MANAGEMENT PROGRAMME: OPERATION</w:t>
        </w:r>
        <w:r>
          <w:rPr>
            <w:rFonts w:asciiTheme="minorHAnsi" w:eastAsiaTheme="minorEastAsia" w:hAnsiTheme="minorHAnsi" w:cstheme="minorBidi"/>
            <w:b w:val="0"/>
            <w:sz w:val="22"/>
            <w:szCs w:val="22"/>
            <w:lang w:val="en-US"/>
          </w:rPr>
          <w:tab/>
        </w:r>
        <w:r w:rsidRPr="00960CA5">
          <w:rPr>
            <w:rStyle w:val="Hyperlink"/>
          </w:rPr>
          <w:t xml:space="preserve">            CHAPTER 7</w:t>
        </w:r>
        <w:r>
          <w:rPr>
            <w:webHidden/>
          </w:rPr>
          <w:tab/>
        </w:r>
        <w:r>
          <w:rPr>
            <w:webHidden/>
          </w:rPr>
          <w:fldChar w:fldCharType="begin"/>
        </w:r>
        <w:r>
          <w:rPr>
            <w:webHidden/>
          </w:rPr>
          <w:instrText xml:space="preserve"> PAGEREF _Toc493154262 \h </w:instrText>
        </w:r>
        <w:r>
          <w:rPr>
            <w:webHidden/>
          </w:rPr>
        </w:r>
        <w:r>
          <w:rPr>
            <w:webHidden/>
          </w:rPr>
          <w:fldChar w:fldCharType="separate"/>
        </w:r>
        <w:r>
          <w:rPr>
            <w:webHidden/>
          </w:rPr>
          <w:t>49</w:t>
        </w:r>
        <w:r>
          <w:rPr>
            <w:webHidden/>
          </w:rPr>
          <w:fldChar w:fldCharType="end"/>
        </w:r>
      </w:hyperlink>
    </w:p>
    <w:p w14:paraId="1D530A60" w14:textId="77777777" w:rsidR="008C4A65" w:rsidRDefault="008C4A65">
      <w:pPr>
        <w:pStyle w:val="TOC2"/>
        <w:rPr>
          <w:rFonts w:asciiTheme="minorHAnsi" w:eastAsiaTheme="minorEastAsia" w:hAnsiTheme="minorHAnsi" w:cstheme="minorBidi"/>
          <w:noProof/>
          <w:sz w:val="22"/>
          <w:szCs w:val="22"/>
          <w:lang w:val="en-US"/>
        </w:rPr>
      </w:pPr>
      <w:hyperlink w:anchor="_Toc493154263" w:history="1">
        <w:r w:rsidRPr="00960CA5">
          <w:rPr>
            <w:rStyle w:val="Hyperlink"/>
            <w:noProof/>
          </w:rPr>
          <w:t>7.1.</w:t>
        </w:r>
        <w:r>
          <w:rPr>
            <w:rFonts w:asciiTheme="minorHAnsi" w:eastAsiaTheme="minorEastAsia" w:hAnsiTheme="minorHAnsi" w:cstheme="minorBidi"/>
            <w:noProof/>
            <w:sz w:val="22"/>
            <w:szCs w:val="22"/>
            <w:lang w:val="en-US"/>
          </w:rPr>
          <w:tab/>
        </w:r>
        <w:r w:rsidRPr="00960CA5">
          <w:rPr>
            <w:rStyle w:val="Hyperlink"/>
            <w:noProof/>
          </w:rPr>
          <w:t>Roles and Responsibilities for Operation and Maintenance</w:t>
        </w:r>
        <w:r>
          <w:rPr>
            <w:noProof/>
            <w:webHidden/>
          </w:rPr>
          <w:tab/>
        </w:r>
        <w:r>
          <w:rPr>
            <w:noProof/>
            <w:webHidden/>
          </w:rPr>
          <w:fldChar w:fldCharType="begin"/>
        </w:r>
        <w:r>
          <w:rPr>
            <w:noProof/>
            <w:webHidden/>
          </w:rPr>
          <w:instrText xml:space="preserve"> PAGEREF _Toc493154263 \h </w:instrText>
        </w:r>
        <w:r>
          <w:rPr>
            <w:noProof/>
            <w:webHidden/>
          </w:rPr>
        </w:r>
        <w:r>
          <w:rPr>
            <w:noProof/>
            <w:webHidden/>
          </w:rPr>
          <w:fldChar w:fldCharType="separate"/>
        </w:r>
        <w:r>
          <w:rPr>
            <w:noProof/>
            <w:webHidden/>
          </w:rPr>
          <w:t>49</w:t>
        </w:r>
        <w:r>
          <w:rPr>
            <w:noProof/>
            <w:webHidden/>
          </w:rPr>
          <w:fldChar w:fldCharType="end"/>
        </w:r>
      </w:hyperlink>
    </w:p>
    <w:p w14:paraId="15C1BC53" w14:textId="77777777" w:rsidR="008C4A65" w:rsidRDefault="008C4A65">
      <w:pPr>
        <w:pStyle w:val="TOC2"/>
        <w:rPr>
          <w:rFonts w:asciiTheme="minorHAnsi" w:eastAsiaTheme="minorEastAsia" w:hAnsiTheme="minorHAnsi" w:cstheme="minorBidi"/>
          <w:noProof/>
          <w:sz w:val="22"/>
          <w:szCs w:val="22"/>
          <w:lang w:val="en-US"/>
        </w:rPr>
      </w:pPr>
      <w:hyperlink w:anchor="_Toc493154264" w:history="1">
        <w:r w:rsidRPr="00960CA5">
          <w:rPr>
            <w:rStyle w:val="Hyperlink"/>
            <w:noProof/>
          </w:rPr>
          <w:t>7.2.</w:t>
        </w:r>
        <w:r>
          <w:rPr>
            <w:rFonts w:asciiTheme="minorHAnsi" w:eastAsiaTheme="minorEastAsia" w:hAnsiTheme="minorHAnsi" w:cstheme="minorBidi"/>
            <w:noProof/>
            <w:sz w:val="22"/>
            <w:szCs w:val="22"/>
            <w:lang w:val="en-US"/>
          </w:rPr>
          <w:tab/>
        </w:r>
        <w:r w:rsidRPr="00960CA5">
          <w:rPr>
            <w:rStyle w:val="Hyperlink"/>
            <w:noProof/>
          </w:rPr>
          <w:t>Objectives</w:t>
        </w:r>
        <w:r>
          <w:rPr>
            <w:noProof/>
            <w:webHidden/>
          </w:rPr>
          <w:tab/>
        </w:r>
        <w:r>
          <w:rPr>
            <w:noProof/>
            <w:webHidden/>
          </w:rPr>
          <w:fldChar w:fldCharType="begin"/>
        </w:r>
        <w:r>
          <w:rPr>
            <w:noProof/>
            <w:webHidden/>
          </w:rPr>
          <w:instrText xml:space="preserve"> PAGEREF _Toc493154264 \h </w:instrText>
        </w:r>
        <w:r>
          <w:rPr>
            <w:noProof/>
            <w:webHidden/>
          </w:rPr>
        </w:r>
        <w:r>
          <w:rPr>
            <w:noProof/>
            <w:webHidden/>
          </w:rPr>
          <w:fldChar w:fldCharType="separate"/>
        </w:r>
        <w:r>
          <w:rPr>
            <w:noProof/>
            <w:webHidden/>
          </w:rPr>
          <w:t>49</w:t>
        </w:r>
        <w:r>
          <w:rPr>
            <w:noProof/>
            <w:webHidden/>
          </w:rPr>
          <w:fldChar w:fldCharType="end"/>
        </w:r>
      </w:hyperlink>
    </w:p>
    <w:p w14:paraId="44627F83" w14:textId="77777777" w:rsidR="008C4A65" w:rsidRDefault="008C4A65">
      <w:pPr>
        <w:pStyle w:val="TOC3"/>
        <w:rPr>
          <w:rFonts w:asciiTheme="minorHAnsi" w:eastAsiaTheme="minorEastAsia" w:hAnsiTheme="minorHAnsi" w:cstheme="minorBidi"/>
          <w:noProof/>
          <w:sz w:val="22"/>
          <w:szCs w:val="22"/>
          <w:lang w:val="en-US"/>
        </w:rPr>
      </w:pPr>
      <w:hyperlink w:anchor="_Toc493154265" w:history="1">
        <w:r w:rsidRPr="00960CA5">
          <w:rPr>
            <w:rStyle w:val="Hyperlink"/>
            <w:noProof/>
          </w:rPr>
          <w:t>OBJECTIVE 1: Minimisation of disturbance and Protection of Indigenous natural vegetation, fauna and maintenance of rehabilitation</w:t>
        </w:r>
        <w:r>
          <w:rPr>
            <w:noProof/>
            <w:webHidden/>
          </w:rPr>
          <w:tab/>
        </w:r>
        <w:r>
          <w:rPr>
            <w:noProof/>
            <w:webHidden/>
          </w:rPr>
          <w:fldChar w:fldCharType="begin"/>
        </w:r>
        <w:r>
          <w:rPr>
            <w:noProof/>
            <w:webHidden/>
          </w:rPr>
          <w:instrText xml:space="preserve"> PAGEREF _Toc493154265 \h </w:instrText>
        </w:r>
        <w:r>
          <w:rPr>
            <w:noProof/>
            <w:webHidden/>
          </w:rPr>
        </w:r>
        <w:r>
          <w:rPr>
            <w:noProof/>
            <w:webHidden/>
          </w:rPr>
          <w:fldChar w:fldCharType="separate"/>
        </w:r>
        <w:r>
          <w:rPr>
            <w:noProof/>
            <w:webHidden/>
          </w:rPr>
          <w:t>49</w:t>
        </w:r>
        <w:r>
          <w:rPr>
            <w:noProof/>
            <w:webHidden/>
          </w:rPr>
          <w:fldChar w:fldCharType="end"/>
        </w:r>
      </w:hyperlink>
    </w:p>
    <w:p w14:paraId="11C2A9BF" w14:textId="77777777" w:rsidR="008C4A65" w:rsidRDefault="008C4A65">
      <w:pPr>
        <w:pStyle w:val="TOC3"/>
        <w:rPr>
          <w:rFonts w:asciiTheme="minorHAnsi" w:eastAsiaTheme="minorEastAsia" w:hAnsiTheme="minorHAnsi" w:cstheme="minorBidi"/>
          <w:noProof/>
          <w:sz w:val="22"/>
          <w:szCs w:val="22"/>
          <w:lang w:val="en-US"/>
        </w:rPr>
      </w:pPr>
      <w:hyperlink w:anchor="_Toc493154266" w:history="1">
        <w:r w:rsidRPr="00960CA5">
          <w:rPr>
            <w:rStyle w:val="Hyperlink"/>
            <w:noProof/>
          </w:rPr>
          <w:t>OBJECTIVE 2: Protection of avifauna</w:t>
        </w:r>
        <w:r>
          <w:rPr>
            <w:noProof/>
            <w:webHidden/>
          </w:rPr>
          <w:tab/>
        </w:r>
        <w:r>
          <w:rPr>
            <w:noProof/>
            <w:webHidden/>
          </w:rPr>
          <w:fldChar w:fldCharType="begin"/>
        </w:r>
        <w:r>
          <w:rPr>
            <w:noProof/>
            <w:webHidden/>
          </w:rPr>
          <w:instrText xml:space="preserve"> PAGEREF _Toc493154266 \h </w:instrText>
        </w:r>
        <w:r>
          <w:rPr>
            <w:noProof/>
            <w:webHidden/>
          </w:rPr>
        </w:r>
        <w:r>
          <w:rPr>
            <w:noProof/>
            <w:webHidden/>
          </w:rPr>
          <w:fldChar w:fldCharType="separate"/>
        </w:r>
        <w:r>
          <w:rPr>
            <w:noProof/>
            <w:webHidden/>
          </w:rPr>
          <w:t>50</w:t>
        </w:r>
        <w:r>
          <w:rPr>
            <w:noProof/>
            <w:webHidden/>
          </w:rPr>
          <w:fldChar w:fldCharType="end"/>
        </w:r>
      </w:hyperlink>
    </w:p>
    <w:p w14:paraId="73F6C01A" w14:textId="77777777" w:rsidR="008C4A65" w:rsidRDefault="008C4A65">
      <w:pPr>
        <w:pStyle w:val="TOC3"/>
        <w:rPr>
          <w:rFonts w:asciiTheme="minorHAnsi" w:eastAsiaTheme="minorEastAsia" w:hAnsiTheme="minorHAnsi" w:cstheme="minorBidi"/>
          <w:noProof/>
          <w:sz w:val="22"/>
          <w:szCs w:val="22"/>
          <w:lang w:val="en-US"/>
        </w:rPr>
      </w:pPr>
      <w:hyperlink w:anchor="_Toc493154267" w:history="1">
        <w:r w:rsidRPr="00960CA5">
          <w:rPr>
            <w:rStyle w:val="Hyperlink"/>
            <w:noProof/>
          </w:rPr>
          <w:t>OBJECTIVE 3: Minimise soil degradation and erosion</w:t>
        </w:r>
        <w:r>
          <w:rPr>
            <w:noProof/>
            <w:webHidden/>
          </w:rPr>
          <w:tab/>
        </w:r>
        <w:r>
          <w:rPr>
            <w:noProof/>
            <w:webHidden/>
          </w:rPr>
          <w:fldChar w:fldCharType="begin"/>
        </w:r>
        <w:r>
          <w:rPr>
            <w:noProof/>
            <w:webHidden/>
          </w:rPr>
          <w:instrText xml:space="preserve"> PAGEREF _Toc493154267 \h </w:instrText>
        </w:r>
        <w:r>
          <w:rPr>
            <w:noProof/>
            <w:webHidden/>
          </w:rPr>
        </w:r>
        <w:r>
          <w:rPr>
            <w:noProof/>
            <w:webHidden/>
          </w:rPr>
          <w:fldChar w:fldCharType="separate"/>
        </w:r>
        <w:r>
          <w:rPr>
            <w:noProof/>
            <w:webHidden/>
          </w:rPr>
          <w:t>51</w:t>
        </w:r>
        <w:r>
          <w:rPr>
            <w:noProof/>
            <w:webHidden/>
          </w:rPr>
          <w:fldChar w:fldCharType="end"/>
        </w:r>
      </w:hyperlink>
    </w:p>
    <w:p w14:paraId="5C349CBB" w14:textId="77777777" w:rsidR="008C4A65" w:rsidRDefault="008C4A65">
      <w:pPr>
        <w:pStyle w:val="TOC3"/>
        <w:rPr>
          <w:rFonts w:asciiTheme="minorHAnsi" w:eastAsiaTheme="minorEastAsia" w:hAnsiTheme="minorHAnsi" w:cstheme="minorBidi"/>
          <w:noProof/>
          <w:sz w:val="22"/>
          <w:szCs w:val="22"/>
          <w:lang w:val="en-US"/>
        </w:rPr>
      </w:pPr>
      <w:hyperlink w:anchor="_Toc493154268" w:history="1">
        <w:r w:rsidRPr="00960CA5">
          <w:rPr>
            <w:rStyle w:val="Hyperlink"/>
            <w:noProof/>
          </w:rPr>
          <w:t>OBJECTIVE 4: Minimise disturbance and degradation of watercourses</w:t>
        </w:r>
        <w:r>
          <w:rPr>
            <w:noProof/>
            <w:webHidden/>
          </w:rPr>
          <w:tab/>
        </w:r>
        <w:r>
          <w:rPr>
            <w:noProof/>
            <w:webHidden/>
          </w:rPr>
          <w:fldChar w:fldCharType="begin"/>
        </w:r>
        <w:r>
          <w:rPr>
            <w:noProof/>
            <w:webHidden/>
          </w:rPr>
          <w:instrText xml:space="preserve"> PAGEREF _Toc493154268 \h </w:instrText>
        </w:r>
        <w:r>
          <w:rPr>
            <w:noProof/>
            <w:webHidden/>
          </w:rPr>
        </w:r>
        <w:r>
          <w:rPr>
            <w:noProof/>
            <w:webHidden/>
          </w:rPr>
          <w:fldChar w:fldCharType="separate"/>
        </w:r>
        <w:r>
          <w:rPr>
            <w:noProof/>
            <w:webHidden/>
          </w:rPr>
          <w:t>52</w:t>
        </w:r>
        <w:r>
          <w:rPr>
            <w:noProof/>
            <w:webHidden/>
          </w:rPr>
          <w:fldChar w:fldCharType="end"/>
        </w:r>
      </w:hyperlink>
    </w:p>
    <w:p w14:paraId="696D925D" w14:textId="77777777" w:rsidR="008C4A65" w:rsidRDefault="008C4A65">
      <w:pPr>
        <w:pStyle w:val="TOC3"/>
        <w:rPr>
          <w:rFonts w:asciiTheme="minorHAnsi" w:eastAsiaTheme="minorEastAsia" w:hAnsiTheme="minorHAnsi" w:cstheme="minorBidi"/>
          <w:noProof/>
          <w:sz w:val="22"/>
          <w:szCs w:val="22"/>
          <w:lang w:val="en-US"/>
        </w:rPr>
      </w:pPr>
      <w:hyperlink w:anchor="_Toc493154269" w:history="1">
        <w:r w:rsidRPr="00960CA5">
          <w:rPr>
            <w:rStyle w:val="Hyperlink"/>
            <w:noProof/>
          </w:rPr>
          <w:t>OBJECTIVE 5: Appropriate handling and management of hazardous substances and waste</w:t>
        </w:r>
        <w:r>
          <w:rPr>
            <w:noProof/>
            <w:webHidden/>
          </w:rPr>
          <w:tab/>
        </w:r>
        <w:r>
          <w:rPr>
            <w:noProof/>
            <w:webHidden/>
          </w:rPr>
          <w:fldChar w:fldCharType="begin"/>
        </w:r>
        <w:r>
          <w:rPr>
            <w:noProof/>
            <w:webHidden/>
          </w:rPr>
          <w:instrText xml:space="preserve"> PAGEREF _Toc493154269 \h </w:instrText>
        </w:r>
        <w:r>
          <w:rPr>
            <w:noProof/>
            <w:webHidden/>
          </w:rPr>
        </w:r>
        <w:r>
          <w:rPr>
            <w:noProof/>
            <w:webHidden/>
          </w:rPr>
          <w:fldChar w:fldCharType="separate"/>
        </w:r>
        <w:r>
          <w:rPr>
            <w:noProof/>
            <w:webHidden/>
          </w:rPr>
          <w:t>53</w:t>
        </w:r>
        <w:r>
          <w:rPr>
            <w:noProof/>
            <w:webHidden/>
          </w:rPr>
          <w:fldChar w:fldCharType="end"/>
        </w:r>
      </w:hyperlink>
    </w:p>
    <w:p w14:paraId="2B94F139" w14:textId="77777777" w:rsidR="008C4A65" w:rsidRDefault="008C4A65">
      <w:pPr>
        <w:pStyle w:val="TOC3"/>
        <w:rPr>
          <w:rFonts w:asciiTheme="minorHAnsi" w:eastAsiaTheme="minorEastAsia" w:hAnsiTheme="minorHAnsi" w:cstheme="minorBidi"/>
          <w:noProof/>
          <w:sz w:val="22"/>
          <w:szCs w:val="22"/>
          <w:lang w:val="en-US"/>
        </w:rPr>
      </w:pPr>
      <w:hyperlink w:anchor="_Toc493154270" w:history="1">
        <w:r w:rsidRPr="00960CA5">
          <w:rPr>
            <w:rStyle w:val="Hyperlink"/>
            <w:noProof/>
          </w:rPr>
          <w:t>OBJECTIVE 6: To ensure adequate regard is taken of landowner / stakeholder concerns and that these are appropriately addressed</w:t>
        </w:r>
        <w:r>
          <w:rPr>
            <w:noProof/>
            <w:webHidden/>
          </w:rPr>
          <w:tab/>
        </w:r>
        <w:r>
          <w:rPr>
            <w:noProof/>
            <w:webHidden/>
          </w:rPr>
          <w:fldChar w:fldCharType="begin"/>
        </w:r>
        <w:r>
          <w:rPr>
            <w:noProof/>
            <w:webHidden/>
          </w:rPr>
          <w:instrText xml:space="preserve"> PAGEREF _Toc493154270 \h </w:instrText>
        </w:r>
        <w:r>
          <w:rPr>
            <w:noProof/>
            <w:webHidden/>
          </w:rPr>
        </w:r>
        <w:r>
          <w:rPr>
            <w:noProof/>
            <w:webHidden/>
          </w:rPr>
          <w:fldChar w:fldCharType="separate"/>
        </w:r>
        <w:r>
          <w:rPr>
            <w:noProof/>
            <w:webHidden/>
          </w:rPr>
          <w:t>55</w:t>
        </w:r>
        <w:r>
          <w:rPr>
            <w:noProof/>
            <w:webHidden/>
          </w:rPr>
          <w:fldChar w:fldCharType="end"/>
        </w:r>
      </w:hyperlink>
    </w:p>
    <w:p w14:paraId="0BF6DFB7" w14:textId="77777777" w:rsidR="008C4A65" w:rsidRDefault="008C4A65">
      <w:pPr>
        <w:pStyle w:val="TOC1"/>
        <w:tabs>
          <w:tab w:val="left" w:pos="5027"/>
        </w:tabs>
        <w:rPr>
          <w:rFonts w:asciiTheme="minorHAnsi" w:eastAsiaTheme="minorEastAsia" w:hAnsiTheme="minorHAnsi" w:cstheme="minorBidi"/>
          <w:b w:val="0"/>
          <w:sz w:val="22"/>
          <w:szCs w:val="22"/>
          <w:lang w:val="en-US"/>
        </w:rPr>
      </w:pPr>
      <w:hyperlink w:anchor="_Toc493154271" w:history="1">
        <w:r w:rsidRPr="00960CA5">
          <w:rPr>
            <w:rStyle w:val="Hyperlink"/>
          </w:rPr>
          <w:t>MANAGEMENT PROGRAMME: DECOMMISSIONING</w:t>
        </w:r>
        <w:r>
          <w:rPr>
            <w:rFonts w:asciiTheme="minorHAnsi" w:eastAsiaTheme="minorEastAsia" w:hAnsiTheme="minorHAnsi" w:cstheme="minorBidi"/>
            <w:b w:val="0"/>
            <w:sz w:val="22"/>
            <w:szCs w:val="22"/>
            <w:lang w:val="en-US"/>
          </w:rPr>
          <w:tab/>
        </w:r>
        <w:r w:rsidRPr="00960CA5">
          <w:rPr>
            <w:rStyle w:val="Hyperlink"/>
          </w:rPr>
          <w:t xml:space="preserve">           CHAPTER 8</w:t>
        </w:r>
        <w:r>
          <w:rPr>
            <w:webHidden/>
          </w:rPr>
          <w:tab/>
        </w:r>
        <w:r>
          <w:rPr>
            <w:webHidden/>
          </w:rPr>
          <w:fldChar w:fldCharType="begin"/>
        </w:r>
        <w:r>
          <w:rPr>
            <w:webHidden/>
          </w:rPr>
          <w:instrText xml:space="preserve"> PAGEREF _Toc493154271 \h </w:instrText>
        </w:r>
        <w:r>
          <w:rPr>
            <w:webHidden/>
          </w:rPr>
        </w:r>
        <w:r>
          <w:rPr>
            <w:webHidden/>
          </w:rPr>
          <w:fldChar w:fldCharType="separate"/>
        </w:r>
        <w:r>
          <w:rPr>
            <w:webHidden/>
          </w:rPr>
          <w:t>56</w:t>
        </w:r>
        <w:r>
          <w:rPr>
            <w:webHidden/>
          </w:rPr>
          <w:fldChar w:fldCharType="end"/>
        </w:r>
      </w:hyperlink>
    </w:p>
    <w:p w14:paraId="18F13850" w14:textId="77777777" w:rsidR="008C4A65" w:rsidRDefault="008C4A65">
      <w:pPr>
        <w:pStyle w:val="TOC2"/>
        <w:rPr>
          <w:rFonts w:asciiTheme="minorHAnsi" w:eastAsiaTheme="minorEastAsia" w:hAnsiTheme="minorHAnsi" w:cstheme="minorBidi"/>
          <w:noProof/>
          <w:sz w:val="22"/>
          <w:szCs w:val="22"/>
          <w:lang w:val="en-US"/>
        </w:rPr>
      </w:pPr>
      <w:hyperlink w:anchor="_Toc493154272" w:history="1">
        <w:r w:rsidRPr="00960CA5">
          <w:rPr>
            <w:rStyle w:val="Hyperlink"/>
            <w:noProof/>
          </w:rPr>
          <w:t>8.1. Objectives</w:t>
        </w:r>
        <w:r>
          <w:rPr>
            <w:noProof/>
            <w:webHidden/>
          </w:rPr>
          <w:tab/>
        </w:r>
        <w:r>
          <w:rPr>
            <w:noProof/>
            <w:webHidden/>
          </w:rPr>
          <w:fldChar w:fldCharType="begin"/>
        </w:r>
        <w:r>
          <w:rPr>
            <w:noProof/>
            <w:webHidden/>
          </w:rPr>
          <w:instrText xml:space="preserve"> PAGEREF _Toc493154272 \h </w:instrText>
        </w:r>
        <w:r>
          <w:rPr>
            <w:noProof/>
            <w:webHidden/>
          </w:rPr>
        </w:r>
        <w:r>
          <w:rPr>
            <w:noProof/>
            <w:webHidden/>
          </w:rPr>
          <w:fldChar w:fldCharType="separate"/>
        </w:r>
        <w:r>
          <w:rPr>
            <w:noProof/>
            <w:webHidden/>
          </w:rPr>
          <w:t>56</w:t>
        </w:r>
        <w:r>
          <w:rPr>
            <w:noProof/>
            <w:webHidden/>
          </w:rPr>
          <w:fldChar w:fldCharType="end"/>
        </w:r>
      </w:hyperlink>
    </w:p>
    <w:p w14:paraId="790A1DD1" w14:textId="77777777" w:rsidR="008C4A65" w:rsidRDefault="008C4A65">
      <w:pPr>
        <w:pStyle w:val="TOC2"/>
        <w:rPr>
          <w:rFonts w:asciiTheme="minorHAnsi" w:eastAsiaTheme="minorEastAsia" w:hAnsiTheme="minorHAnsi" w:cstheme="minorBidi"/>
          <w:noProof/>
          <w:sz w:val="22"/>
          <w:szCs w:val="22"/>
          <w:lang w:val="en-US"/>
        </w:rPr>
      </w:pPr>
      <w:hyperlink w:anchor="_Toc493154273" w:history="1">
        <w:r w:rsidRPr="00960CA5">
          <w:rPr>
            <w:rStyle w:val="Hyperlink"/>
            <w:noProof/>
          </w:rPr>
          <w:t>8.2.</w:t>
        </w:r>
        <w:r>
          <w:rPr>
            <w:rFonts w:asciiTheme="minorHAnsi" w:eastAsiaTheme="minorEastAsia" w:hAnsiTheme="minorHAnsi" w:cstheme="minorBidi"/>
            <w:noProof/>
            <w:sz w:val="22"/>
            <w:szCs w:val="22"/>
            <w:lang w:val="en-US"/>
          </w:rPr>
          <w:tab/>
        </w:r>
        <w:r w:rsidRPr="00960CA5">
          <w:rPr>
            <w:rStyle w:val="Hyperlink"/>
            <w:noProof/>
          </w:rPr>
          <w:t>Approach to the decommissioning phase</w:t>
        </w:r>
        <w:r>
          <w:rPr>
            <w:noProof/>
            <w:webHidden/>
          </w:rPr>
          <w:tab/>
        </w:r>
        <w:r>
          <w:rPr>
            <w:noProof/>
            <w:webHidden/>
          </w:rPr>
          <w:fldChar w:fldCharType="begin"/>
        </w:r>
        <w:r>
          <w:rPr>
            <w:noProof/>
            <w:webHidden/>
          </w:rPr>
          <w:instrText xml:space="preserve"> PAGEREF _Toc493154273 \h </w:instrText>
        </w:r>
        <w:r>
          <w:rPr>
            <w:noProof/>
            <w:webHidden/>
          </w:rPr>
        </w:r>
        <w:r>
          <w:rPr>
            <w:noProof/>
            <w:webHidden/>
          </w:rPr>
          <w:fldChar w:fldCharType="separate"/>
        </w:r>
        <w:r>
          <w:rPr>
            <w:noProof/>
            <w:webHidden/>
          </w:rPr>
          <w:t>56</w:t>
        </w:r>
        <w:r>
          <w:rPr>
            <w:noProof/>
            <w:webHidden/>
          </w:rPr>
          <w:fldChar w:fldCharType="end"/>
        </w:r>
      </w:hyperlink>
    </w:p>
    <w:p w14:paraId="1426C314"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4" w:history="1">
        <w:r w:rsidRPr="00960CA5">
          <w:rPr>
            <w:rStyle w:val="Hyperlink"/>
            <w:noProof/>
          </w:rPr>
          <w:t>8.2.1.</w:t>
        </w:r>
        <w:r>
          <w:rPr>
            <w:rFonts w:asciiTheme="minorHAnsi" w:eastAsiaTheme="minorEastAsia" w:hAnsiTheme="minorHAnsi" w:cstheme="minorBidi"/>
            <w:noProof/>
            <w:sz w:val="22"/>
            <w:szCs w:val="22"/>
            <w:lang w:val="en-US"/>
          </w:rPr>
          <w:tab/>
        </w:r>
        <w:r w:rsidRPr="00960CA5">
          <w:rPr>
            <w:rStyle w:val="Hyperlink"/>
            <w:noProof/>
          </w:rPr>
          <w:t>Identification of structures for post-closure use</w:t>
        </w:r>
        <w:r>
          <w:rPr>
            <w:noProof/>
            <w:webHidden/>
          </w:rPr>
          <w:tab/>
        </w:r>
        <w:r>
          <w:rPr>
            <w:noProof/>
            <w:webHidden/>
          </w:rPr>
          <w:fldChar w:fldCharType="begin"/>
        </w:r>
        <w:r>
          <w:rPr>
            <w:noProof/>
            <w:webHidden/>
          </w:rPr>
          <w:instrText xml:space="preserve"> PAGEREF _Toc493154274 \h </w:instrText>
        </w:r>
        <w:r>
          <w:rPr>
            <w:noProof/>
            <w:webHidden/>
          </w:rPr>
        </w:r>
        <w:r>
          <w:rPr>
            <w:noProof/>
            <w:webHidden/>
          </w:rPr>
          <w:fldChar w:fldCharType="separate"/>
        </w:r>
        <w:r>
          <w:rPr>
            <w:noProof/>
            <w:webHidden/>
          </w:rPr>
          <w:t>56</w:t>
        </w:r>
        <w:r>
          <w:rPr>
            <w:noProof/>
            <w:webHidden/>
          </w:rPr>
          <w:fldChar w:fldCharType="end"/>
        </w:r>
      </w:hyperlink>
    </w:p>
    <w:p w14:paraId="2E169C53"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5" w:history="1">
        <w:r w:rsidRPr="00960CA5">
          <w:rPr>
            <w:rStyle w:val="Hyperlink"/>
            <w:noProof/>
          </w:rPr>
          <w:t>8.2.2.</w:t>
        </w:r>
        <w:r>
          <w:rPr>
            <w:rFonts w:asciiTheme="minorHAnsi" w:eastAsiaTheme="minorEastAsia" w:hAnsiTheme="minorHAnsi" w:cstheme="minorBidi"/>
            <w:noProof/>
            <w:sz w:val="22"/>
            <w:szCs w:val="22"/>
            <w:lang w:val="en-US"/>
          </w:rPr>
          <w:tab/>
        </w:r>
        <w:r w:rsidRPr="00960CA5">
          <w:rPr>
            <w:rStyle w:val="Hyperlink"/>
            <w:noProof/>
          </w:rPr>
          <w:t>Removal of infrastructure</w:t>
        </w:r>
        <w:r>
          <w:rPr>
            <w:noProof/>
            <w:webHidden/>
          </w:rPr>
          <w:tab/>
        </w:r>
        <w:r>
          <w:rPr>
            <w:noProof/>
            <w:webHidden/>
          </w:rPr>
          <w:fldChar w:fldCharType="begin"/>
        </w:r>
        <w:r>
          <w:rPr>
            <w:noProof/>
            <w:webHidden/>
          </w:rPr>
          <w:instrText xml:space="preserve"> PAGEREF _Toc493154275 \h </w:instrText>
        </w:r>
        <w:r>
          <w:rPr>
            <w:noProof/>
            <w:webHidden/>
          </w:rPr>
        </w:r>
        <w:r>
          <w:rPr>
            <w:noProof/>
            <w:webHidden/>
          </w:rPr>
          <w:fldChar w:fldCharType="separate"/>
        </w:r>
        <w:r>
          <w:rPr>
            <w:noProof/>
            <w:webHidden/>
          </w:rPr>
          <w:t>57</w:t>
        </w:r>
        <w:r>
          <w:rPr>
            <w:noProof/>
            <w:webHidden/>
          </w:rPr>
          <w:fldChar w:fldCharType="end"/>
        </w:r>
      </w:hyperlink>
    </w:p>
    <w:p w14:paraId="3477EFA0"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6" w:history="1">
        <w:r w:rsidRPr="00960CA5">
          <w:rPr>
            <w:rStyle w:val="Hyperlink"/>
            <w:noProof/>
          </w:rPr>
          <w:t>8.2.3.</w:t>
        </w:r>
        <w:r>
          <w:rPr>
            <w:rFonts w:asciiTheme="minorHAnsi" w:eastAsiaTheme="minorEastAsia" w:hAnsiTheme="minorHAnsi" w:cstheme="minorBidi"/>
            <w:noProof/>
            <w:sz w:val="22"/>
            <w:szCs w:val="22"/>
            <w:lang w:val="en-US"/>
          </w:rPr>
          <w:tab/>
        </w:r>
        <w:r w:rsidRPr="00960CA5">
          <w:rPr>
            <w:rStyle w:val="Hyperlink"/>
            <w:noProof/>
          </w:rPr>
          <w:t>Soil amelioration</w:t>
        </w:r>
        <w:r>
          <w:rPr>
            <w:noProof/>
            <w:webHidden/>
          </w:rPr>
          <w:tab/>
        </w:r>
        <w:r>
          <w:rPr>
            <w:noProof/>
            <w:webHidden/>
          </w:rPr>
          <w:fldChar w:fldCharType="begin"/>
        </w:r>
        <w:r>
          <w:rPr>
            <w:noProof/>
            <w:webHidden/>
          </w:rPr>
          <w:instrText xml:space="preserve"> PAGEREF _Toc493154276 \h </w:instrText>
        </w:r>
        <w:r>
          <w:rPr>
            <w:noProof/>
            <w:webHidden/>
          </w:rPr>
        </w:r>
        <w:r>
          <w:rPr>
            <w:noProof/>
            <w:webHidden/>
          </w:rPr>
          <w:fldChar w:fldCharType="separate"/>
        </w:r>
        <w:r>
          <w:rPr>
            <w:noProof/>
            <w:webHidden/>
          </w:rPr>
          <w:t>57</w:t>
        </w:r>
        <w:r>
          <w:rPr>
            <w:noProof/>
            <w:webHidden/>
          </w:rPr>
          <w:fldChar w:fldCharType="end"/>
        </w:r>
      </w:hyperlink>
    </w:p>
    <w:p w14:paraId="78308DEF"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7" w:history="1">
        <w:r w:rsidRPr="00960CA5">
          <w:rPr>
            <w:rStyle w:val="Hyperlink"/>
            <w:noProof/>
          </w:rPr>
          <w:t>8.2.4.</w:t>
        </w:r>
        <w:r>
          <w:rPr>
            <w:rFonts w:asciiTheme="minorHAnsi" w:eastAsiaTheme="minorEastAsia" w:hAnsiTheme="minorHAnsi" w:cstheme="minorBidi"/>
            <w:noProof/>
            <w:sz w:val="22"/>
            <w:szCs w:val="22"/>
            <w:lang w:val="en-US"/>
          </w:rPr>
          <w:tab/>
        </w:r>
        <w:r w:rsidRPr="00960CA5">
          <w:rPr>
            <w:rStyle w:val="Hyperlink"/>
            <w:noProof/>
          </w:rPr>
          <w:t>Establishment of vegetation</w:t>
        </w:r>
        <w:r>
          <w:rPr>
            <w:noProof/>
            <w:webHidden/>
          </w:rPr>
          <w:tab/>
        </w:r>
        <w:r>
          <w:rPr>
            <w:noProof/>
            <w:webHidden/>
          </w:rPr>
          <w:fldChar w:fldCharType="begin"/>
        </w:r>
        <w:r>
          <w:rPr>
            <w:noProof/>
            <w:webHidden/>
          </w:rPr>
          <w:instrText xml:space="preserve"> PAGEREF _Toc493154277 \h </w:instrText>
        </w:r>
        <w:r>
          <w:rPr>
            <w:noProof/>
            <w:webHidden/>
          </w:rPr>
        </w:r>
        <w:r>
          <w:rPr>
            <w:noProof/>
            <w:webHidden/>
          </w:rPr>
          <w:fldChar w:fldCharType="separate"/>
        </w:r>
        <w:r>
          <w:rPr>
            <w:noProof/>
            <w:webHidden/>
          </w:rPr>
          <w:t>57</w:t>
        </w:r>
        <w:r>
          <w:rPr>
            <w:noProof/>
            <w:webHidden/>
          </w:rPr>
          <w:fldChar w:fldCharType="end"/>
        </w:r>
      </w:hyperlink>
    </w:p>
    <w:p w14:paraId="79C20E98"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8" w:history="1">
        <w:r w:rsidRPr="00960CA5">
          <w:rPr>
            <w:rStyle w:val="Hyperlink"/>
            <w:noProof/>
          </w:rPr>
          <w:t>8.2.5.</w:t>
        </w:r>
        <w:r>
          <w:rPr>
            <w:rFonts w:asciiTheme="minorHAnsi" w:eastAsiaTheme="minorEastAsia" w:hAnsiTheme="minorHAnsi" w:cstheme="minorBidi"/>
            <w:noProof/>
            <w:sz w:val="22"/>
            <w:szCs w:val="22"/>
            <w:lang w:val="en-US"/>
          </w:rPr>
          <w:tab/>
        </w:r>
        <w:r w:rsidRPr="00960CA5">
          <w:rPr>
            <w:rStyle w:val="Hyperlink"/>
            <w:noProof/>
          </w:rPr>
          <w:t>Maintenance</w:t>
        </w:r>
        <w:r>
          <w:rPr>
            <w:noProof/>
            <w:webHidden/>
          </w:rPr>
          <w:tab/>
        </w:r>
        <w:r>
          <w:rPr>
            <w:noProof/>
            <w:webHidden/>
          </w:rPr>
          <w:fldChar w:fldCharType="begin"/>
        </w:r>
        <w:r>
          <w:rPr>
            <w:noProof/>
            <w:webHidden/>
          </w:rPr>
          <w:instrText xml:space="preserve"> PAGEREF _Toc493154278 \h </w:instrText>
        </w:r>
        <w:r>
          <w:rPr>
            <w:noProof/>
            <w:webHidden/>
          </w:rPr>
        </w:r>
        <w:r>
          <w:rPr>
            <w:noProof/>
            <w:webHidden/>
          </w:rPr>
          <w:fldChar w:fldCharType="separate"/>
        </w:r>
        <w:r>
          <w:rPr>
            <w:noProof/>
            <w:webHidden/>
          </w:rPr>
          <w:t>57</w:t>
        </w:r>
        <w:r>
          <w:rPr>
            <w:noProof/>
            <w:webHidden/>
          </w:rPr>
          <w:fldChar w:fldCharType="end"/>
        </w:r>
      </w:hyperlink>
    </w:p>
    <w:p w14:paraId="24B6D854" w14:textId="77777777" w:rsidR="008C4A65" w:rsidRDefault="008C4A65">
      <w:pPr>
        <w:pStyle w:val="TOC3"/>
        <w:tabs>
          <w:tab w:val="left" w:pos="800"/>
        </w:tabs>
        <w:rPr>
          <w:rFonts w:asciiTheme="minorHAnsi" w:eastAsiaTheme="minorEastAsia" w:hAnsiTheme="minorHAnsi" w:cstheme="minorBidi"/>
          <w:noProof/>
          <w:sz w:val="22"/>
          <w:szCs w:val="22"/>
          <w:lang w:val="en-US"/>
        </w:rPr>
      </w:pPr>
      <w:hyperlink w:anchor="_Toc493154279" w:history="1">
        <w:r w:rsidRPr="00960CA5">
          <w:rPr>
            <w:rStyle w:val="Hyperlink"/>
            <w:noProof/>
          </w:rPr>
          <w:t>8.2.6.</w:t>
        </w:r>
        <w:r>
          <w:rPr>
            <w:rFonts w:asciiTheme="minorHAnsi" w:eastAsiaTheme="minorEastAsia" w:hAnsiTheme="minorHAnsi" w:cstheme="minorBidi"/>
            <w:noProof/>
            <w:sz w:val="22"/>
            <w:szCs w:val="22"/>
            <w:lang w:val="en-US"/>
          </w:rPr>
          <w:tab/>
        </w:r>
        <w:r w:rsidRPr="00960CA5">
          <w:rPr>
            <w:rStyle w:val="Hyperlink"/>
            <w:noProof/>
          </w:rPr>
          <w:t>Monitoring</w:t>
        </w:r>
        <w:r>
          <w:rPr>
            <w:noProof/>
            <w:webHidden/>
          </w:rPr>
          <w:tab/>
        </w:r>
        <w:r>
          <w:rPr>
            <w:noProof/>
            <w:webHidden/>
          </w:rPr>
          <w:fldChar w:fldCharType="begin"/>
        </w:r>
        <w:r>
          <w:rPr>
            <w:noProof/>
            <w:webHidden/>
          </w:rPr>
          <w:instrText xml:space="preserve"> PAGEREF _Toc493154279 \h </w:instrText>
        </w:r>
        <w:r>
          <w:rPr>
            <w:noProof/>
            <w:webHidden/>
          </w:rPr>
        </w:r>
        <w:r>
          <w:rPr>
            <w:noProof/>
            <w:webHidden/>
          </w:rPr>
          <w:fldChar w:fldCharType="separate"/>
        </w:r>
        <w:r>
          <w:rPr>
            <w:noProof/>
            <w:webHidden/>
          </w:rPr>
          <w:t>57</w:t>
        </w:r>
        <w:r>
          <w:rPr>
            <w:noProof/>
            <w:webHidden/>
          </w:rPr>
          <w:fldChar w:fldCharType="end"/>
        </w:r>
      </w:hyperlink>
    </w:p>
    <w:p w14:paraId="2E4B1D8A" w14:textId="77777777" w:rsidR="001714F4" w:rsidRPr="00FA7759" w:rsidRDefault="00F7610C" w:rsidP="009B1077">
      <w:pPr>
        <w:pStyle w:val="BodyText3"/>
        <w:tabs>
          <w:tab w:val="left" w:pos="993"/>
          <w:tab w:val="right" w:leader="dot" w:pos="8222"/>
        </w:tabs>
        <w:ind w:right="57"/>
        <w:rPr>
          <w:szCs w:val="20"/>
        </w:rPr>
      </w:pPr>
      <w:r w:rsidRPr="00DD69FB">
        <w:rPr>
          <w:szCs w:val="20"/>
        </w:rPr>
        <w:fldChar w:fldCharType="end"/>
      </w:r>
    </w:p>
    <w:p w14:paraId="12B8F03B" w14:textId="77777777" w:rsidR="00FA580D" w:rsidRPr="00FA7759" w:rsidRDefault="001714F4" w:rsidP="001714F4">
      <w:pPr>
        <w:pStyle w:val="BodyText3"/>
        <w:tabs>
          <w:tab w:val="left" w:pos="993"/>
        </w:tabs>
        <w:ind w:left="851" w:hanging="851"/>
        <w:rPr>
          <w:color w:val="000000"/>
          <w:szCs w:val="20"/>
        </w:rPr>
      </w:pPr>
      <w:r w:rsidRPr="00FA7759">
        <w:rPr>
          <w:szCs w:val="20"/>
          <w:u w:val="single"/>
        </w:rPr>
        <w:t>A</w:t>
      </w:r>
      <w:r w:rsidR="00FA580D" w:rsidRPr="00FA7759">
        <w:rPr>
          <w:szCs w:val="20"/>
          <w:u w:val="single"/>
        </w:rPr>
        <w:t>ppendices:</w:t>
      </w:r>
    </w:p>
    <w:p w14:paraId="5BE4CAA5" w14:textId="7381C0CD" w:rsidR="00F7610C" w:rsidRDefault="00F7610C" w:rsidP="00D57FAC">
      <w:pPr>
        <w:rPr>
          <w:szCs w:val="20"/>
        </w:rPr>
      </w:pPr>
    </w:p>
    <w:p w14:paraId="7E46F7D5" w14:textId="0587CCE4" w:rsidR="00DD69FB" w:rsidRPr="00DD69FB" w:rsidRDefault="00DD69FB" w:rsidP="00DD69FB">
      <w:pPr>
        <w:rPr>
          <w:szCs w:val="20"/>
        </w:rPr>
      </w:pPr>
      <w:r w:rsidRPr="00DD69FB">
        <w:rPr>
          <w:b/>
          <w:szCs w:val="20"/>
        </w:rPr>
        <w:t>Appendix A:</w:t>
      </w:r>
      <w:r w:rsidRPr="00DD69FB">
        <w:rPr>
          <w:szCs w:val="20"/>
        </w:rPr>
        <w:t xml:space="preserve"> </w:t>
      </w:r>
      <w:r w:rsidRPr="00DD69FB">
        <w:rPr>
          <w:szCs w:val="20"/>
        </w:rPr>
        <w:tab/>
        <w:t xml:space="preserve">Key legislation applicable to the </w:t>
      </w:r>
      <w:r w:rsidR="00152D3C" w:rsidRPr="00DD69FB">
        <w:rPr>
          <w:szCs w:val="20"/>
        </w:rPr>
        <w:t>Development</w:t>
      </w:r>
    </w:p>
    <w:p w14:paraId="2BA849C4" w14:textId="1F634953" w:rsidR="00DD69FB" w:rsidRPr="00DD69FB" w:rsidRDefault="00DD69FB" w:rsidP="00DD69FB">
      <w:pPr>
        <w:rPr>
          <w:szCs w:val="20"/>
        </w:rPr>
      </w:pPr>
      <w:r w:rsidRPr="00DD69FB">
        <w:rPr>
          <w:b/>
          <w:szCs w:val="20"/>
        </w:rPr>
        <w:t>Appendix B:</w:t>
      </w:r>
      <w:r w:rsidRPr="00DD69FB">
        <w:rPr>
          <w:szCs w:val="20"/>
        </w:rPr>
        <w:tab/>
      </w:r>
      <w:r w:rsidR="002A5B9E">
        <w:rPr>
          <w:szCs w:val="20"/>
        </w:rPr>
        <w:t xml:space="preserve">Eskom </w:t>
      </w:r>
      <w:r w:rsidRPr="00DD69FB">
        <w:rPr>
          <w:szCs w:val="20"/>
        </w:rPr>
        <w:t xml:space="preserve">Erosion </w:t>
      </w:r>
      <w:r w:rsidR="002A5B9E">
        <w:rPr>
          <w:szCs w:val="20"/>
        </w:rPr>
        <w:t>Control Guidelines</w:t>
      </w:r>
    </w:p>
    <w:p w14:paraId="58D589B4" w14:textId="31AA99DE" w:rsidR="00DD69FB" w:rsidRDefault="00DD69FB" w:rsidP="00DD69FB">
      <w:pPr>
        <w:rPr>
          <w:szCs w:val="20"/>
        </w:rPr>
      </w:pPr>
      <w:r w:rsidRPr="00DD69FB">
        <w:rPr>
          <w:b/>
          <w:szCs w:val="20"/>
        </w:rPr>
        <w:t>Appendix C:</w:t>
      </w:r>
      <w:r w:rsidRPr="00DD69FB">
        <w:rPr>
          <w:szCs w:val="20"/>
        </w:rPr>
        <w:tab/>
      </w:r>
      <w:r w:rsidR="002A5B9E">
        <w:rPr>
          <w:szCs w:val="20"/>
        </w:rPr>
        <w:t>Eskom Vegetation Management Guidelines</w:t>
      </w:r>
    </w:p>
    <w:p w14:paraId="78DD9656" w14:textId="0EBC00C8" w:rsidR="00633147" w:rsidRPr="00DD69FB" w:rsidRDefault="00633147" w:rsidP="00DD69FB">
      <w:pPr>
        <w:rPr>
          <w:szCs w:val="20"/>
        </w:rPr>
      </w:pPr>
      <w:r w:rsidRPr="00633147">
        <w:rPr>
          <w:b/>
          <w:szCs w:val="20"/>
        </w:rPr>
        <w:t>Appendix D:</w:t>
      </w:r>
      <w:r>
        <w:rPr>
          <w:szCs w:val="20"/>
        </w:rPr>
        <w:t xml:space="preserve"> </w:t>
      </w:r>
      <w:r>
        <w:rPr>
          <w:szCs w:val="20"/>
        </w:rPr>
        <w:tab/>
        <w:t>Grievance Mechanism</w:t>
      </w:r>
    </w:p>
    <w:p w14:paraId="33F13D07" w14:textId="785ACE41" w:rsidR="00DD69FB" w:rsidRDefault="00DD69FB" w:rsidP="00DD69FB">
      <w:pPr>
        <w:rPr>
          <w:szCs w:val="20"/>
        </w:rPr>
      </w:pPr>
    </w:p>
    <w:p w14:paraId="55AFB824" w14:textId="77777777" w:rsidR="00D53BFD" w:rsidRDefault="00D53BFD" w:rsidP="00D57FAC">
      <w:pPr>
        <w:sectPr w:rsidR="00D53BFD" w:rsidSect="00334422">
          <w:headerReference w:type="even" r:id="rId14"/>
          <w:footerReference w:type="even" r:id="rId15"/>
          <w:footerReference w:type="default" r:id="rId16"/>
          <w:headerReference w:type="first" r:id="rId17"/>
          <w:footerReference w:type="first" r:id="rId18"/>
          <w:pgSz w:w="11907" w:h="16840" w:code="9"/>
          <w:pgMar w:top="1440" w:right="709" w:bottom="1440" w:left="851" w:header="709" w:footer="709" w:gutter="0"/>
          <w:pgNumType w:start="1"/>
          <w:cols w:space="708"/>
          <w:docGrid w:linePitch="360"/>
        </w:sectPr>
      </w:pPr>
    </w:p>
    <w:p w14:paraId="733EF328" w14:textId="00D4BAD8" w:rsidR="001714F4" w:rsidRPr="0011272D" w:rsidRDefault="001714F4" w:rsidP="0011272D">
      <w:pPr>
        <w:pStyle w:val="Heading1"/>
        <w:tabs>
          <w:tab w:val="left" w:pos="7088"/>
        </w:tabs>
        <w:rPr>
          <w:lang w:val="en-ZA"/>
        </w:rPr>
      </w:pPr>
      <w:bookmarkStart w:id="3" w:name="_Toc493154216"/>
      <w:r w:rsidRPr="0011272D">
        <w:rPr>
          <w:lang w:val="en-ZA"/>
        </w:rPr>
        <w:lastRenderedPageBreak/>
        <w:t xml:space="preserve">PROJECT DETAILS </w:t>
      </w:r>
      <w:r w:rsidRPr="0011272D">
        <w:rPr>
          <w:lang w:val="en-ZA"/>
        </w:rPr>
        <w:tab/>
      </w:r>
      <w:r w:rsidR="00D53BFD">
        <w:rPr>
          <w:lang w:val="en-ZA"/>
        </w:rPr>
        <w:tab/>
      </w:r>
      <w:r w:rsidR="00D53BFD">
        <w:rPr>
          <w:lang w:val="en-ZA"/>
        </w:rPr>
        <w:tab/>
      </w:r>
      <w:r w:rsidR="00D53BFD">
        <w:rPr>
          <w:lang w:val="en-ZA"/>
        </w:rPr>
        <w:tab/>
        <w:t xml:space="preserve">        </w:t>
      </w:r>
      <w:r w:rsidRPr="0011272D">
        <w:rPr>
          <w:lang w:val="en-ZA"/>
        </w:rPr>
        <w:t>CHAPTER 1</w:t>
      </w:r>
      <w:bookmarkEnd w:id="3"/>
    </w:p>
    <w:p w14:paraId="51032FDB" w14:textId="77777777" w:rsidR="00F7610C" w:rsidRPr="00FA7759" w:rsidRDefault="00F7610C" w:rsidP="00D57FAC">
      <w:pPr>
        <w:rPr>
          <w:szCs w:val="20"/>
        </w:rPr>
      </w:pPr>
    </w:p>
    <w:p w14:paraId="1A15DE3B" w14:textId="77777777" w:rsidR="009C407F" w:rsidRPr="00580ED5" w:rsidRDefault="009C407F" w:rsidP="009C407F">
      <w:pPr>
        <w:rPr>
          <w:szCs w:val="20"/>
        </w:rPr>
      </w:pPr>
    </w:p>
    <w:p w14:paraId="56D64936" w14:textId="77777777" w:rsidR="00D53BFD" w:rsidRPr="00D53BFD" w:rsidRDefault="00D53BFD" w:rsidP="00D53BFD">
      <w:pPr>
        <w:rPr>
          <w:szCs w:val="20"/>
        </w:rPr>
      </w:pPr>
      <w:r w:rsidRPr="00D53BFD">
        <w:rPr>
          <w:szCs w:val="20"/>
        </w:rPr>
        <w:t xml:space="preserve">The Northern Cape, and in particular the north east region as a whole has been earmarked for the development of various mining developments and operations.  With an increase of such developments, the region of Olifantshoek has undergone rapid population expansion, and as a result there is greater pressure being placed on existing electrification networks and services to meet the current capacity demands of the region.  Eskom Holdings SOC Limited (Eskom) is therefore proposing to establish a new 132kV power line of up to 35km between the existing Emil Substation and a new Olifantshoek Substation . </w:t>
      </w:r>
    </w:p>
    <w:p w14:paraId="75C37674" w14:textId="77777777" w:rsidR="00D53BFD" w:rsidRPr="00D53BFD" w:rsidRDefault="00D53BFD" w:rsidP="00D53BFD">
      <w:pPr>
        <w:rPr>
          <w:szCs w:val="20"/>
        </w:rPr>
      </w:pPr>
    </w:p>
    <w:p w14:paraId="450BEFE3" w14:textId="77777777" w:rsidR="00D53BFD" w:rsidRDefault="00D53BFD" w:rsidP="00A33456">
      <w:pPr>
        <w:rPr>
          <w:szCs w:val="20"/>
        </w:rPr>
      </w:pPr>
      <w:r w:rsidRPr="00D53BFD">
        <w:rPr>
          <w:szCs w:val="20"/>
        </w:rPr>
        <w:t xml:space="preserve">The proposed project will consist of the construction of a new 132kV single circuit overhead power line (~up to 35km long within a 32m wide servitude) from the proposed new Olifantshoek Substation to the Emil Switching Station, and ancillaries (including access tracks/roads, laydown areas, operational and maintenance facilities). </w:t>
      </w:r>
    </w:p>
    <w:p w14:paraId="5852E825" w14:textId="77777777" w:rsidR="009C407F" w:rsidRPr="00580ED5" w:rsidRDefault="009C407F" w:rsidP="009C407F">
      <w:pPr>
        <w:ind w:left="720"/>
        <w:rPr>
          <w:szCs w:val="20"/>
        </w:rPr>
      </w:pPr>
    </w:p>
    <w:p w14:paraId="7FA0B12C" w14:textId="77777777" w:rsidR="009C407F" w:rsidRPr="00580ED5" w:rsidRDefault="009C407F" w:rsidP="009C407F">
      <w:pPr>
        <w:numPr>
          <w:ilvl w:val="1"/>
          <w:numId w:val="68"/>
        </w:numPr>
        <w:ind w:left="567" w:hanging="567"/>
        <w:rPr>
          <w:b/>
          <w:szCs w:val="20"/>
        </w:rPr>
      </w:pPr>
      <w:r w:rsidRPr="00580ED5">
        <w:rPr>
          <w:b/>
          <w:szCs w:val="20"/>
        </w:rPr>
        <w:t>Project Alternatives</w:t>
      </w:r>
    </w:p>
    <w:p w14:paraId="52B9EE1A" w14:textId="77777777" w:rsidR="009C407F" w:rsidRPr="00580ED5" w:rsidRDefault="009C407F" w:rsidP="009C407F">
      <w:pPr>
        <w:rPr>
          <w:rFonts w:cs="Arial"/>
          <w:bCs/>
          <w:szCs w:val="20"/>
        </w:rPr>
      </w:pPr>
    </w:p>
    <w:p w14:paraId="69A44722" w14:textId="5E49DA90" w:rsidR="00D53BFD" w:rsidRPr="00D53BFD" w:rsidRDefault="00D53BFD" w:rsidP="00D53BFD">
      <w:pPr>
        <w:rPr>
          <w:rFonts w:eastAsia="MS Mincho" w:cs="Arial"/>
          <w:bCs/>
          <w:szCs w:val="20"/>
        </w:rPr>
      </w:pPr>
      <w:r w:rsidRPr="00D53BFD">
        <w:rPr>
          <w:rFonts w:eastAsia="MS Mincho" w:cs="Arial"/>
          <w:bCs/>
          <w:szCs w:val="20"/>
        </w:rPr>
        <w:t xml:space="preserve">Three alternative power line corridors are being considered within this Basic Assessment Report (Appendix A1), namely Alternative A, Alternative B and Alternative C.  Alternatives A and B were assessed and presented during the public participation process undertaken in June 2017.  Significant issues were raised regarding the locations of the corridors (as detailed above) and therefore a third power line alternative (Alternative C) is now being proposed for the development.  </w:t>
      </w:r>
      <w:r w:rsidRPr="00D53BFD">
        <w:rPr>
          <w:rFonts w:eastAsia="MS Mincho"/>
        </w:rPr>
        <w:t xml:space="preserve">The majority of the length of the power line will run parallel to the Ferrum/Nieuwehoop 400kV (currently under construction) and Ferrum/Lewensaar 275kV power lines (refer to </w:t>
      </w:r>
      <w:r w:rsidRPr="00A33456">
        <w:rPr>
          <w:rFonts w:eastAsia="MS Mincho"/>
          <w:b/>
        </w:rPr>
        <w:t>Figure 1.1</w:t>
      </w:r>
      <w:r w:rsidRPr="00D53BFD">
        <w:rPr>
          <w:rFonts w:eastAsia="MS Mincho"/>
        </w:rPr>
        <w:t>).</w:t>
      </w:r>
      <w:r w:rsidRPr="00D53BFD">
        <w:rPr>
          <w:rFonts w:eastAsia="MS Mincho"/>
          <w:szCs w:val="20"/>
        </w:rPr>
        <w:t xml:space="preserve">  A corridor of 300m in width was assessed for the siting of the power line route.  Within this corridor, a servitude of 32m will be negotiated with the affected landowners.  Access roads (of up to 4m in width) will be constructed along the servitude, where required.  Existing roads will be used as far as possible.  The power line is proposed to be constructed, owned and operated by Eskom.</w:t>
      </w:r>
    </w:p>
    <w:p w14:paraId="398EE84B" w14:textId="77777777" w:rsidR="009C407F" w:rsidRPr="00580ED5" w:rsidRDefault="009C407F" w:rsidP="009C407F">
      <w:pPr>
        <w:rPr>
          <w:b/>
          <w:szCs w:val="20"/>
          <w:u w:val="single"/>
        </w:rPr>
      </w:pPr>
    </w:p>
    <w:p w14:paraId="3A725173" w14:textId="77777777" w:rsidR="009C407F" w:rsidRPr="00580ED5" w:rsidRDefault="009C407F" w:rsidP="009C407F">
      <w:pPr>
        <w:numPr>
          <w:ilvl w:val="1"/>
          <w:numId w:val="68"/>
        </w:numPr>
        <w:ind w:left="567" w:hanging="567"/>
        <w:rPr>
          <w:b/>
          <w:szCs w:val="20"/>
        </w:rPr>
      </w:pPr>
      <w:r w:rsidRPr="00580ED5">
        <w:rPr>
          <w:b/>
          <w:szCs w:val="20"/>
        </w:rPr>
        <w:t>Site Location</w:t>
      </w:r>
    </w:p>
    <w:p w14:paraId="4EAB7833" w14:textId="77777777" w:rsidR="009C407F" w:rsidRPr="00580ED5" w:rsidRDefault="009C407F" w:rsidP="009C407F">
      <w:pPr>
        <w:rPr>
          <w:rFonts w:cs="Arial"/>
          <w:szCs w:val="20"/>
        </w:rPr>
      </w:pPr>
    </w:p>
    <w:p w14:paraId="57D46D33" w14:textId="0B6E265B" w:rsidR="00175459" w:rsidRPr="00175459" w:rsidRDefault="00175459" w:rsidP="00175459">
      <w:pPr>
        <w:rPr>
          <w:rFonts w:eastAsia="MS Mincho" w:cs="Arial"/>
          <w:szCs w:val="20"/>
        </w:rPr>
      </w:pPr>
      <w:r w:rsidRPr="00175459">
        <w:rPr>
          <w:rFonts w:eastAsia="MS Mincho" w:cs="Arial"/>
          <w:szCs w:val="20"/>
        </w:rPr>
        <w:t xml:space="preserve">The power line route will be up to 35km in length and will extend from the new Olifantshoek substation, turning-in at the Emil switching station just west of Kathu.  Refer to </w:t>
      </w:r>
      <w:r w:rsidRPr="00175459">
        <w:rPr>
          <w:rFonts w:eastAsia="MS Mincho" w:cs="Arial"/>
          <w:b/>
          <w:szCs w:val="20"/>
        </w:rPr>
        <w:t>Figure 1</w:t>
      </w:r>
      <w:r>
        <w:rPr>
          <w:rFonts w:eastAsia="MS Mincho" w:cs="Arial"/>
          <w:b/>
          <w:szCs w:val="20"/>
        </w:rPr>
        <w:t>1</w:t>
      </w:r>
      <w:r w:rsidRPr="00175459">
        <w:rPr>
          <w:rFonts w:eastAsia="MS Mincho" w:cs="Arial"/>
          <w:szCs w:val="20"/>
        </w:rPr>
        <w:t xml:space="preserve">. </w:t>
      </w:r>
    </w:p>
    <w:p w14:paraId="40630722" w14:textId="77777777" w:rsidR="005C553E" w:rsidRPr="00FA7759" w:rsidRDefault="005C553E" w:rsidP="00D57FAC">
      <w:pPr>
        <w:rPr>
          <w:szCs w:val="20"/>
          <w:lang w:eastAsia="ar-SA"/>
        </w:rPr>
        <w:sectPr w:rsidR="005C553E" w:rsidRPr="00FA7759" w:rsidSect="00A33456">
          <w:pgSz w:w="11907" w:h="16840" w:code="9"/>
          <w:pgMar w:top="1440" w:right="709" w:bottom="1440" w:left="851" w:header="709" w:footer="709" w:gutter="0"/>
          <w:pgNumType w:start="1"/>
          <w:cols w:space="708"/>
          <w:docGrid w:linePitch="360"/>
        </w:sectPr>
      </w:pPr>
    </w:p>
    <w:p w14:paraId="1BC228F5" w14:textId="689CB0E1" w:rsidR="00175459" w:rsidRDefault="00175459" w:rsidP="00684405">
      <w:pPr>
        <w:rPr>
          <w:rFonts w:cs="Arial"/>
          <w:b/>
          <w:bCs/>
          <w:szCs w:val="20"/>
        </w:rPr>
      </w:pPr>
      <w:r>
        <w:rPr>
          <w:rFonts w:cs="Arial"/>
          <w:b/>
          <w:bCs/>
          <w:noProof/>
          <w:szCs w:val="20"/>
          <w:lang w:val="en-US"/>
        </w:rPr>
        <w:lastRenderedPageBreak/>
        <mc:AlternateContent>
          <mc:Choice Requires="wps">
            <w:drawing>
              <wp:anchor distT="0" distB="0" distL="114300" distR="114300" simplePos="0" relativeHeight="251689984" behindDoc="0" locked="0" layoutInCell="1" allowOverlap="1" wp14:anchorId="5E3A8F83" wp14:editId="30BDDD85">
                <wp:simplePos x="0" y="0"/>
                <wp:positionH relativeFrom="margin">
                  <wp:posOffset>1022350</wp:posOffset>
                </wp:positionH>
                <wp:positionV relativeFrom="margin">
                  <wp:posOffset>-200025</wp:posOffset>
                </wp:positionV>
                <wp:extent cx="7639050" cy="5257800"/>
                <wp:effectExtent l="0" t="0" r="1905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7639050" cy="525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971F29" w14:textId="4D8585BD" w:rsidR="00AF03F1" w:rsidRDefault="00AF03F1" w:rsidP="00A33456">
                            <w:pPr>
                              <w:jc w:val="center"/>
                            </w:pPr>
                            <w:r w:rsidRPr="00175459">
                              <w:rPr>
                                <w:noProof/>
                                <w:lang w:val="en-US"/>
                              </w:rPr>
                              <w:drawing>
                                <wp:inline distT="0" distB="0" distL="0" distR="0" wp14:anchorId="09D813FC" wp14:editId="3B11E4AF">
                                  <wp:extent cx="7249160" cy="507997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929"/>
                                          <a:stretch/>
                                        </pic:blipFill>
                                        <pic:spPr bwMode="auto">
                                          <a:xfrm>
                                            <a:off x="0" y="0"/>
                                            <a:ext cx="7250811" cy="50811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3A8F83" id="_x0000_t202" coordsize="21600,21600" o:spt="202" path="m,l,21600r21600,l21600,xe">
                <v:stroke joinstyle="miter"/>
                <v:path gradientshapeok="t" o:connecttype="rect"/>
              </v:shapetype>
              <v:shape id="Text Box 20" o:spid="_x0000_s1026" type="#_x0000_t202" style="position:absolute;left:0;text-align:left;margin-left:80.5pt;margin-top:-15.75pt;width:601.5pt;height:414pt;z-index:2516899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" fillcolor="white [3201]" strokeweight=".5pt">
                <v:textbox>
                  <w:txbxContent>
                    <w:p w14:paraId="45971F29" w14:textId="4D8585BD" w:rsidR="00AF03F1" w:rsidRDefault="00AF03F1" w:rsidP="00A33456">
                      <w:pPr>
                        <w:jc w:val="center"/>
                      </w:pPr>
                      <w:r w:rsidRPr="00175459">
                        <w:rPr>
                          <w:noProof/>
                          <w:lang w:val="en-US"/>
                        </w:rPr>
                        <w:drawing>
                          <wp:inline distT="0" distB="0" distL="0" distR="0" wp14:anchorId="09D813FC" wp14:editId="3B11E4AF">
                            <wp:extent cx="7249160" cy="507997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929"/>
                                    <a:stretch/>
                                  </pic:blipFill>
                                  <pic:spPr bwMode="auto">
                                    <a:xfrm>
                                      <a:off x="0" y="0"/>
                                      <a:ext cx="7250811" cy="50811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p>
    <w:p w14:paraId="02AA05D1" w14:textId="77777777" w:rsidR="00175459" w:rsidRDefault="00175459" w:rsidP="00684405">
      <w:pPr>
        <w:rPr>
          <w:rFonts w:cs="Arial"/>
          <w:b/>
          <w:bCs/>
          <w:szCs w:val="20"/>
        </w:rPr>
      </w:pPr>
    </w:p>
    <w:p w14:paraId="4FADC8FD" w14:textId="77777777" w:rsidR="00175459" w:rsidRDefault="00175459" w:rsidP="00684405">
      <w:pPr>
        <w:rPr>
          <w:rFonts w:cs="Arial"/>
          <w:b/>
          <w:bCs/>
          <w:szCs w:val="20"/>
        </w:rPr>
      </w:pPr>
    </w:p>
    <w:p w14:paraId="5904763E" w14:textId="77777777" w:rsidR="00175459" w:rsidRDefault="00175459" w:rsidP="00684405">
      <w:pPr>
        <w:rPr>
          <w:rFonts w:cs="Arial"/>
          <w:b/>
          <w:bCs/>
          <w:szCs w:val="20"/>
        </w:rPr>
      </w:pPr>
    </w:p>
    <w:p w14:paraId="1B38FB52" w14:textId="77777777" w:rsidR="00175459" w:rsidRDefault="00175459" w:rsidP="00684405">
      <w:pPr>
        <w:rPr>
          <w:rFonts w:cs="Arial"/>
          <w:b/>
          <w:bCs/>
          <w:szCs w:val="20"/>
        </w:rPr>
      </w:pPr>
    </w:p>
    <w:p w14:paraId="740E479C" w14:textId="77777777" w:rsidR="00175459" w:rsidRDefault="00175459" w:rsidP="00684405">
      <w:pPr>
        <w:rPr>
          <w:rFonts w:cs="Arial"/>
          <w:b/>
          <w:bCs/>
          <w:szCs w:val="20"/>
        </w:rPr>
      </w:pPr>
    </w:p>
    <w:p w14:paraId="62DE2F2B" w14:textId="77777777" w:rsidR="00175459" w:rsidRDefault="00175459" w:rsidP="00684405">
      <w:pPr>
        <w:rPr>
          <w:rFonts w:cs="Arial"/>
          <w:b/>
          <w:bCs/>
          <w:szCs w:val="20"/>
        </w:rPr>
      </w:pPr>
    </w:p>
    <w:p w14:paraId="7FCF49C9" w14:textId="2D26A700" w:rsidR="00175459" w:rsidRDefault="00175459" w:rsidP="00684405">
      <w:pPr>
        <w:rPr>
          <w:rFonts w:cs="Arial"/>
          <w:b/>
          <w:bCs/>
          <w:szCs w:val="20"/>
        </w:rPr>
      </w:pPr>
    </w:p>
    <w:p w14:paraId="3970A6D2" w14:textId="77777777" w:rsidR="00175459" w:rsidRDefault="00175459" w:rsidP="00684405">
      <w:pPr>
        <w:rPr>
          <w:rFonts w:cs="Arial"/>
          <w:b/>
          <w:bCs/>
          <w:szCs w:val="20"/>
        </w:rPr>
      </w:pPr>
    </w:p>
    <w:p w14:paraId="31BC88FA" w14:textId="77777777" w:rsidR="00175459" w:rsidRDefault="00175459" w:rsidP="00684405">
      <w:pPr>
        <w:rPr>
          <w:rFonts w:cs="Arial"/>
          <w:b/>
          <w:bCs/>
          <w:szCs w:val="20"/>
        </w:rPr>
      </w:pPr>
    </w:p>
    <w:p w14:paraId="28DFABA0" w14:textId="77777777" w:rsidR="00175459" w:rsidRDefault="00175459" w:rsidP="00684405">
      <w:pPr>
        <w:rPr>
          <w:rFonts w:cs="Arial"/>
          <w:b/>
          <w:bCs/>
          <w:szCs w:val="20"/>
        </w:rPr>
      </w:pPr>
    </w:p>
    <w:p w14:paraId="27C7D392" w14:textId="77777777" w:rsidR="00175459" w:rsidRDefault="00175459" w:rsidP="00684405">
      <w:pPr>
        <w:rPr>
          <w:rFonts w:cs="Arial"/>
          <w:b/>
          <w:bCs/>
          <w:szCs w:val="20"/>
        </w:rPr>
      </w:pPr>
    </w:p>
    <w:p w14:paraId="380C5597" w14:textId="77777777" w:rsidR="00175459" w:rsidRDefault="00175459" w:rsidP="00684405">
      <w:pPr>
        <w:rPr>
          <w:rFonts w:cs="Arial"/>
          <w:b/>
          <w:bCs/>
          <w:szCs w:val="20"/>
        </w:rPr>
      </w:pPr>
    </w:p>
    <w:p w14:paraId="4C3C5B9F" w14:textId="77777777" w:rsidR="00175459" w:rsidRDefault="00175459" w:rsidP="00684405">
      <w:pPr>
        <w:rPr>
          <w:rFonts w:cs="Arial"/>
          <w:b/>
          <w:bCs/>
          <w:szCs w:val="20"/>
        </w:rPr>
      </w:pPr>
    </w:p>
    <w:p w14:paraId="4293AD77" w14:textId="77777777" w:rsidR="00175459" w:rsidRDefault="00175459" w:rsidP="00684405">
      <w:pPr>
        <w:rPr>
          <w:rFonts w:cs="Arial"/>
          <w:b/>
          <w:bCs/>
          <w:szCs w:val="20"/>
        </w:rPr>
      </w:pPr>
    </w:p>
    <w:p w14:paraId="36728BBE" w14:textId="77777777" w:rsidR="00175459" w:rsidRDefault="00175459" w:rsidP="00684405">
      <w:pPr>
        <w:rPr>
          <w:rFonts w:cs="Arial"/>
          <w:b/>
          <w:bCs/>
          <w:szCs w:val="20"/>
        </w:rPr>
      </w:pPr>
    </w:p>
    <w:p w14:paraId="6367C5DF" w14:textId="77777777" w:rsidR="00175459" w:rsidRDefault="00175459" w:rsidP="00684405">
      <w:pPr>
        <w:rPr>
          <w:rFonts w:cs="Arial"/>
          <w:b/>
          <w:bCs/>
          <w:szCs w:val="20"/>
        </w:rPr>
      </w:pPr>
    </w:p>
    <w:p w14:paraId="1F1EF1A7" w14:textId="77777777" w:rsidR="00175459" w:rsidRDefault="00175459" w:rsidP="00684405">
      <w:pPr>
        <w:rPr>
          <w:rFonts w:cs="Arial"/>
          <w:b/>
          <w:bCs/>
          <w:szCs w:val="20"/>
        </w:rPr>
      </w:pPr>
    </w:p>
    <w:p w14:paraId="01294DE4" w14:textId="77777777" w:rsidR="00175459" w:rsidRDefault="00175459" w:rsidP="00684405">
      <w:pPr>
        <w:rPr>
          <w:rFonts w:cs="Arial"/>
          <w:b/>
          <w:bCs/>
          <w:szCs w:val="20"/>
        </w:rPr>
      </w:pPr>
    </w:p>
    <w:p w14:paraId="289DDC7A" w14:textId="77777777" w:rsidR="00175459" w:rsidRDefault="00175459" w:rsidP="00684405">
      <w:pPr>
        <w:rPr>
          <w:rFonts w:cs="Arial"/>
          <w:b/>
          <w:bCs/>
          <w:szCs w:val="20"/>
        </w:rPr>
      </w:pPr>
    </w:p>
    <w:p w14:paraId="4B1FF416" w14:textId="77777777" w:rsidR="00175459" w:rsidRDefault="00175459" w:rsidP="00684405">
      <w:pPr>
        <w:rPr>
          <w:rFonts w:cs="Arial"/>
          <w:b/>
          <w:bCs/>
          <w:szCs w:val="20"/>
        </w:rPr>
      </w:pPr>
    </w:p>
    <w:p w14:paraId="23E3C513" w14:textId="77777777" w:rsidR="00175459" w:rsidRDefault="00175459" w:rsidP="00684405">
      <w:pPr>
        <w:rPr>
          <w:rFonts w:cs="Arial"/>
          <w:b/>
          <w:bCs/>
          <w:szCs w:val="20"/>
        </w:rPr>
      </w:pPr>
    </w:p>
    <w:p w14:paraId="740C3A39" w14:textId="77777777" w:rsidR="00175459" w:rsidRDefault="00175459" w:rsidP="00684405">
      <w:pPr>
        <w:rPr>
          <w:rFonts w:cs="Arial"/>
          <w:b/>
          <w:bCs/>
          <w:szCs w:val="20"/>
        </w:rPr>
      </w:pPr>
    </w:p>
    <w:p w14:paraId="1422921F" w14:textId="77777777" w:rsidR="00175459" w:rsidRDefault="00175459" w:rsidP="00684405">
      <w:pPr>
        <w:rPr>
          <w:rFonts w:cs="Arial"/>
          <w:b/>
          <w:bCs/>
          <w:szCs w:val="20"/>
        </w:rPr>
      </w:pPr>
    </w:p>
    <w:p w14:paraId="0D4C7B05" w14:textId="77777777" w:rsidR="00175459" w:rsidRDefault="00175459" w:rsidP="00684405">
      <w:pPr>
        <w:rPr>
          <w:rFonts w:cs="Arial"/>
          <w:b/>
          <w:bCs/>
          <w:szCs w:val="20"/>
        </w:rPr>
      </w:pPr>
    </w:p>
    <w:p w14:paraId="4A18146E" w14:textId="77777777" w:rsidR="00175459" w:rsidRDefault="00175459" w:rsidP="00684405">
      <w:pPr>
        <w:rPr>
          <w:rFonts w:cs="Arial"/>
          <w:b/>
          <w:bCs/>
          <w:szCs w:val="20"/>
        </w:rPr>
      </w:pPr>
    </w:p>
    <w:p w14:paraId="18D4A0D9" w14:textId="77777777" w:rsidR="00175459" w:rsidRDefault="00175459" w:rsidP="00684405">
      <w:pPr>
        <w:rPr>
          <w:rFonts w:cs="Arial"/>
          <w:b/>
          <w:bCs/>
          <w:szCs w:val="20"/>
        </w:rPr>
      </w:pPr>
    </w:p>
    <w:p w14:paraId="085A3261" w14:textId="77777777" w:rsidR="00175459" w:rsidRDefault="00175459" w:rsidP="00684405">
      <w:pPr>
        <w:rPr>
          <w:rFonts w:cs="Arial"/>
          <w:b/>
          <w:bCs/>
          <w:szCs w:val="20"/>
        </w:rPr>
      </w:pPr>
    </w:p>
    <w:p w14:paraId="32158270" w14:textId="40482C62" w:rsidR="00D872B7" w:rsidRPr="00FA7759" w:rsidRDefault="00813F8F" w:rsidP="00684405">
      <w:pPr>
        <w:rPr>
          <w:szCs w:val="20"/>
          <w:lang w:eastAsia="ar-SA"/>
        </w:rPr>
        <w:sectPr w:rsidR="00D872B7" w:rsidRPr="00FA7759" w:rsidSect="00A33456">
          <w:headerReference w:type="default" r:id="rId20"/>
          <w:footerReference w:type="default" r:id="rId21"/>
          <w:pgSz w:w="16840" w:h="11907" w:orient="landscape" w:code="9"/>
          <w:pgMar w:top="1440" w:right="709" w:bottom="1440" w:left="851" w:header="709" w:footer="709" w:gutter="0"/>
          <w:cols w:space="708"/>
          <w:docGrid w:linePitch="360"/>
        </w:sectPr>
      </w:pPr>
      <w:r w:rsidRPr="00FA7759">
        <w:rPr>
          <w:rFonts w:cs="Arial"/>
          <w:b/>
          <w:bCs/>
          <w:szCs w:val="20"/>
        </w:rPr>
        <w:t>Figure 1</w:t>
      </w:r>
      <w:r w:rsidR="00B358A2" w:rsidRPr="00FA7759">
        <w:rPr>
          <w:rFonts w:cs="Arial"/>
          <w:b/>
          <w:bCs/>
          <w:szCs w:val="20"/>
        </w:rPr>
        <w:t>.1</w:t>
      </w:r>
      <w:r w:rsidRPr="00FA7759">
        <w:rPr>
          <w:rFonts w:cs="Arial"/>
          <w:b/>
          <w:bCs/>
          <w:szCs w:val="20"/>
        </w:rPr>
        <w:t>:</w:t>
      </w:r>
      <w:r w:rsidRPr="00FA7759">
        <w:rPr>
          <w:rFonts w:cs="Arial"/>
          <w:bCs/>
          <w:szCs w:val="20"/>
        </w:rPr>
        <w:t xml:space="preserve"> </w:t>
      </w:r>
      <w:r w:rsidR="00175459" w:rsidRPr="00175459">
        <w:rPr>
          <w:rFonts w:cs="Arial"/>
          <w:bCs/>
          <w:szCs w:val="20"/>
        </w:rPr>
        <w:t>Locality map showing the location of the power line corridor alternatives between the proposed new Olifantshoek Substation and the Emil Switching Station</w:t>
      </w:r>
      <w:r w:rsidR="00175459" w:rsidRPr="00175459" w:rsidDel="00175459">
        <w:rPr>
          <w:rFonts w:cs="Arial"/>
          <w:bCs/>
          <w:szCs w:val="20"/>
        </w:rPr>
        <w:t xml:space="preserve"> </w:t>
      </w:r>
    </w:p>
    <w:p w14:paraId="7E39C96B" w14:textId="2BDB8751" w:rsidR="00513198" w:rsidRPr="0011272D" w:rsidRDefault="00513198" w:rsidP="00513198">
      <w:pPr>
        <w:rPr>
          <w:rFonts w:cs="Arial"/>
          <w:szCs w:val="20"/>
        </w:rPr>
      </w:pPr>
      <w:r w:rsidRPr="00FA7759">
        <w:rPr>
          <w:rFonts w:cs="Arial"/>
          <w:b/>
          <w:szCs w:val="20"/>
        </w:rPr>
        <w:lastRenderedPageBreak/>
        <w:t xml:space="preserve">Table 1.1: </w:t>
      </w:r>
      <w:r w:rsidR="00175459" w:rsidRPr="00A33456">
        <w:rPr>
          <w:rFonts w:cs="Arial"/>
          <w:szCs w:val="20"/>
        </w:rPr>
        <w:t>Location of the alternative power line corridors</w:t>
      </w:r>
      <w:r w:rsidR="00175459" w:rsidRPr="00175459" w:rsidDel="00175459">
        <w:rPr>
          <w:rFonts w:cs="Arial"/>
          <w:b/>
          <w:szCs w:val="20"/>
        </w:rPr>
        <w:t xml:space="preserve"> </w:t>
      </w:r>
    </w:p>
    <w:tbl>
      <w:tblPr>
        <w:tblW w:w="10598" w:type="dxa"/>
        <w:tblInd w:w="-108" w:type="dxa"/>
        <w:tblBorders>
          <w:insideH w:val="single" w:sz="18" w:space="0" w:color="FFFFFF"/>
          <w:insideV w:val="single" w:sz="18" w:space="0" w:color="FFFFFF"/>
        </w:tblBorders>
        <w:tblLook w:val="04A0" w:firstRow="1" w:lastRow="0" w:firstColumn="1" w:lastColumn="0" w:noHBand="0" w:noVBand="1"/>
      </w:tblPr>
      <w:tblGrid>
        <w:gridCol w:w="2447"/>
        <w:gridCol w:w="8151"/>
      </w:tblGrid>
      <w:tr w:rsidR="00175459" w:rsidRPr="00586DBF" w14:paraId="269768B6" w14:textId="77777777" w:rsidTr="00175459">
        <w:tc>
          <w:tcPr>
            <w:tcW w:w="2447" w:type="dxa"/>
            <w:shd w:val="pct20" w:color="000000" w:fill="FFFFFF"/>
          </w:tcPr>
          <w:p w14:paraId="4CE2501E" w14:textId="77777777" w:rsidR="00175459" w:rsidRPr="00586DBF" w:rsidRDefault="00175459" w:rsidP="006C554D">
            <w:pPr>
              <w:tabs>
                <w:tab w:val="center" w:pos="4320"/>
                <w:tab w:val="right" w:pos="8640"/>
              </w:tabs>
              <w:rPr>
                <w:b/>
                <w:bCs/>
                <w:sz w:val="18"/>
                <w:szCs w:val="18"/>
              </w:rPr>
            </w:pPr>
            <w:bookmarkStart w:id="4" w:name="_Hlk483299153"/>
            <w:r w:rsidRPr="00586DBF">
              <w:rPr>
                <w:b/>
                <w:bCs/>
                <w:sz w:val="18"/>
                <w:szCs w:val="18"/>
              </w:rPr>
              <w:t>Province</w:t>
            </w:r>
          </w:p>
        </w:tc>
        <w:tc>
          <w:tcPr>
            <w:tcW w:w="8151" w:type="dxa"/>
            <w:shd w:val="pct20" w:color="000000" w:fill="FFFFFF"/>
          </w:tcPr>
          <w:p w14:paraId="21286AD6" w14:textId="77777777" w:rsidR="00175459" w:rsidRPr="00DA23F5" w:rsidRDefault="00175459" w:rsidP="006C554D">
            <w:pPr>
              <w:tabs>
                <w:tab w:val="center" w:pos="4320"/>
                <w:tab w:val="right" w:pos="8640"/>
              </w:tabs>
              <w:rPr>
                <w:bCs/>
                <w:sz w:val="18"/>
                <w:szCs w:val="18"/>
              </w:rPr>
            </w:pPr>
            <w:r w:rsidRPr="00DA23F5">
              <w:rPr>
                <w:bCs/>
                <w:sz w:val="18"/>
                <w:szCs w:val="18"/>
              </w:rPr>
              <w:t>Northern Cape Province</w:t>
            </w:r>
          </w:p>
        </w:tc>
      </w:tr>
      <w:tr w:rsidR="00175459" w:rsidRPr="00586DBF" w14:paraId="5C2D6A54" w14:textId="77777777" w:rsidTr="00175459">
        <w:tc>
          <w:tcPr>
            <w:tcW w:w="2447" w:type="dxa"/>
            <w:shd w:val="pct5" w:color="000000" w:fill="FFFFFF"/>
          </w:tcPr>
          <w:p w14:paraId="1998E736" w14:textId="77777777" w:rsidR="00175459" w:rsidRPr="00586DBF" w:rsidRDefault="00175459" w:rsidP="006C554D">
            <w:pPr>
              <w:tabs>
                <w:tab w:val="center" w:pos="4320"/>
                <w:tab w:val="right" w:pos="8640"/>
              </w:tabs>
              <w:rPr>
                <w:b/>
                <w:sz w:val="18"/>
                <w:szCs w:val="18"/>
              </w:rPr>
            </w:pPr>
            <w:r w:rsidRPr="00586DBF">
              <w:rPr>
                <w:b/>
                <w:sz w:val="18"/>
                <w:szCs w:val="18"/>
              </w:rPr>
              <w:t>District Municipality</w:t>
            </w:r>
          </w:p>
        </w:tc>
        <w:tc>
          <w:tcPr>
            <w:tcW w:w="8151" w:type="dxa"/>
            <w:shd w:val="pct5" w:color="000000" w:fill="FFFFFF"/>
          </w:tcPr>
          <w:p w14:paraId="19EAB4F9" w14:textId="77777777" w:rsidR="00175459" w:rsidRPr="00586DBF" w:rsidRDefault="00175459" w:rsidP="006C554D">
            <w:pPr>
              <w:tabs>
                <w:tab w:val="center" w:pos="4320"/>
                <w:tab w:val="right" w:pos="8640"/>
              </w:tabs>
              <w:rPr>
                <w:sz w:val="18"/>
                <w:szCs w:val="18"/>
              </w:rPr>
            </w:pPr>
            <w:r w:rsidRPr="00586DBF">
              <w:rPr>
                <w:bCs/>
                <w:sz w:val="18"/>
                <w:szCs w:val="18"/>
              </w:rPr>
              <w:t>John Taolo Gaetsewe</w:t>
            </w:r>
          </w:p>
        </w:tc>
      </w:tr>
      <w:tr w:rsidR="00175459" w:rsidRPr="00586DBF" w14:paraId="63CA01C1" w14:textId="77777777" w:rsidTr="00175459">
        <w:tc>
          <w:tcPr>
            <w:tcW w:w="2447" w:type="dxa"/>
            <w:shd w:val="pct20" w:color="000000" w:fill="FFFFFF"/>
          </w:tcPr>
          <w:p w14:paraId="5555095B" w14:textId="77777777" w:rsidR="00175459" w:rsidRPr="00586DBF" w:rsidRDefault="00175459" w:rsidP="006C554D">
            <w:pPr>
              <w:tabs>
                <w:tab w:val="center" w:pos="4320"/>
                <w:tab w:val="right" w:pos="8640"/>
              </w:tabs>
              <w:rPr>
                <w:b/>
                <w:sz w:val="18"/>
                <w:szCs w:val="18"/>
              </w:rPr>
            </w:pPr>
            <w:r w:rsidRPr="00586DBF">
              <w:rPr>
                <w:b/>
                <w:sz w:val="18"/>
                <w:szCs w:val="18"/>
              </w:rPr>
              <w:t>Local Municipality</w:t>
            </w:r>
          </w:p>
        </w:tc>
        <w:tc>
          <w:tcPr>
            <w:tcW w:w="8151" w:type="dxa"/>
            <w:shd w:val="pct20" w:color="000000" w:fill="FFFFFF"/>
          </w:tcPr>
          <w:p w14:paraId="3A54D707" w14:textId="77777777" w:rsidR="00175459" w:rsidRPr="00586DBF" w:rsidRDefault="00175459" w:rsidP="006C554D">
            <w:pPr>
              <w:tabs>
                <w:tab w:val="center" w:pos="4320"/>
                <w:tab w:val="right" w:pos="8640"/>
              </w:tabs>
              <w:rPr>
                <w:sz w:val="18"/>
                <w:szCs w:val="18"/>
              </w:rPr>
            </w:pPr>
            <w:r w:rsidRPr="00586DBF">
              <w:rPr>
                <w:sz w:val="18"/>
                <w:szCs w:val="18"/>
              </w:rPr>
              <w:t>Gamagara Local Municipality</w:t>
            </w:r>
          </w:p>
        </w:tc>
      </w:tr>
      <w:tr w:rsidR="00175459" w:rsidRPr="00586DBF" w14:paraId="66776387" w14:textId="77777777" w:rsidTr="00175459">
        <w:tc>
          <w:tcPr>
            <w:tcW w:w="2447" w:type="dxa"/>
            <w:shd w:val="pct5" w:color="000000" w:fill="FFFFFF"/>
          </w:tcPr>
          <w:p w14:paraId="57B23DA0" w14:textId="77777777" w:rsidR="00175459" w:rsidRPr="00586DBF" w:rsidRDefault="00175459" w:rsidP="006C554D">
            <w:pPr>
              <w:tabs>
                <w:tab w:val="center" w:pos="4320"/>
                <w:tab w:val="right" w:pos="8640"/>
              </w:tabs>
              <w:rPr>
                <w:b/>
                <w:sz w:val="18"/>
                <w:szCs w:val="18"/>
              </w:rPr>
            </w:pPr>
            <w:r w:rsidRPr="00586DBF">
              <w:rPr>
                <w:b/>
                <w:sz w:val="18"/>
                <w:szCs w:val="18"/>
              </w:rPr>
              <w:t>Ward number(s)</w:t>
            </w:r>
          </w:p>
        </w:tc>
        <w:tc>
          <w:tcPr>
            <w:tcW w:w="8151" w:type="dxa"/>
            <w:shd w:val="pct5" w:color="000000" w:fill="FFFFFF"/>
          </w:tcPr>
          <w:p w14:paraId="6BF30E45" w14:textId="77777777" w:rsidR="00175459" w:rsidRPr="00586DBF" w:rsidRDefault="00175459" w:rsidP="006C554D">
            <w:pPr>
              <w:tabs>
                <w:tab w:val="center" w:pos="4320"/>
                <w:tab w:val="right" w:pos="8640"/>
              </w:tabs>
              <w:rPr>
                <w:sz w:val="18"/>
                <w:szCs w:val="18"/>
              </w:rPr>
            </w:pPr>
            <w:r w:rsidRPr="00586DBF">
              <w:rPr>
                <w:sz w:val="18"/>
                <w:szCs w:val="18"/>
              </w:rPr>
              <w:t>Ward 3, Ward 4 and Ward 5</w:t>
            </w:r>
          </w:p>
        </w:tc>
      </w:tr>
      <w:tr w:rsidR="00175459" w:rsidRPr="00586DBF" w14:paraId="3144F57B" w14:textId="77777777" w:rsidTr="00175459">
        <w:tc>
          <w:tcPr>
            <w:tcW w:w="2447" w:type="dxa"/>
            <w:shd w:val="pct20" w:color="000000" w:fill="FFFFFF"/>
          </w:tcPr>
          <w:p w14:paraId="0D3212A1" w14:textId="77777777" w:rsidR="00175459" w:rsidRPr="00586DBF" w:rsidRDefault="00175459" w:rsidP="006C554D">
            <w:pPr>
              <w:tabs>
                <w:tab w:val="center" w:pos="4320"/>
                <w:tab w:val="right" w:pos="8640"/>
              </w:tabs>
              <w:rPr>
                <w:b/>
                <w:sz w:val="18"/>
                <w:szCs w:val="18"/>
              </w:rPr>
            </w:pPr>
            <w:r w:rsidRPr="00586DBF">
              <w:rPr>
                <w:b/>
                <w:sz w:val="18"/>
                <w:szCs w:val="18"/>
              </w:rPr>
              <w:t>Nearest town(s)</w:t>
            </w:r>
          </w:p>
        </w:tc>
        <w:tc>
          <w:tcPr>
            <w:tcW w:w="8151" w:type="dxa"/>
            <w:shd w:val="pct20" w:color="000000" w:fill="FFFFFF"/>
          </w:tcPr>
          <w:p w14:paraId="55016322" w14:textId="77777777" w:rsidR="00175459" w:rsidRPr="00586DBF" w:rsidRDefault="00175459" w:rsidP="006C554D">
            <w:pPr>
              <w:tabs>
                <w:tab w:val="center" w:pos="4320"/>
                <w:tab w:val="right" w:pos="8640"/>
              </w:tabs>
              <w:rPr>
                <w:sz w:val="18"/>
                <w:szCs w:val="18"/>
              </w:rPr>
            </w:pPr>
            <w:r w:rsidRPr="00586DBF">
              <w:rPr>
                <w:sz w:val="18"/>
                <w:szCs w:val="18"/>
              </w:rPr>
              <w:t>Olifantshoek and Kathu</w:t>
            </w:r>
          </w:p>
        </w:tc>
      </w:tr>
      <w:tr w:rsidR="00175459" w:rsidRPr="00586DBF" w14:paraId="422F8F7E" w14:textId="77777777" w:rsidTr="00175459">
        <w:tc>
          <w:tcPr>
            <w:tcW w:w="2447" w:type="dxa"/>
            <w:shd w:val="pct5" w:color="000000" w:fill="FFFFFF"/>
          </w:tcPr>
          <w:p w14:paraId="3D8A3943" w14:textId="77777777" w:rsidR="00175459" w:rsidRPr="00586DBF" w:rsidRDefault="00175459" w:rsidP="006C554D">
            <w:pPr>
              <w:tabs>
                <w:tab w:val="center" w:pos="4320"/>
                <w:tab w:val="right" w:pos="8640"/>
              </w:tabs>
              <w:rPr>
                <w:b/>
                <w:sz w:val="18"/>
                <w:szCs w:val="18"/>
              </w:rPr>
            </w:pPr>
            <w:r w:rsidRPr="00586DBF">
              <w:rPr>
                <w:b/>
                <w:bCs/>
                <w:sz w:val="18"/>
                <w:szCs w:val="18"/>
              </w:rPr>
              <w:t>Farm Name/Portion</w:t>
            </w:r>
          </w:p>
        </w:tc>
        <w:tc>
          <w:tcPr>
            <w:tcW w:w="8151" w:type="dxa"/>
            <w:shd w:val="pct5" w:color="000000" w:fill="FFFFFF"/>
          </w:tcPr>
          <w:p w14:paraId="7AC3A769" w14:textId="77777777" w:rsidR="00175459" w:rsidRPr="00586DBF" w:rsidRDefault="00175459" w:rsidP="00175459">
            <w:pPr>
              <w:numPr>
                <w:ilvl w:val="0"/>
                <w:numId w:val="77"/>
              </w:numPr>
              <w:jc w:val="left"/>
            </w:pPr>
            <w:r w:rsidRPr="00586DBF">
              <w:t>Portion 1 of Farm Frits 540</w:t>
            </w:r>
          </w:p>
          <w:p w14:paraId="3EFA72D0" w14:textId="77777777" w:rsidR="00175459" w:rsidRPr="00586DBF" w:rsidRDefault="00175459" w:rsidP="00175459">
            <w:pPr>
              <w:numPr>
                <w:ilvl w:val="0"/>
                <w:numId w:val="77"/>
              </w:numPr>
              <w:jc w:val="left"/>
            </w:pPr>
            <w:r w:rsidRPr="00586DBF">
              <w:t>Portion 2 of Farm Frits 540</w:t>
            </w:r>
          </w:p>
          <w:p w14:paraId="29135F38" w14:textId="77777777" w:rsidR="00175459" w:rsidRPr="00586DBF" w:rsidRDefault="00175459" w:rsidP="00175459">
            <w:pPr>
              <w:numPr>
                <w:ilvl w:val="0"/>
                <w:numId w:val="77"/>
              </w:numPr>
              <w:jc w:val="left"/>
            </w:pPr>
            <w:r w:rsidRPr="00586DBF">
              <w:t>Portion 5 of Farm Frits 540</w:t>
            </w:r>
          </w:p>
          <w:p w14:paraId="6738B006" w14:textId="77777777" w:rsidR="00175459" w:rsidRPr="00586DBF" w:rsidRDefault="00175459" w:rsidP="00175459">
            <w:pPr>
              <w:numPr>
                <w:ilvl w:val="0"/>
                <w:numId w:val="77"/>
              </w:numPr>
              <w:jc w:val="left"/>
            </w:pPr>
            <w:r w:rsidRPr="00586DBF">
              <w:t>Remaining Extent of the Farm Lanham 539</w:t>
            </w:r>
          </w:p>
          <w:p w14:paraId="04C5B75E" w14:textId="77777777" w:rsidR="00175459" w:rsidRPr="00586DBF" w:rsidRDefault="00175459" w:rsidP="00175459">
            <w:pPr>
              <w:numPr>
                <w:ilvl w:val="0"/>
                <w:numId w:val="77"/>
              </w:numPr>
              <w:jc w:val="left"/>
            </w:pPr>
            <w:r w:rsidRPr="00586DBF">
              <w:t>Portion 1 of the Farm Wright 538</w:t>
            </w:r>
          </w:p>
          <w:p w14:paraId="301834D1" w14:textId="77777777" w:rsidR="00175459" w:rsidRPr="00586DBF" w:rsidRDefault="00175459" w:rsidP="00175459">
            <w:pPr>
              <w:numPr>
                <w:ilvl w:val="0"/>
                <w:numId w:val="77"/>
              </w:numPr>
              <w:jc w:val="left"/>
            </w:pPr>
            <w:r w:rsidRPr="00586DBF">
              <w:t>Remaining Extent of the Farm Wright 538</w:t>
            </w:r>
          </w:p>
          <w:p w14:paraId="2BAEFB16" w14:textId="77777777" w:rsidR="00175459" w:rsidRPr="00586DBF" w:rsidRDefault="00175459" w:rsidP="00175459">
            <w:pPr>
              <w:numPr>
                <w:ilvl w:val="0"/>
                <w:numId w:val="77"/>
              </w:numPr>
              <w:jc w:val="left"/>
            </w:pPr>
            <w:r w:rsidRPr="00586DBF">
              <w:t>Remaining Extent of the Farm Bredenkamp 567</w:t>
            </w:r>
          </w:p>
          <w:p w14:paraId="72E34791" w14:textId="77777777" w:rsidR="00175459" w:rsidRPr="00586DBF" w:rsidRDefault="00175459" w:rsidP="00175459">
            <w:pPr>
              <w:numPr>
                <w:ilvl w:val="0"/>
                <w:numId w:val="77"/>
              </w:numPr>
              <w:jc w:val="left"/>
            </w:pPr>
            <w:r w:rsidRPr="00586DBF">
              <w:t>Remaining Extent of the Farm Brooks 568</w:t>
            </w:r>
          </w:p>
          <w:p w14:paraId="143D77F2" w14:textId="77777777" w:rsidR="00175459" w:rsidRPr="00586DBF" w:rsidRDefault="00175459" w:rsidP="00175459">
            <w:pPr>
              <w:numPr>
                <w:ilvl w:val="0"/>
                <w:numId w:val="77"/>
              </w:numPr>
              <w:jc w:val="left"/>
            </w:pPr>
            <w:r w:rsidRPr="00586DBF">
              <w:t>Remaining Extent of the Farm Beaumont 569</w:t>
            </w:r>
          </w:p>
          <w:p w14:paraId="152F328B" w14:textId="77777777" w:rsidR="00175459" w:rsidRPr="00586DBF" w:rsidRDefault="00175459" w:rsidP="00175459">
            <w:pPr>
              <w:numPr>
                <w:ilvl w:val="0"/>
                <w:numId w:val="77"/>
              </w:numPr>
              <w:jc w:val="left"/>
            </w:pPr>
            <w:r w:rsidRPr="00586DBF">
              <w:rPr>
                <w:sz w:val="18"/>
                <w:szCs w:val="18"/>
              </w:rPr>
              <w:t>Portion 3 of the Farm Beaumont 569</w:t>
            </w:r>
          </w:p>
          <w:p w14:paraId="4EB2B7BE" w14:textId="77777777" w:rsidR="00175459" w:rsidRPr="00586DBF" w:rsidRDefault="00175459" w:rsidP="00175459">
            <w:pPr>
              <w:numPr>
                <w:ilvl w:val="0"/>
                <w:numId w:val="77"/>
              </w:numPr>
              <w:jc w:val="left"/>
            </w:pPr>
            <w:r w:rsidRPr="00586DBF">
              <w:rPr>
                <w:sz w:val="18"/>
                <w:szCs w:val="18"/>
              </w:rPr>
              <w:t>Portion 3 of the Farm Murray II 570</w:t>
            </w:r>
          </w:p>
          <w:p w14:paraId="393FC52C" w14:textId="77777777" w:rsidR="00175459" w:rsidRPr="00586DBF" w:rsidRDefault="00175459" w:rsidP="00175459">
            <w:pPr>
              <w:numPr>
                <w:ilvl w:val="0"/>
                <w:numId w:val="77"/>
              </w:numPr>
              <w:jc w:val="left"/>
              <w:rPr>
                <w:sz w:val="18"/>
                <w:szCs w:val="18"/>
              </w:rPr>
            </w:pPr>
            <w:r w:rsidRPr="00586DBF">
              <w:rPr>
                <w:sz w:val="18"/>
                <w:szCs w:val="18"/>
              </w:rPr>
              <w:t>Portion 2 of the Farm Cox 571</w:t>
            </w:r>
          </w:p>
          <w:p w14:paraId="5E7BF7F5" w14:textId="77777777" w:rsidR="00175459" w:rsidRPr="00586DBF" w:rsidRDefault="00175459" w:rsidP="00175459">
            <w:pPr>
              <w:numPr>
                <w:ilvl w:val="0"/>
                <w:numId w:val="77"/>
              </w:numPr>
              <w:jc w:val="left"/>
              <w:rPr>
                <w:sz w:val="18"/>
                <w:szCs w:val="18"/>
              </w:rPr>
            </w:pPr>
            <w:r w:rsidRPr="00586DBF">
              <w:rPr>
                <w:sz w:val="18"/>
                <w:szCs w:val="18"/>
              </w:rPr>
              <w:t>Remaining Extent of the Farm Cox 571</w:t>
            </w:r>
          </w:p>
          <w:p w14:paraId="54E45D13" w14:textId="77777777" w:rsidR="00175459" w:rsidRPr="00586DBF" w:rsidRDefault="00175459" w:rsidP="00175459">
            <w:pPr>
              <w:numPr>
                <w:ilvl w:val="0"/>
                <w:numId w:val="77"/>
              </w:numPr>
              <w:jc w:val="left"/>
              <w:rPr>
                <w:sz w:val="18"/>
                <w:szCs w:val="18"/>
              </w:rPr>
            </w:pPr>
            <w:r w:rsidRPr="00586DBF">
              <w:rPr>
                <w:sz w:val="18"/>
                <w:szCs w:val="18"/>
              </w:rPr>
              <w:t>Remaining Extent of the Farm Vostershoop 706</w:t>
            </w:r>
          </w:p>
          <w:p w14:paraId="57D39165" w14:textId="77777777" w:rsidR="00175459" w:rsidRPr="00586DBF" w:rsidRDefault="00175459" w:rsidP="00175459">
            <w:pPr>
              <w:numPr>
                <w:ilvl w:val="0"/>
                <w:numId w:val="77"/>
              </w:numPr>
              <w:jc w:val="left"/>
              <w:rPr>
                <w:sz w:val="18"/>
                <w:szCs w:val="18"/>
              </w:rPr>
            </w:pPr>
            <w:r w:rsidRPr="00586DBF">
              <w:rPr>
                <w:sz w:val="18"/>
                <w:szCs w:val="18"/>
              </w:rPr>
              <w:t>Farm Diergaart’s Heuwel 765</w:t>
            </w:r>
          </w:p>
          <w:p w14:paraId="6A7DB451" w14:textId="77777777" w:rsidR="00175459" w:rsidRPr="00586DBF" w:rsidRDefault="00175459" w:rsidP="00175459">
            <w:pPr>
              <w:numPr>
                <w:ilvl w:val="0"/>
                <w:numId w:val="77"/>
              </w:numPr>
              <w:jc w:val="left"/>
              <w:rPr>
                <w:sz w:val="18"/>
                <w:szCs w:val="18"/>
              </w:rPr>
            </w:pPr>
            <w:r w:rsidRPr="00586DBF">
              <w:rPr>
                <w:sz w:val="18"/>
                <w:szCs w:val="18"/>
              </w:rPr>
              <w:t>Remaining Extent of Farm Hartley 573</w:t>
            </w:r>
          </w:p>
          <w:p w14:paraId="737B8574" w14:textId="77777777" w:rsidR="00175459" w:rsidRPr="00586DBF" w:rsidRDefault="00175459" w:rsidP="00175459">
            <w:pPr>
              <w:numPr>
                <w:ilvl w:val="0"/>
                <w:numId w:val="77"/>
              </w:numPr>
              <w:jc w:val="left"/>
              <w:rPr>
                <w:sz w:val="18"/>
                <w:szCs w:val="18"/>
              </w:rPr>
            </w:pPr>
            <w:r w:rsidRPr="00586DBF">
              <w:rPr>
                <w:sz w:val="18"/>
                <w:szCs w:val="18"/>
              </w:rPr>
              <w:t>Portion 1 of Farm Neylan 574</w:t>
            </w:r>
          </w:p>
          <w:p w14:paraId="64BBA0E9" w14:textId="77777777" w:rsidR="00175459" w:rsidRPr="00586DBF" w:rsidRDefault="00175459" w:rsidP="00175459">
            <w:pPr>
              <w:numPr>
                <w:ilvl w:val="0"/>
                <w:numId w:val="77"/>
              </w:numPr>
              <w:jc w:val="left"/>
              <w:rPr>
                <w:sz w:val="18"/>
                <w:szCs w:val="18"/>
              </w:rPr>
            </w:pPr>
            <w:r w:rsidRPr="00586DBF">
              <w:rPr>
                <w:sz w:val="18"/>
                <w:szCs w:val="18"/>
              </w:rPr>
              <w:t>Portion 2 of Farm Neylan 766</w:t>
            </w:r>
          </w:p>
          <w:p w14:paraId="0D18E888" w14:textId="77777777" w:rsidR="00175459" w:rsidRPr="00586DBF" w:rsidRDefault="00175459" w:rsidP="00175459">
            <w:pPr>
              <w:numPr>
                <w:ilvl w:val="0"/>
                <w:numId w:val="77"/>
              </w:numPr>
              <w:jc w:val="left"/>
              <w:rPr>
                <w:sz w:val="18"/>
                <w:szCs w:val="18"/>
              </w:rPr>
            </w:pPr>
            <w:r w:rsidRPr="00586DBF">
              <w:rPr>
                <w:sz w:val="18"/>
                <w:szCs w:val="18"/>
              </w:rPr>
              <w:t>Portion 1 of Farm Cox 571</w:t>
            </w:r>
          </w:p>
          <w:p w14:paraId="0F9D73BD" w14:textId="77777777" w:rsidR="00175459" w:rsidRPr="00586DBF" w:rsidRDefault="00175459" w:rsidP="00175459">
            <w:pPr>
              <w:numPr>
                <w:ilvl w:val="0"/>
                <w:numId w:val="77"/>
              </w:numPr>
              <w:jc w:val="left"/>
              <w:rPr>
                <w:sz w:val="18"/>
                <w:szCs w:val="18"/>
              </w:rPr>
            </w:pPr>
            <w:r w:rsidRPr="00586DBF">
              <w:rPr>
                <w:sz w:val="18"/>
                <w:szCs w:val="18"/>
              </w:rPr>
              <w:t>Portion 3 of Farm Cox 571</w:t>
            </w:r>
          </w:p>
          <w:p w14:paraId="266DD455" w14:textId="77777777" w:rsidR="00175459" w:rsidRPr="00586DBF" w:rsidRDefault="00175459" w:rsidP="00175459">
            <w:pPr>
              <w:numPr>
                <w:ilvl w:val="0"/>
                <w:numId w:val="77"/>
              </w:numPr>
              <w:jc w:val="left"/>
              <w:rPr>
                <w:sz w:val="18"/>
                <w:szCs w:val="18"/>
              </w:rPr>
            </w:pPr>
            <w:r w:rsidRPr="00586DBF">
              <w:rPr>
                <w:sz w:val="18"/>
                <w:szCs w:val="18"/>
              </w:rPr>
              <w:t>Erf 155</w:t>
            </w:r>
          </w:p>
          <w:p w14:paraId="5E777CF8" w14:textId="77777777" w:rsidR="00175459" w:rsidRPr="00586DBF" w:rsidRDefault="00175459" w:rsidP="00175459">
            <w:pPr>
              <w:numPr>
                <w:ilvl w:val="0"/>
                <w:numId w:val="77"/>
              </w:numPr>
              <w:jc w:val="left"/>
              <w:rPr>
                <w:sz w:val="18"/>
                <w:szCs w:val="18"/>
              </w:rPr>
            </w:pPr>
            <w:r w:rsidRPr="00586DBF">
              <w:rPr>
                <w:sz w:val="18"/>
                <w:szCs w:val="18"/>
              </w:rPr>
              <w:t>Portion 4 of Farm Neylan 766</w:t>
            </w:r>
          </w:p>
          <w:p w14:paraId="290229DC" w14:textId="77777777" w:rsidR="00175459" w:rsidRPr="00586DBF" w:rsidRDefault="00175459" w:rsidP="00175459">
            <w:pPr>
              <w:numPr>
                <w:ilvl w:val="0"/>
                <w:numId w:val="77"/>
              </w:numPr>
              <w:jc w:val="left"/>
              <w:rPr>
                <w:sz w:val="18"/>
                <w:szCs w:val="18"/>
              </w:rPr>
            </w:pPr>
            <w:r w:rsidRPr="00586DBF">
              <w:rPr>
                <w:sz w:val="18"/>
                <w:szCs w:val="18"/>
              </w:rPr>
              <w:t>Remaining Extent of Farm Spence 537</w:t>
            </w:r>
          </w:p>
          <w:p w14:paraId="530CA8C0" w14:textId="77777777" w:rsidR="00175459" w:rsidRPr="00586DBF" w:rsidRDefault="00175459" w:rsidP="00175459">
            <w:pPr>
              <w:numPr>
                <w:ilvl w:val="0"/>
                <w:numId w:val="77"/>
              </w:numPr>
              <w:jc w:val="left"/>
              <w:rPr>
                <w:sz w:val="18"/>
                <w:szCs w:val="18"/>
              </w:rPr>
            </w:pPr>
            <w:r w:rsidRPr="00586DBF">
              <w:rPr>
                <w:sz w:val="18"/>
                <w:szCs w:val="18"/>
              </w:rPr>
              <w:t>Remaining Extent of Farm Lewis 535</w:t>
            </w:r>
          </w:p>
          <w:p w14:paraId="27B2A0B3" w14:textId="77777777" w:rsidR="00175459" w:rsidRPr="00586DBF" w:rsidRDefault="00175459" w:rsidP="00175459">
            <w:pPr>
              <w:numPr>
                <w:ilvl w:val="0"/>
                <w:numId w:val="77"/>
              </w:numPr>
              <w:jc w:val="left"/>
              <w:rPr>
                <w:sz w:val="18"/>
                <w:szCs w:val="18"/>
              </w:rPr>
            </w:pPr>
            <w:r w:rsidRPr="00586DBF">
              <w:rPr>
                <w:sz w:val="18"/>
                <w:szCs w:val="18"/>
              </w:rPr>
              <w:t>Portion 1 of Farm Beaumont 569</w:t>
            </w:r>
          </w:p>
          <w:p w14:paraId="0ACBA96E" w14:textId="77777777" w:rsidR="00175459" w:rsidRPr="00586DBF" w:rsidRDefault="00175459" w:rsidP="00175459">
            <w:pPr>
              <w:numPr>
                <w:ilvl w:val="0"/>
                <w:numId w:val="77"/>
              </w:numPr>
              <w:jc w:val="left"/>
              <w:rPr>
                <w:sz w:val="18"/>
                <w:szCs w:val="18"/>
              </w:rPr>
            </w:pPr>
            <w:r w:rsidRPr="00586DBF">
              <w:rPr>
                <w:sz w:val="18"/>
                <w:szCs w:val="18"/>
              </w:rPr>
              <w:t>Portion 2 of Farm Beaumont 569</w:t>
            </w:r>
          </w:p>
        </w:tc>
      </w:tr>
      <w:tr w:rsidR="00175459" w:rsidRPr="00586DBF" w14:paraId="4ABA90D7" w14:textId="77777777" w:rsidTr="00175459">
        <w:tc>
          <w:tcPr>
            <w:tcW w:w="2447" w:type="dxa"/>
            <w:shd w:val="pct20" w:color="000000" w:fill="FFFFFF"/>
          </w:tcPr>
          <w:p w14:paraId="35A0A6E5" w14:textId="77777777" w:rsidR="00175459" w:rsidRPr="00586DBF" w:rsidRDefault="00175459" w:rsidP="006C554D">
            <w:pPr>
              <w:tabs>
                <w:tab w:val="center" w:pos="4320"/>
                <w:tab w:val="right" w:pos="8640"/>
              </w:tabs>
              <w:rPr>
                <w:b/>
                <w:bCs/>
                <w:sz w:val="18"/>
                <w:szCs w:val="18"/>
              </w:rPr>
            </w:pPr>
            <w:r w:rsidRPr="00586DBF">
              <w:rPr>
                <w:b/>
                <w:bCs/>
                <w:sz w:val="18"/>
                <w:szCs w:val="18"/>
              </w:rPr>
              <w:t>21 Digit SG Code</w:t>
            </w:r>
          </w:p>
        </w:tc>
        <w:tc>
          <w:tcPr>
            <w:tcW w:w="8151" w:type="dxa"/>
            <w:shd w:val="pct20" w:color="000000" w:fill="FFFFFF"/>
          </w:tcPr>
          <w:p w14:paraId="6F2F7C06" w14:textId="77777777" w:rsidR="00175459" w:rsidRPr="00586DBF" w:rsidRDefault="00175459" w:rsidP="00175459">
            <w:pPr>
              <w:numPr>
                <w:ilvl w:val="0"/>
                <w:numId w:val="77"/>
              </w:numPr>
              <w:jc w:val="left"/>
            </w:pPr>
            <w:r w:rsidRPr="00586DBF">
              <w:t>Portion 1 of Farm Frits 540 - C04100000000054000001</w:t>
            </w:r>
          </w:p>
          <w:p w14:paraId="0BB5F469" w14:textId="77777777" w:rsidR="00175459" w:rsidRPr="00586DBF" w:rsidRDefault="00175459" w:rsidP="00175459">
            <w:pPr>
              <w:numPr>
                <w:ilvl w:val="0"/>
                <w:numId w:val="77"/>
              </w:numPr>
              <w:jc w:val="left"/>
            </w:pPr>
            <w:r w:rsidRPr="00586DBF">
              <w:t>Portion 2 of Farm Frits 540 - C04100000000054000002</w:t>
            </w:r>
          </w:p>
          <w:p w14:paraId="5E6E07EE" w14:textId="77777777" w:rsidR="00175459" w:rsidRPr="00586DBF" w:rsidRDefault="00175459" w:rsidP="00175459">
            <w:pPr>
              <w:numPr>
                <w:ilvl w:val="0"/>
                <w:numId w:val="77"/>
              </w:numPr>
              <w:jc w:val="left"/>
            </w:pPr>
            <w:r w:rsidRPr="00586DBF">
              <w:t>Portion 5 of Farm Frits 540 - C04100000000054000005</w:t>
            </w:r>
          </w:p>
          <w:p w14:paraId="3E33209C" w14:textId="77777777" w:rsidR="00175459" w:rsidRPr="00586DBF" w:rsidRDefault="00175459" w:rsidP="00175459">
            <w:pPr>
              <w:numPr>
                <w:ilvl w:val="0"/>
                <w:numId w:val="77"/>
              </w:numPr>
              <w:jc w:val="left"/>
            </w:pPr>
            <w:r w:rsidRPr="00586DBF">
              <w:t>Remaining Extent of the Farm Lanham 539 - C04100000000053900000</w:t>
            </w:r>
          </w:p>
          <w:p w14:paraId="4A76D0C5" w14:textId="77777777" w:rsidR="00175459" w:rsidRPr="00586DBF" w:rsidRDefault="00175459" w:rsidP="00175459">
            <w:pPr>
              <w:numPr>
                <w:ilvl w:val="0"/>
                <w:numId w:val="77"/>
              </w:numPr>
              <w:jc w:val="left"/>
            </w:pPr>
            <w:r w:rsidRPr="00586DBF">
              <w:t>Portion 1 of the Farm Wright 538 - C04100000000053800001</w:t>
            </w:r>
          </w:p>
          <w:p w14:paraId="4B33F613" w14:textId="77777777" w:rsidR="00175459" w:rsidRPr="00586DBF" w:rsidRDefault="00175459" w:rsidP="00175459">
            <w:pPr>
              <w:numPr>
                <w:ilvl w:val="0"/>
                <w:numId w:val="77"/>
              </w:numPr>
              <w:jc w:val="left"/>
            </w:pPr>
            <w:r w:rsidRPr="00586DBF">
              <w:t>Remaining Extent of the Farm Wright 538 - C04100000000053800000</w:t>
            </w:r>
          </w:p>
          <w:p w14:paraId="23740EF2" w14:textId="77777777" w:rsidR="00175459" w:rsidRPr="00586DBF" w:rsidRDefault="00175459" w:rsidP="00175459">
            <w:pPr>
              <w:numPr>
                <w:ilvl w:val="0"/>
                <w:numId w:val="77"/>
              </w:numPr>
              <w:jc w:val="left"/>
            </w:pPr>
            <w:r w:rsidRPr="00586DBF">
              <w:t>Remaining Extent of the Farm Bredenkamp 567 - C04100000000056700000</w:t>
            </w:r>
          </w:p>
          <w:p w14:paraId="366E1DCD" w14:textId="77777777" w:rsidR="00175459" w:rsidRPr="00586DBF" w:rsidRDefault="00175459" w:rsidP="00175459">
            <w:pPr>
              <w:numPr>
                <w:ilvl w:val="0"/>
                <w:numId w:val="77"/>
              </w:numPr>
              <w:jc w:val="left"/>
            </w:pPr>
            <w:r w:rsidRPr="00586DBF">
              <w:t>Remaining Extent of the Farm Brooks 568 - C04100000000056800000</w:t>
            </w:r>
          </w:p>
          <w:p w14:paraId="397A0AAE" w14:textId="77777777" w:rsidR="00175459" w:rsidRPr="00586DBF" w:rsidRDefault="00175459" w:rsidP="00175459">
            <w:pPr>
              <w:numPr>
                <w:ilvl w:val="0"/>
                <w:numId w:val="77"/>
              </w:numPr>
              <w:jc w:val="left"/>
            </w:pPr>
            <w:r w:rsidRPr="00586DBF">
              <w:t xml:space="preserve">Remaining Extent of the Farm Beaumont 569 - </w:t>
            </w:r>
            <w:r w:rsidRPr="00586DBF">
              <w:rPr>
                <w:sz w:val="18"/>
                <w:szCs w:val="18"/>
              </w:rPr>
              <w:t>C04100000000056900000</w:t>
            </w:r>
          </w:p>
          <w:p w14:paraId="19F87A73" w14:textId="77777777" w:rsidR="00175459" w:rsidRPr="00586DBF" w:rsidRDefault="00175459" w:rsidP="00175459">
            <w:pPr>
              <w:numPr>
                <w:ilvl w:val="0"/>
                <w:numId w:val="77"/>
              </w:numPr>
              <w:jc w:val="left"/>
            </w:pPr>
            <w:r w:rsidRPr="00586DBF">
              <w:rPr>
                <w:sz w:val="18"/>
                <w:szCs w:val="18"/>
              </w:rPr>
              <w:t>Portion 3 of the Farm Beaumont 569 - C04100000000056900003</w:t>
            </w:r>
          </w:p>
          <w:p w14:paraId="6C7E3AF5" w14:textId="77777777" w:rsidR="00175459" w:rsidRPr="00586DBF" w:rsidRDefault="00175459" w:rsidP="00175459">
            <w:pPr>
              <w:numPr>
                <w:ilvl w:val="0"/>
                <w:numId w:val="77"/>
              </w:numPr>
              <w:jc w:val="left"/>
            </w:pPr>
            <w:r w:rsidRPr="00586DBF">
              <w:rPr>
                <w:sz w:val="18"/>
                <w:szCs w:val="18"/>
              </w:rPr>
              <w:t>Portion 3 of the Farm Murray II 570 - C04100000000057000003</w:t>
            </w:r>
          </w:p>
          <w:p w14:paraId="41A8B726" w14:textId="77777777" w:rsidR="00175459" w:rsidRPr="00586DBF" w:rsidRDefault="00175459" w:rsidP="00175459">
            <w:pPr>
              <w:numPr>
                <w:ilvl w:val="0"/>
                <w:numId w:val="77"/>
              </w:numPr>
              <w:jc w:val="left"/>
              <w:rPr>
                <w:sz w:val="18"/>
                <w:szCs w:val="18"/>
              </w:rPr>
            </w:pPr>
            <w:r w:rsidRPr="00586DBF">
              <w:rPr>
                <w:sz w:val="18"/>
                <w:szCs w:val="18"/>
              </w:rPr>
              <w:t>Portion 2 of the Farm Cox 571 - C04100000000057100002</w:t>
            </w:r>
          </w:p>
          <w:p w14:paraId="0087073F" w14:textId="77777777" w:rsidR="00175459" w:rsidRPr="00586DBF" w:rsidRDefault="00175459" w:rsidP="00175459">
            <w:pPr>
              <w:numPr>
                <w:ilvl w:val="0"/>
                <w:numId w:val="77"/>
              </w:numPr>
              <w:jc w:val="left"/>
              <w:rPr>
                <w:sz w:val="18"/>
                <w:szCs w:val="18"/>
              </w:rPr>
            </w:pPr>
            <w:r w:rsidRPr="00586DBF">
              <w:rPr>
                <w:sz w:val="18"/>
                <w:szCs w:val="18"/>
              </w:rPr>
              <w:t>Remaining Extent of the Farm Cox 571 - C04100000000057100000</w:t>
            </w:r>
          </w:p>
          <w:p w14:paraId="572DB894" w14:textId="77777777" w:rsidR="00175459" w:rsidRPr="00586DBF" w:rsidRDefault="00175459" w:rsidP="00175459">
            <w:pPr>
              <w:numPr>
                <w:ilvl w:val="0"/>
                <w:numId w:val="77"/>
              </w:numPr>
              <w:jc w:val="left"/>
              <w:rPr>
                <w:sz w:val="18"/>
                <w:szCs w:val="18"/>
              </w:rPr>
            </w:pPr>
            <w:r w:rsidRPr="00586DBF">
              <w:rPr>
                <w:sz w:val="18"/>
                <w:szCs w:val="18"/>
              </w:rPr>
              <w:t>Remaining Extent of the Farm Vostershoop 706 - C04100000000070600000</w:t>
            </w:r>
          </w:p>
          <w:p w14:paraId="100EE48E" w14:textId="77777777" w:rsidR="00175459" w:rsidRPr="00586DBF" w:rsidRDefault="00175459" w:rsidP="00175459">
            <w:pPr>
              <w:numPr>
                <w:ilvl w:val="0"/>
                <w:numId w:val="77"/>
              </w:numPr>
              <w:jc w:val="left"/>
              <w:rPr>
                <w:sz w:val="18"/>
                <w:szCs w:val="18"/>
              </w:rPr>
            </w:pPr>
            <w:r w:rsidRPr="00586DBF">
              <w:rPr>
                <w:sz w:val="18"/>
                <w:szCs w:val="18"/>
              </w:rPr>
              <w:t>Farm Diergaart’s Heuwel 765 - C04100000000076500000</w:t>
            </w:r>
          </w:p>
          <w:p w14:paraId="2662D1E9" w14:textId="77777777" w:rsidR="00175459" w:rsidRPr="00586DBF" w:rsidRDefault="00175459" w:rsidP="00175459">
            <w:pPr>
              <w:numPr>
                <w:ilvl w:val="0"/>
                <w:numId w:val="77"/>
              </w:numPr>
              <w:jc w:val="left"/>
              <w:rPr>
                <w:sz w:val="18"/>
                <w:szCs w:val="18"/>
              </w:rPr>
            </w:pPr>
            <w:r w:rsidRPr="00586DBF">
              <w:rPr>
                <w:sz w:val="18"/>
                <w:szCs w:val="18"/>
              </w:rPr>
              <w:t>Remaining Extent of Farm Hartley 573 - C04100000000057300000</w:t>
            </w:r>
          </w:p>
          <w:p w14:paraId="381BA592" w14:textId="77777777" w:rsidR="00175459" w:rsidRPr="00586DBF" w:rsidRDefault="00175459" w:rsidP="00175459">
            <w:pPr>
              <w:numPr>
                <w:ilvl w:val="0"/>
                <w:numId w:val="77"/>
              </w:numPr>
              <w:jc w:val="left"/>
              <w:rPr>
                <w:sz w:val="18"/>
                <w:szCs w:val="18"/>
              </w:rPr>
            </w:pPr>
            <w:r w:rsidRPr="00586DBF">
              <w:rPr>
                <w:sz w:val="18"/>
                <w:szCs w:val="18"/>
              </w:rPr>
              <w:t>Portion 1 of Farm Neylan 574 - C04100000000057400001</w:t>
            </w:r>
          </w:p>
          <w:p w14:paraId="17ABA849" w14:textId="77777777" w:rsidR="00175459" w:rsidRPr="00586DBF" w:rsidRDefault="00175459" w:rsidP="00175459">
            <w:pPr>
              <w:numPr>
                <w:ilvl w:val="0"/>
                <w:numId w:val="77"/>
              </w:numPr>
              <w:jc w:val="left"/>
              <w:rPr>
                <w:sz w:val="18"/>
                <w:szCs w:val="18"/>
              </w:rPr>
            </w:pPr>
            <w:r w:rsidRPr="00586DBF">
              <w:rPr>
                <w:sz w:val="18"/>
                <w:szCs w:val="18"/>
              </w:rPr>
              <w:lastRenderedPageBreak/>
              <w:t>Portion 2 of Farm Neylan 766 - C04100000000076600002</w:t>
            </w:r>
          </w:p>
          <w:p w14:paraId="2F63AE9E" w14:textId="77777777" w:rsidR="00175459" w:rsidRPr="00586DBF" w:rsidRDefault="00175459" w:rsidP="00175459">
            <w:pPr>
              <w:numPr>
                <w:ilvl w:val="0"/>
                <w:numId w:val="77"/>
              </w:numPr>
              <w:jc w:val="left"/>
              <w:rPr>
                <w:sz w:val="18"/>
                <w:szCs w:val="18"/>
              </w:rPr>
            </w:pPr>
            <w:r w:rsidRPr="00586DBF">
              <w:rPr>
                <w:sz w:val="18"/>
                <w:szCs w:val="18"/>
              </w:rPr>
              <w:t>Portion 1 of Farm Cox 571 - C04100000000057100001</w:t>
            </w:r>
          </w:p>
          <w:p w14:paraId="1E2EC2C9" w14:textId="77777777" w:rsidR="00175459" w:rsidRPr="00586DBF" w:rsidRDefault="00175459" w:rsidP="00175459">
            <w:pPr>
              <w:numPr>
                <w:ilvl w:val="0"/>
                <w:numId w:val="77"/>
              </w:numPr>
              <w:jc w:val="left"/>
              <w:rPr>
                <w:sz w:val="18"/>
                <w:szCs w:val="18"/>
              </w:rPr>
            </w:pPr>
            <w:r w:rsidRPr="00586DBF">
              <w:rPr>
                <w:sz w:val="18"/>
                <w:szCs w:val="18"/>
              </w:rPr>
              <w:t>Portion 3 of Farm Cox 571 - C04100000000057100003</w:t>
            </w:r>
          </w:p>
          <w:p w14:paraId="02F35544" w14:textId="77777777" w:rsidR="00175459" w:rsidRPr="00586DBF" w:rsidRDefault="00175459" w:rsidP="00175459">
            <w:pPr>
              <w:numPr>
                <w:ilvl w:val="0"/>
                <w:numId w:val="77"/>
              </w:numPr>
              <w:jc w:val="left"/>
              <w:rPr>
                <w:sz w:val="18"/>
                <w:szCs w:val="18"/>
              </w:rPr>
            </w:pPr>
            <w:r w:rsidRPr="00586DBF">
              <w:rPr>
                <w:sz w:val="18"/>
                <w:szCs w:val="18"/>
              </w:rPr>
              <w:t>Erf 155 - C04100040000015500000</w:t>
            </w:r>
          </w:p>
          <w:p w14:paraId="4C1AC6AD" w14:textId="77777777" w:rsidR="00175459" w:rsidRPr="00586DBF" w:rsidRDefault="00175459" w:rsidP="00175459">
            <w:pPr>
              <w:numPr>
                <w:ilvl w:val="0"/>
                <w:numId w:val="77"/>
              </w:numPr>
              <w:jc w:val="left"/>
              <w:rPr>
                <w:sz w:val="18"/>
                <w:szCs w:val="18"/>
              </w:rPr>
            </w:pPr>
            <w:r w:rsidRPr="00586DBF">
              <w:rPr>
                <w:sz w:val="18"/>
                <w:szCs w:val="18"/>
              </w:rPr>
              <w:t>Portion 4 of Farm Neylan 766 - C04100000000076600004</w:t>
            </w:r>
          </w:p>
          <w:p w14:paraId="3A44C4CD" w14:textId="77777777" w:rsidR="00175459" w:rsidRPr="006C7C47" w:rsidRDefault="00175459" w:rsidP="00175459">
            <w:pPr>
              <w:numPr>
                <w:ilvl w:val="0"/>
                <w:numId w:val="77"/>
              </w:numPr>
              <w:jc w:val="left"/>
              <w:rPr>
                <w:sz w:val="18"/>
                <w:szCs w:val="18"/>
              </w:rPr>
            </w:pPr>
            <w:r w:rsidRPr="006C7C47">
              <w:rPr>
                <w:sz w:val="18"/>
                <w:szCs w:val="18"/>
              </w:rPr>
              <w:t>Remaining Extent of Farm Spence 537 - C04100000000053700000</w:t>
            </w:r>
          </w:p>
          <w:p w14:paraId="7B3EB0CE" w14:textId="77777777" w:rsidR="00175459" w:rsidRPr="006C7C47" w:rsidRDefault="00175459" w:rsidP="00175459">
            <w:pPr>
              <w:numPr>
                <w:ilvl w:val="0"/>
                <w:numId w:val="77"/>
              </w:numPr>
              <w:jc w:val="left"/>
              <w:rPr>
                <w:sz w:val="18"/>
                <w:szCs w:val="18"/>
              </w:rPr>
            </w:pPr>
            <w:r w:rsidRPr="006C7C47">
              <w:rPr>
                <w:sz w:val="18"/>
                <w:szCs w:val="18"/>
              </w:rPr>
              <w:t>Remaining Extent of Farm Lewis 535 - C04100000000053500000</w:t>
            </w:r>
          </w:p>
          <w:p w14:paraId="2F11C1DA" w14:textId="77777777" w:rsidR="00175459" w:rsidRDefault="00175459" w:rsidP="00175459">
            <w:pPr>
              <w:numPr>
                <w:ilvl w:val="0"/>
                <w:numId w:val="77"/>
              </w:numPr>
              <w:jc w:val="left"/>
              <w:rPr>
                <w:sz w:val="18"/>
                <w:szCs w:val="18"/>
              </w:rPr>
            </w:pPr>
            <w:r w:rsidRPr="006C7C47">
              <w:rPr>
                <w:sz w:val="18"/>
                <w:szCs w:val="18"/>
              </w:rPr>
              <w:t>Portion 1 of Farm Beaumont 569 – C04100000000056900001</w:t>
            </w:r>
          </w:p>
          <w:p w14:paraId="57469B24" w14:textId="77777777" w:rsidR="00175459" w:rsidRPr="006C7C47" w:rsidRDefault="00175459" w:rsidP="00175459">
            <w:pPr>
              <w:numPr>
                <w:ilvl w:val="0"/>
                <w:numId w:val="77"/>
              </w:numPr>
              <w:jc w:val="left"/>
              <w:rPr>
                <w:sz w:val="18"/>
                <w:szCs w:val="18"/>
              </w:rPr>
            </w:pPr>
            <w:r w:rsidRPr="006C7C47">
              <w:rPr>
                <w:sz w:val="18"/>
                <w:szCs w:val="18"/>
              </w:rPr>
              <w:t>Portion 2 of Farm Beaumont 569 -  C04100000000056900002</w:t>
            </w:r>
          </w:p>
        </w:tc>
      </w:tr>
      <w:bookmarkEnd w:id="4"/>
    </w:tbl>
    <w:p w14:paraId="5A440C43" w14:textId="77777777" w:rsidR="00513198" w:rsidRPr="00FA7759" w:rsidRDefault="00513198" w:rsidP="00513198">
      <w:pPr>
        <w:rPr>
          <w:rFonts w:cs="Arial"/>
          <w:bCs/>
          <w:szCs w:val="20"/>
        </w:rPr>
      </w:pPr>
    </w:p>
    <w:p w14:paraId="6C1AED20" w14:textId="6591BF2D" w:rsidR="00513198" w:rsidRDefault="009C407F" w:rsidP="009C407F">
      <w:pPr>
        <w:tabs>
          <w:tab w:val="left" w:pos="1418"/>
        </w:tabs>
        <w:rPr>
          <w:szCs w:val="20"/>
        </w:rPr>
      </w:pPr>
      <w:r w:rsidRPr="009C407F">
        <w:rPr>
          <w:szCs w:val="20"/>
        </w:rPr>
        <w:t xml:space="preserve">The EMPr has been developed on the basis of the findings of the Basic Assessment Report, and must be implemented to protect sensitive on-site and off-site features through controlling preconstruction, construction, operation and decommissioning activities that could have a detrimental effect on the environment, and through avoiding or minimising potential impacts.  This EMPr is applicable to all </w:t>
      </w:r>
      <w:r>
        <w:rPr>
          <w:szCs w:val="20"/>
        </w:rPr>
        <w:t xml:space="preserve">Eskom Holdings SOC </w:t>
      </w:r>
      <w:r w:rsidRPr="009C407F">
        <w:rPr>
          <w:szCs w:val="20"/>
        </w:rPr>
        <w:t xml:space="preserve">Ltd employees and contractors working on the pre-construction, construction, and operation and maintenance phases of the proposed </w:t>
      </w:r>
      <w:r>
        <w:rPr>
          <w:szCs w:val="20"/>
        </w:rPr>
        <w:t>powerline</w:t>
      </w:r>
      <w:r w:rsidR="005C25CA">
        <w:rPr>
          <w:szCs w:val="20"/>
        </w:rPr>
        <w:t>.</w:t>
      </w:r>
      <w:r w:rsidRPr="009C407F">
        <w:rPr>
          <w:szCs w:val="20"/>
        </w:rPr>
        <w:t xml:space="preserve">  The document will be adhered to and updated as relevant throughout the project life cycle</w:t>
      </w:r>
    </w:p>
    <w:p w14:paraId="11E12EFD" w14:textId="77777777" w:rsidR="009C407F" w:rsidRPr="00FA7759" w:rsidRDefault="009C407F" w:rsidP="00513198">
      <w:pPr>
        <w:tabs>
          <w:tab w:val="left" w:pos="1418"/>
        </w:tabs>
        <w:ind w:left="1080" w:hanging="1080"/>
        <w:rPr>
          <w:szCs w:val="20"/>
        </w:rPr>
      </w:pPr>
    </w:p>
    <w:p w14:paraId="6007DA30" w14:textId="77777777" w:rsidR="008859D9" w:rsidRPr="00FA7759" w:rsidRDefault="00D27962" w:rsidP="00513198">
      <w:pPr>
        <w:pStyle w:val="Heading2"/>
        <w:numPr>
          <w:ilvl w:val="0"/>
          <w:numId w:val="0"/>
        </w:numPr>
        <w:ind w:left="709" w:hanging="709"/>
        <w:rPr>
          <w:rFonts w:ascii="Century Gothic" w:hAnsi="Century Gothic"/>
          <w:sz w:val="20"/>
          <w:szCs w:val="20"/>
        </w:rPr>
      </w:pPr>
      <w:bookmarkStart w:id="5" w:name="_Toc493154217"/>
      <w:r w:rsidRPr="00FA7759">
        <w:rPr>
          <w:rFonts w:ascii="Century Gothic" w:hAnsi="Century Gothic"/>
          <w:sz w:val="20"/>
          <w:szCs w:val="20"/>
        </w:rPr>
        <w:t>1.1</w:t>
      </w:r>
      <w:r w:rsidR="00075D2A" w:rsidRPr="00FA7759">
        <w:rPr>
          <w:rFonts w:ascii="Century Gothic" w:hAnsi="Century Gothic"/>
          <w:sz w:val="20"/>
          <w:szCs w:val="20"/>
        </w:rPr>
        <w:t>.</w:t>
      </w:r>
      <w:r w:rsidR="00075D2A" w:rsidRPr="00FA7759">
        <w:rPr>
          <w:rFonts w:ascii="Century Gothic" w:hAnsi="Century Gothic"/>
          <w:sz w:val="20"/>
          <w:szCs w:val="20"/>
        </w:rPr>
        <w:tab/>
      </w:r>
      <w:r w:rsidR="008859D9" w:rsidRPr="00FA7759">
        <w:rPr>
          <w:rFonts w:ascii="Century Gothic" w:hAnsi="Century Gothic"/>
          <w:sz w:val="20"/>
          <w:szCs w:val="20"/>
        </w:rPr>
        <w:t>Potential impacts</w:t>
      </w:r>
      <w:bookmarkEnd w:id="5"/>
    </w:p>
    <w:p w14:paraId="284A3D21" w14:textId="77777777" w:rsidR="008859D9" w:rsidRPr="00FA7759" w:rsidRDefault="008859D9" w:rsidP="00D57FAC">
      <w:pPr>
        <w:tabs>
          <w:tab w:val="left" w:pos="1418"/>
        </w:tabs>
        <w:ind w:left="1080" w:hanging="1080"/>
        <w:rPr>
          <w:szCs w:val="20"/>
        </w:rPr>
      </w:pPr>
    </w:p>
    <w:p w14:paraId="00911529" w14:textId="77777777" w:rsidR="009C407F" w:rsidRPr="00580ED5" w:rsidRDefault="009C407F" w:rsidP="009C407F">
      <w:pPr>
        <w:rPr>
          <w:szCs w:val="20"/>
        </w:rPr>
      </w:pPr>
      <w:r w:rsidRPr="00580ED5">
        <w:rPr>
          <w:szCs w:val="20"/>
        </w:rPr>
        <w:t>Based on the findings of this Basic Assessment, the following conclusions can be made:</w:t>
      </w:r>
    </w:p>
    <w:p w14:paraId="58E570AD" w14:textId="77777777" w:rsidR="009C407F" w:rsidRPr="00580ED5" w:rsidRDefault="009C407F" w:rsidP="009C407F">
      <w:pPr>
        <w:rPr>
          <w:szCs w:val="20"/>
        </w:rPr>
      </w:pPr>
    </w:p>
    <w:p w14:paraId="159CFB3C" w14:textId="77777777" w:rsidR="005C25CA" w:rsidRPr="005C25CA" w:rsidRDefault="005C25CA" w:rsidP="005C25CA">
      <w:pPr>
        <w:rPr>
          <w:rFonts w:eastAsia="MS Mincho"/>
          <w:b/>
          <w:szCs w:val="20"/>
          <w:u w:val="single"/>
        </w:rPr>
      </w:pPr>
      <w:r w:rsidRPr="005C25CA">
        <w:rPr>
          <w:rFonts w:eastAsia="MS Mincho"/>
          <w:b/>
          <w:szCs w:val="20"/>
          <w:u w:val="single"/>
        </w:rPr>
        <w:t>Impact on Ecology:</w:t>
      </w:r>
    </w:p>
    <w:p w14:paraId="425EDABA" w14:textId="77777777" w:rsidR="005C25CA" w:rsidRPr="005C25CA" w:rsidRDefault="005C25CA" w:rsidP="005C25CA">
      <w:pPr>
        <w:rPr>
          <w:rFonts w:eastAsia="MS Mincho"/>
          <w:szCs w:val="20"/>
        </w:rPr>
      </w:pPr>
    </w:p>
    <w:p w14:paraId="4BF9F8AC" w14:textId="77777777" w:rsidR="005C25CA" w:rsidRPr="005C25CA" w:rsidRDefault="005C25CA" w:rsidP="005C25CA">
      <w:pPr>
        <w:autoSpaceDE w:val="0"/>
        <w:autoSpaceDN w:val="0"/>
        <w:adjustRightInd w:val="0"/>
        <w:rPr>
          <w:rFonts w:eastAsia="MS Mincho" w:cs="Arial"/>
          <w:szCs w:val="20"/>
        </w:rPr>
      </w:pPr>
      <w:r w:rsidRPr="005C25CA">
        <w:rPr>
          <w:rFonts w:eastAsia="MS Mincho" w:cs="Arial"/>
          <w:szCs w:val="20"/>
        </w:rPr>
        <w:t xml:space="preserve">The major impacts of the development of the power line would occur during the construction phase, due to the disturbance that would take place at this time.  Construction phase disturbance would however be transient and while impacts on flora are likely to persist for some time, impacts on fauna during operation would be very low.  Although there are some sensitive features present in the area especially the drainage lines and patches of </w:t>
      </w:r>
      <w:r w:rsidRPr="005C25CA">
        <w:rPr>
          <w:rFonts w:eastAsia="MS Mincho" w:cs="Arial"/>
          <w:i/>
          <w:szCs w:val="20"/>
        </w:rPr>
        <w:t>Acacia erioloba</w:t>
      </w:r>
      <w:r w:rsidRPr="005C25CA">
        <w:rPr>
          <w:rFonts w:eastAsia="MS Mincho" w:cs="Arial"/>
          <w:szCs w:val="20"/>
        </w:rPr>
        <w:t xml:space="preserve">, with proper planning of the pylon footprints, impacts to these areas can be minimised.  Due to the low overall footprint of the power line and its relatively limited length, impacts associated with the construction and operation of the power line would be local in nature and of low overall significance after mitigation.  </w:t>
      </w:r>
    </w:p>
    <w:p w14:paraId="4FC5B5ED" w14:textId="77777777" w:rsidR="005C25CA" w:rsidRPr="005C25CA" w:rsidRDefault="005C25CA" w:rsidP="005C25CA">
      <w:pPr>
        <w:autoSpaceDE w:val="0"/>
        <w:autoSpaceDN w:val="0"/>
        <w:adjustRightInd w:val="0"/>
        <w:rPr>
          <w:rFonts w:eastAsia="MS Mincho" w:cs="Arial"/>
          <w:szCs w:val="20"/>
        </w:rPr>
      </w:pPr>
    </w:p>
    <w:p w14:paraId="6EE11DF6" w14:textId="77777777" w:rsidR="005C25CA" w:rsidRPr="005C25CA" w:rsidRDefault="005C25CA" w:rsidP="005C25CA">
      <w:pPr>
        <w:rPr>
          <w:rFonts w:eastAsia="MS Mincho" w:cs="Arial"/>
          <w:szCs w:val="20"/>
        </w:rPr>
      </w:pPr>
      <w:r w:rsidRPr="005C25CA">
        <w:rPr>
          <w:rFonts w:eastAsia="MS Mincho" w:cs="Arial"/>
          <w:szCs w:val="20"/>
        </w:rPr>
        <w:t xml:space="preserve">There are no significant irreversible impacts associated with the proposed power line corridor alternatives, provided that the clearing of trees in the servitude is reconsidered or reduced to the minimum required to adhere to Eskom safety requirements.  The proposed power line will have minimal impact on high sensitivity areas such as the riverbeds and pans, provided the morphology and hydrology of these areas are not disturbed during the construction phase of the development. </w:t>
      </w:r>
    </w:p>
    <w:p w14:paraId="4D47508A" w14:textId="77777777" w:rsidR="005C25CA" w:rsidRPr="005C25CA" w:rsidRDefault="005C25CA" w:rsidP="005C25CA">
      <w:pPr>
        <w:rPr>
          <w:rFonts w:eastAsia="MS Mincho" w:cs="Arial"/>
          <w:szCs w:val="20"/>
        </w:rPr>
      </w:pPr>
    </w:p>
    <w:p w14:paraId="43E9A6CF" w14:textId="77777777" w:rsidR="005C25CA" w:rsidRPr="005C25CA" w:rsidRDefault="005C25CA" w:rsidP="005C25CA">
      <w:pPr>
        <w:autoSpaceDE w:val="0"/>
        <w:autoSpaceDN w:val="0"/>
        <w:adjustRightInd w:val="0"/>
        <w:rPr>
          <w:rFonts w:eastAsia="MS Mincho" w:cs="Arial"/>
          <w:szCs w:val="20"/>
        </w:rPr>
      </w:pPr>
      <w:r w:rsidRPr="005C25CA">
        <w:rPr>
          <w:rFonts w:eastAsia="MS Mincho" w:cs="Arial"/>
          <w:szCs w:val="20"/>
        </w:rPr>
        <w:t xml:space="preserve">The different power line Alternatives traverse a similar range of habitats and environments.  The main difference between the Alternatives is that Alternative A and B traverse the Farms Brooks and Brendekamp which are properties in the process of being promulgated as Provincial Nature Reserves.  As such, Alternative A and Alternative B are not preferred options and Alternative C, which avoids this area, is identified as the preferred alternative.  </w:t>
      </w:r>
    </w:p>
    <w:p w14:paraId="75B12385" w14:textId="77777777" w:rsidR="005C25CA" w:rsidRPr="005C25CA" w:rsidRDefault="005C25CA" w:rsidP="005C25CA">
      <w:pPr>
        <w:rPr>
          <w:rFonts w:eastAsia="MS Mincho" w:cs="Arial"/>
          <w:szCs w:val="20"/>
        </w:rPr>
      </w:pPr>
    </w:p>
    <w:p w14:paraId="27AC9ABB" w14:textId="77777777" w:rsidR="005C25CA" w:rsidRPr="005C25CA" w:rsidRDefault="005C25CA" w:rsidP="005C25CA">
      <w:pPr>
        <w:rPr>
          <w:rFonts w:eastAsia="MS Mincho" w:cs="Arial"/>
          <w:szCs w:val="20"/>
        </w:rPr>
      </w:pPr>
      <w:r w:rsidRPr="005C25CA">
        <w:rPr>
          <w:rFonts w:eastAsia="MS Mincho" w:cs="Arial"/>
          <w:szCs w:val="20"/>
        </w:rPr>
        <w:t xml:space="preserve">Overall and with the suggested mitigation measures applied, the impact of the proposed Olifantshoek 132kV power line would be of local extent and low significance.  </w:t>
      </w:r>
      <w:r w:rsidRPr="005C25CA">
        <w:rPr>
          <w:rFonts w:eastAsia="MS Mincho" w:cs="Arial"/>
          <w:b/>
          <w:szCs w:val="20"/>
        </w:rPr>
        <w:t>Alternative C is identified as the preferred alternative</w:t>
      </w:r>
      <w:r w:rsidRPr="005C25CA">
        <w:rPr>
          <w:rFonts w:eastAsia="MS Mincho" w:cs="Arial"/>
          <w:szCs w:val="20"/>
        </w:rPr>
        <w:t xml:space="preserve"> and would generate the lowest long-term impact.  There are no impacts associated with the </w:t>
      </w:r>
      <w:r w:rsidRPr="005C25CA">
        <w:rPr>
          <w:rFonts w:eastAsia="MS Mincho" w:cs="Arial"/>
          <w:szCs w:val="20"/>
        </w:rPr>
        <w:lastRenderedPageBreak/>
        <w:t xml:space="preserve">development of the power line that are considered to be high and which cannot be mitigated to a low level.  As such, there are no ecological reasons to oppose the development.  </w:t>
      </w:r>
    </w:p>
    <w:p w14:paraId="23B8C3B0" w14:textId="77777777" w:rsidR="005C25CA" w:rsidRPr="005C25CA" w:rsidRDefault="005C25CA" w:rsidP="005C25CA">
      <w:pPr>
        <w:rPr>
          <w:rFonts w:eastAsia="MS Mincho"/>
          <w:szCs w:val="20"/>
        </w:rPr>
      </w:pPr>
    </w:p>
    <w:p w14:paraId="023802EB" w14:textId="77777777" w:rsidR="005C25CA" w:rsidRPr="005C25CA" w:rsidRDefault="005C25CA" w:rsidP="005C25CA">
      <w:pPr>
        <w:rPr>
          <w:rFonts w:eastAsia="MS Mincho"/>
          <w:b/>
          <w:szCs w:val="20"/>
          <w:u w:val="single"/>
        </w:rPr>
      </w:pPr>
      <w:r w:rsidRPr="005C25CA">
        <w:rPr>
          <w:rFonts w:eastAsia="MS Mincho"/>
          <w:b/>
          <w:szCs w:val="20"/>
          <w:u w:val="single"/>
        </w:rPr>
        <w:t>Impacts on Avifauna:</w:t>
      </w:r>
    </w:p>
    <w:p w14:paraId="39D4ABE4" w14:textId="77777777" w:rsidR="005C25CA" w:rsidRPr="005C25CA" w:rsidRDefault="005C25CA" w:rsidP="005C25CA">
      <w:pPr>
        <w:rPr>
          <w:rFonts w:eastAsia="MS Mincho"/>
          <w:szCs w:val="20"/>
        </w:rPr>
      </w:pPr>
    </w:p>
    <w:p w14:paraId="2ED31E5A" w14:textId="77777777" w:rsidR="005C25CA" w:rsidRPr="005C25CA" w:rsidRDefault="005C25CA" w:rsidP="005C25CA">
      <w:pPr>
        <w:rPr>
          <w:rFonts w:eastAsia="MS Mincho" w:cs="Calibri"/>
          <w:szCs w:val="20"/>
        </w:rPr>
      </w:pPr>
      <w:bookmarkStart w:id="6" w:name="_Hlk483304126"/>
      <w:r w:rsidRPr="005C25CA">
        <w:rPr>
          <w:rFonts w:eastAsia="MS Mincho" w:cs="Calibri"/>
          <w:szCs w:val="20"/>
        </w:rPr>
        <w:t>The impacts associated with the development of the power line include displacement due to habitat loss and disturbance, electrocution of birds, as well as potential collision with the power line.  All of these impacts can be successfully mitigated and subsequently the development is regarded as a low threat impact and will not significantly affect the avifaunal character of the area or pose a threat to red data species.</w:t>
      </w:r>
    </w:p>
    <w:p w14:paraId="744028FA" w14:textId="77777777" w:rsidR="005C25CA" w:rsidRPr="005C25CA" w:rsidRDefault="005C25CA" w:rsidP="005C25CA">
      <w:pPr>
        <w:rPr>
          <w:rFonts w:eastAsia="MS Mincho" w:cs="Calibri"/>
          <w:szCs w:val="20"/>
        </w:rPr>
      </w:pPr>
    </w:p>
    <w:p w14:paraId="5C70E732" w14:textId="77777777" w:rsidR="005C25CA" w:rsidRPr="005C25CA" w:rsidRDefault="005C25CA" w:rsidP="005C25CA">
      <w:pPr>
        <w:rPr>
          <w:rFonts w:eastAsia="MS Mincho" w:cs="Calibri"/>
          <w:szCs w:val="20"/>
        </w:rPr>
      </w:pPr>
      <w:r w:rsidRPr="005C25CA">
        <w:rPr>
          <w:rFonts w:eastAsia="MS Mincho" w:cs="Calibri"/>
          <w:szCs w:val="20"/>
        </w:rPr>
        <w:t>Both Alternative A and Alternative B traverse similar habitats and subsequently will have similar impacts.  In terms of the Alternative C, the route deviation away from the other two options will traverse largely un-impacted veld and the addition of a power line in this area may impose an additional risk for collision by avifaunal species (especially for korhaan species, Kori Bustards and Secretary birds) as a new area of power line will be created.   Therefore, from an avifaunal perspective this option is deemed as the least suitable route and should not be selected for the Olifantshoek 132kV Power Line without the implementation of appropriate mitigation measures.</w:t>
      </w:r>
    </w:p>
    <w:bookmarkEnd w:id="6"/>
    <w:p w14:paraId="7262440D" w14:textId="77777777" w:rsidR="005C25CA" w:rsidRPr="005C25CA" w:rsidRDefault="005C25CA" w:rsidP="005C25CA">
      <w:pPr>
        <w:rPr>
          <w:rFonts w:eastAsia="MS Mincho"/>
          <w:b/>
          <w:szCs w:val="20"/>
        </w:rPr>
      </w:pPr>
    </w:p>
    <w:p w14:paraId="3ED98D3A" w14:textId="77777777" w:rsidR="005C25CA" w:rsidRPr="005C25CA" w:rsidRDefault="005C25CA" w:rsidP="005C25CA">
      <w:pPr>
        <w:rPr>
          <w:rFonts w:eastAsia="MS Mincho"/>
          <w:b/>
          <w:szCs w:val="20"/>
          <w:u w:val="single"/>
        </w:rPr>
      </w:pPr>
      <w:r w:rsidRPr="005C25CA">
        <w:rPr>
          <w:rFonts w:eastAsia="MS Mincho"/>
          <w:b/>
          <w:szCs w:val="20"/>
          <w:u w:val="single"/>
        </w:rPr>
        <w:t>Hydrological Impacts:</w:t>
      </w:r>
    </w:p>
    <w:p w14:paraId="3B0BB021" w14:textId="77777777" w:rsidR="005C25CA" w:rsidRPr="005C25CA" w:rsidRDefault="005C25CA" w:rsidP="005C25CA">
      <w:pPr>
        <w:rPr>
          <w:rFonts w:eastAsia="MS Mincho"/>
          <w:szCs w:val="20"/>
        </w:rPr>
      </w:pPr>
    </w:p>
    <w:p w14:paraId="4A70B575" w14:textId="77777777" w:rsidR="005C25CA" w:rsidRPr="005C25CA" w:rsidRDefault="005C25CA" w:rsidP="005C25CA">
      <w:pPr>
        <w:ind w:left="35"/>
        <w:contextualSpacing/>
        <w:rPr>
          <w:rFonts w:eastAsia="MS Mincho" w:cs="Calibri"/>
          <w:szCs w:val="20"/>
        </w:rPr>
      </w:pPr>
      <w:r w:rsidRPr="005C25CA">
        <w:rPr>
          <w:rFonts w:eastAsia="MS Mincho" w:cs="Calibri"/>
          <w:szCs w:val="20"/>
        </w:rPr>
        <w:t xml:space="preserve">Alternatives A and B will cross the Olifantsloop watercourse just a few kilometres before the river joins the Ga-mogara River.  This portion of the Olifantsloop non-perennial watercourse can be described as a narrow inconspicuous channel consisting of a mixture of dwarf shrubs and grasses with scattered medium sized trees (Key species: </w:t>
      </w:r>
      <w:r w:rsidRPr="005C25CA">
        <w:rPr>
          <w:rFonts w:eastAsia="MS Mincho" w:cs="Calibri"/>
          <w:i/>
          <w:szCs w:val="20"/>
        </w:rPr>
        <w:t>Acacia erioloba</w:t>
      </w:r>
      <w:r w:rsidRPr="005C25CA">
        <w:rPr>
          <w:rFonts w:eastAsia="MS Mincho" w:cs="Calibri"/>
          <w:szCs w:val="20"/>
        </w:rPr>
        <w:t xml:space="preserve">).  Alternative C will cross the Olifantsloop watercourse approximately 3.6km west of the proposed area which will be crossed by Alternatives A and B.  This portion of the Olifantsloop non-perennial watercourse is very similar in terms of geomorphology and vegetation structure to the downstream section with some minor differences such as a narrower channel bed containing a slightly denser shrub cover. </w:t>
      </w:r>
    </w:p>
    <w:p w14:paraId="60EE30AE" w14:textId="77777777" w:rsidR="005C25CA" w:rsidRPr="005C25CA" w:rsidRDefault="005C25CA" w:rsidP="005C25CA">
      <w:pPr>
        <w:ind w:left="35"/>
        <w:contextualSpacing/>
        <w:rPr>
          <w:rFonts w:eastAsia="MS Mincho" w:cs="Calibri"/>
          <w:szCs w:val="20"/>
        </w:rPr>
      </w:pPr>
    </w:p>
    <w:p w14:paraId="2CCE619F" w14:textId="77777777" w:rsidR="005C25CA" w:rsidRPr="005C25CA" w:rsidRDefault="005C25CA" w:rsidP="005C25CA">
      <w:pPr>
        <w:ind w:left="35"/>
        <w:contextualSpacing/>
        <w:rPr>
          <w:rFonts w:eastAsia="MS Mincho" w:cs="Calibri"/>
          <w:szCs w:val="20"/>
        </w:rPr>
      </w:pPr>
      <w:r w:rsidRPr="005C25CA">
        <w:rPr>
          <w:rFonts w:eastAsia="MS Mincho" w:cs="Calibri"/>
          <w:szCs w:val="20"/>
        </w:rPr>
        <w:t>All three Alternatives will cross the Ga-mogara watercourse and associated riparian fringe.  The Ga-mogara River is a more prominent feature with a clear open grassy/herbaceous channel bed and a steeper bank fringed by an open woody riparian fringe comprising out of relative large A</w:t>
      </w:r>
      <w:r w:rsidRPr="005C25CA">
        <w:rPr>
          <w:rFonts w:eastAsia="MS Mincho" w:cs="Calibri"/>
          <w:i/>
          <w:szCs w:val="20"/>
        </w:rPr>
        <w:t>. erioloba</w:t>
      </w:r>
      <w:r w:rsidRPr="005C25CA">
        <w:rPr>
          <w:rFonts w:eastAsia="MS Mincho" w:cs="Calibri"/>
          <w:szCs w:val="20"/>
        </w:rPr>
        <w:t xml:space="preserve"> trees.  Also, found within the outer boundary of the watercourse were the geophytes; </w:t>
      </w:r>
      <w:r w:rsidRPr="005C25CA">
        <w:rPr>
          <w:rFonts w:eastAsia="MS Mincho" w:cs="Calibri"/>
          <w:i/>
          <w:szCs w:val="20"/>
        </w:rPr>
        <w:t>Nerine laticoma</w:t>
      </w:r>
      <w:r w:rsidRPr="005C25CA">
        <w:rPr>
          <w:rFonts w:eastAsia="MS Mincho" w:cs="Calibri"/>
          <w:szCs w:val="20"/>
        </w:rPr>
        <w:t xml:space="preserve"> and </w:t>
      </w:r>
      <w:r w:rsidRPr="005C25CA">
        <w:rPr>
          <w:rFonts w:eastAsia="MS Mincho" w:cs="Calibri"/>
          <w:i/>
          <w:szCs w:val="20"/>
        </w:rPr>
        <w:t>Crinum foetidum</w:t>
      </w:r>
      <w:r w:rsidRPr="005C25CA">
        <w:rPr>
          <w:rFonts w:eastAsia="MS Mincho" w:cs="Calibri"/>
          <w:szCs w:val="20"/>
        </w:rPr>
        <w:t xml:space="preserve">. The riparian fringes are characterized by medium to large </w:t>
      </w:r>
      <w:r w:rsidRPr="005C25CA">
        <w:rPr>
          <w:rFonts w:eastAsia="MS Mincho" w:cs="Calibri"/>
          <w:i/>
          <w:szCs w:val="20"/>
        </w:rPr>
        <w:t>Acacia erioloba</w:t>
      </w:r>
      <w:r w:rsidRPr="005C25CA">
        <w:rPr>
          <w:rFonts w:eastAsia="MS Mincho" w:cs="Calibri"/>
          <w:szCs w:val="20"/>
        </w:rPr>
        <w:t xml:space="preserve"> trees as well as </w:t>
      </w:r>
      <w:r w:rsidRPr="005C25CA">
        <w:rPr>
          <w:rFonts w:eastAsia="MS Mincho" w:cs="Calibri"/>
          <w:i/>
          <w:szCs w:val="20"/>
        </w:rPr>
        <w:t xml:space="preserve">Ziziphus mucronata </w:t>
      </w:r>
      <w:r w:rsidRPr="005C25CA">
        <w:rPr>
          <w:rFonts w:eastAsia="MS Mincho" w:cs="Calibri"/>
          <w:szCs w:val="20"/>
        </w:rPr>
        <w:t xml:space="preserve">with lower growing </w:t>
      </w:r>
      <w:r w:rsidRPr="005C25CA">
        <w:rPr>
          <w:rFonts w:eastAsia="MS Mincho" w:cs="Calibri"/>
          <w:i/>
          <w:szCs w:val="20"/>
        </w:rPr>
        <w:t>A. hebaclada</w:t>
      </w:r>
      <w:r w:rsidRPr="005C25CA">
        <w:rPr>
          <w:rFonts w:eastAsia="MS Mincho" w:cs="Calibri"/>
          <w:szCs w:val="20"/>
        </w:rPr>
        <w:t xml:space="preserve"> forming the shrub layer. </w:t>
      </w:r>
    </w:p>
    <w:p w14:paraId="0483E582" w14:textId="77777777" w:rsidR="005C25CA" w:rsidRPr="005C25CA" w:rsidRDefault="005C25CA" w:rsidP="005C25CA">
      <w:pPr>
        <w:ind w:left="35"/>
        <w:contextualSpacing/>
        <w:rPr>
          <w:rFonts w:eastAsia="MS Mincho" w:cs="Calibri"/>
          <w:szCs w:val="20"/>
        </w:rPr>
      </w:pPr>
    </w:p>
    <w:p w14:paraId="53087069" w14:textId="77777777" w:rsidR="005C25CA" w:rsidRPr="005C25CA" w:rsidRDefault="005C25CA" w:rsidP="005C25CA">
      <w:pPr>
        <w:ind w:left="35"/>
        <w:contextualSpacing/>
        <w:rPr>
          <w:rFonts w:eastAsia="MS Mincho" w:cs="Calibri"/>
          <w:szCs w:val="20"/>
        </w:rPr>
      </w:pPr>
      <w:r w:rsidRPr="005C25CA">
        <w:rPr>
          <w:rFonts w:eastAsia="MS Mincho" w:cs="Calibri"/>
          <w:szCs w:val="20"/>
        </w:rPr>
        <w:t>The impacts associated with all three alternatives are small in nature and extent and pose no major threats to the identified hydrological habitats or downstream habitats.  Therefore, all three power line alternatives are regarded as acceptable from a hydrological perspective.</w:t>
      </w:r>
    </w:p>
    <w:p w14:paraId="05CD513A" w14:textId="77777777" w:rsidR="005C25CA" w:rsidRPr="005C25CA" w:rsidRDefault="005C25CA" w:rsidP="005C25CA">
      <w:pPr>
        <w:ind w:left="35"/>
        <w:contextualSpacing/>
        <w:rPr>
          <w:rFonts w:eastAsia="MS Mincho" w:cs="Calibri"/>
          <w:szCs w:val="20"/>
        </w:rPr>
      </w:pPr>
    </w:p>
    <w:p w14:paraId="30B1D2D2" w14:textId="77777777" w:rsidR="005C25CA" w:rsidRPr="005C25CA" w:rsidRDefault="005C25CA" w:rsidP="005C25CA">
      <w:pPr>
        <w:rPr>
          <w:rFonts w:eastAsia="MS Mincho"/>
          <w:b/>
          <w:szCs w:val="20"/>
          <w:u w:val="single"/>
        </w:rPr>
      </w:pPr>
      <w:r w:rsidRPr="005C25CA">
        <w:rPr>
          <w:rFonts w:eastAsia="MS Mincho"/>
          <w:b/>
          <w:szCs w:val="20"/>
          <w:u w:val="single"/>
        </w:rPr>
        <w:t>Visual Impacts:</w:t>
      </w:r>
    </w:p>
    <w:p w14:paraId="30F19755" w14:textId="77777777" w:rsidR="005C25CA" w:rsidRPr="005C25CA" w:rsidRDefault="005C25CA" w:rsidP="005C25CA">
      <w:pPr>
        <w:rPr>
          <w:rFonts w:eastAsia="MS Mincho"/>
          <w:szCs w:val="20"/>
        </w:rPr>
      </w:pPr>
    </w:p>
    <w:p w14:paraId="3F4777F0" w14:textId="77777777" w:rsidR="005C25CA" w:rsidRPr="005C25CA" w:rsidRDefault="005C25CA" w:rsidP="005C25CA">
      <w:pPr>
        <w:rPr>
          <w:rFonts w:eastAsia="MS Mincho"/>
          <w:lang w:eastAsia="ar-SA"/>
        </w:rPr>
      </w:pPr>
      <w:r w:rsidRPr="005C25CA">
        <w:rPr>
          <w:rFonts w:eastAsia="MS Mincho"/>
          <w:lang w:eastAsia="ar-SA"/>
        </w:rPr>
        <w:t xml:space="preserve">From a visual perspective the following can be concluded.  Subject to the power line location within the 300m development corridor, Alternative B that runs close to the eastern side of the existing overhead power line could have an impact of medium significance on four local homesteads.  The alternatives that run close to the western side of the existing power line (i.e. Alternatives A and C) are likely to impact homesteads to a lesser degree with a significance rating of low to medium.  These impacts may be mitigated to low </w:t>
      </w:r>
      <w:r w:rsidRPr="005C25CA">
        <w:rPr>
          <w:rFonts w:eastAsia="MS Mincho"/>
          <w:lang w:eastAsia="ar-SA"/>
        </w:rPr>
        <w:lastRenderedPageBreak/>
        <w:t>significance through ensuring that the final alignment is located as far from existing homesteads as the development corridor will allow.</w:t>
      </w:r>
    </w:p>
    <w:p w14:paraId="33D106C8" w14:textId="77777777" w:rsidR="005C25CA" w:rsidRPr="005C25CA" w:rsidRDefault="005C25CA" w:rsidP="005C25CA">
      <w:pPr>
        <w:rPr>
          <w:rFonts w:eastAsia="MS Mincho"/>
          <w:lang w:eastAsia="ar-SA"/>
        </w:rPr>
      </w:pPr>
    </w:p>
    <w:p w14:paraId="74FE0344" w14:textId="77777777" w:rsidR="005C25CA" w:rsidRPr="005C25CA" w:rsidRDefault="005C25CA" w:rsidP="005C25CA">
      <w:pPr>
        <w:rPr>
          <w:rFonts w:eastAsia="MS Mincho"/>
          <w:lang w:eastAsia="ar-SA"/>
        </w:rPr>
      </w:pPr>
      <w:r w:rsidRPr="005C25CA">
        <w:rPr>
          <w:rFonts w:eastAsia="MS Mincho"/>
          <w:lang w:eastAsia="ar-SA"/>
        </w:rPr>
        <w:t xml:space="preserve">All three alternatives were found to have impacts of medium significance on the N14 without mitigation.  However by locating the power line servitude as far from the road as the development corridor allows, these impacts would be mitigated to low significance. </w:t>
      </w:r>
    </w:p>
    <w:p w14:paraId="4FD03506" w14:textId="77777777" w:rsidR="005C25CA" w:rsidRPr="005C25CA" w:rsidRDefault="005C25CA" w:rsidP="005C25CA">
      <w:pPr>
        <w:rPr>
          <w:rFonts w:eastAsia="MS Mincho"/>
          <w:lang w:eastAsia="ar-SA"/>
        </w:rPr>
      </w:pPr>
    </w:p>
    <w:p w14:paraId="018F019F" w14:textId="77777777" w:rsidR="005C25CA" w:rsidRPr="005C25CA" w:rsidRDefault="005C25CA" w:rsidP="005C25CA">
      <w:pPr>
        <w:rPr>
          <w:rFonts w:eastAsia="MS Mincho"/>
          <w:lang w:eastAsia="ar-SA"/>
        </w:rPr>
      </w:pPr>
      <w:r w:rsidRPr="005C25CA">
        <w:rPr>
          <w:rFonts w:eastAsia="MS Mincho"/>
          <w:lang w:eastAsia="ar-SA"/>
        </w:rPr>
        <w:t>Impacts on the urban area of Olifantshoek regarding the power line are largely related to the location of the proposed substation.  By locating the substation to the east of Olifantshoek, all three alternative power line alignments are likely to have a negligible visual impact.  However by selecting a site which is located within the urban area, impacts are likely to have a higher impact although the significance rating remains low.</w:t>
      </w:r>
    </w:p>
    <w:p w14:paraId="663DED74" w14:textId="77777777" w:rsidR="005C25CA" w:rsidRPr="005C25CA" w:rsidRDefault="005C25CA" w:rsidP="005C25CA">
      <w:pPr>
        <w:tabs>
          <w:tab w:val="left" w:pos="4675"/>
        </w:tabs>
        <w:contextualSpacing/>
        <w:rPr>
          <w:rFonts w:eastAsia="MS Mincho" w:cs="Calibri"/>
          <w:szCs w:val="20"/>
        </w:rPr>
      </w:pPr>
    </w:p>
    <w:p w14:paraId="70CB59EC" w14:textId="77777777" w:rsidR="005C25CA" w:rsidRPr="005C25CA" w:rsidRDefault="005C25CA" w:rsidP="005C25CA">
      <w:pPr>
        <w:contextualSpacing/>
        <w:rPr>
          <w:rFonts w:eastAsia="MS Mincho" w:cs="Calibri"/>
          <w:szCs w:val="20"/>
        </w:rPr>
      </w:pPr>
      <w:r w:rsidRPr="005C25CA">
        <w:rPr>
          <w:rFonts w:eastAsia="MS Mincho" w:cs="Calibri"/>
          <w:szCs w:val="20"/>
        </w:rPr>
        <w:t>Alternatives A and C for the 132kV power line are favoured due to the fact that they will help to minimise impacts on rural homesteads.  As Alternative B is likely to impact on local homesteads it is not favoured.  If selected, it is suggested that power line route deviations need to be considered to ensure that it is located as far from affected homesteads as possible.</w:t>
      </w:r>
    </w:p>
    <w:p w14:paraId="4445B5C9" w14:textId="77777777" w:rsidR="005C25CA" w:rsidRPr="005C25CA" w:rsidRDefault="005C25CA" w:rsidP="005C25CA">
      <w:pPr>
        <w:ind w:left="35"/>
        <w:contextualSpacing/>
        <w:rPr>
          <w:rFonts w:eastAsia="MS Mincho" w:cs="Calibri"/>
          <w:szCs w:val="20"/>
        </w:rPr>
      </w:pPr>
    </w:p>
    <w:p w14:paraId="415BAE05" w14:textId="77777777" w:rsidR="005C25CA" w:rsidRPr="005C25CA" w:rsidRDefault="005C25CA" w:rsidP="005C25CA">
      <w:pPr>
        <w:ind w:left="35"/>
        <w:contextualSpacing/>
        <w:rPr>
          <w:rFonts w:eastAsia="MS Mincho" w:cs="Calibri"/>
          <w:b/>
          <w:szCs w:val="20"/>
          <w:u w:val="single"/>
        </w:rPr>
      </w:pPr>
      <w:r w:rsidRPr="005C25CA">
        <w:rPr>
          <w:rFonts w:eastAsia="MS Mincho" w:cs="Calibri"/>
          <w:b/>
          <w:szCs w:val="20"/>
          <w:u w:val="single"/>
        </w:rPr>
        <w:t>Heritage Impacts (archaeology and palaeontology):</w:t>
      </w:r>
    </w:p>
    <w:p w14:paraId="752FD306" w14:textId="77777777" w:rsidR="005C25CA" w:rsidRPr="005C25CA" w:rsidRDefault="005C25CA" w:rsidP="005C25CA">
      <w:pPr>
        <w:ind w:left="35"/>
        <w:contextualSpacing/>
        <w:rPr>
          <w:rFonts w:eastAsia="MS Mincho" w:cs="Calibri"/>
          <w:szCs w:val="20"/>
        </w:rPr>
      </w:pPr>
    </w:p>
    <w:p w14:paraId="46BF8BE2" w14:textId="77777777" w:rsidR="005C25CA" w:rsidRPr="005C25CA" w:rsidRDefault="005C25CA" w:rsidP="005C25CA">
      <w:pPr>
        <w:ind w:left="35"/>
        <w:contextualSpacing/>
        <w:rPr>
          <w:rFonts w:eastAsia="MS Mincho" w:cs="Calibri"/>
          <w:szCs w:val="20"/>
        </w:rPr>
      </w:pPr>
      <w:r w:rsidRPr="005C25CA">
        <w:rPr>
          <w:rFonts w:eastAsia="MS Mincho" w:cs="Calibri"/>
          <w:szCs w:val="20"/>
        </w:rPr>
        <w:t>A heritage screening assessment, which considered both archaeology and palaeontology was undertaken.  Due to the previously disturbed nature of the area, as well as the extensive HIA coverage for the area from previous assessments, it is unlikely that the proposed 132kV power line will impact on significant heritage resources.  As such, it is recommended that no further heritage studies are required.  Should any heritage resources be discovered during the construction phase of the Olifantshoek Power Line, work must cease and the SAHRA APM unit should be contacted.  Confirmation of the findings of the heritage screening assessment was submitted by SAHRA on 14 July 2017.  Other requirements for the project by SAHRA includes that the following conditions be included as part of the Environmental Management Programme for the project:</w:t>
      </w:r>
    </w:p>
    <w:p w14:paraId="3D663CEF" w14:textId="77777777" w:rsidR="005C25CA" w:rsidRPr="005C25CA" w:rsidRDefault="005C25CA" w:rsidP="005C25CA">
      <w:pPr>
        <w:ind w:left="35"/>
        <w:contextualSpacing/>
        <w:rPr>
          <w:rFonts w:eastAsia="MS Mincho" w:cs="Calibri"/>
          <w:szCs w:val="20"/>
        </w:rPr>
      </w:pPr>
    </w:p>
    <w:p w14:paraId="163C82E1" w14:textId="77777777" w:rsidR="005C25CA" w:rsidRPr="005C25CA" w:rsidRDefault="005C25CA" w:rsidP="005C25CA">
      <w:pPr>
        <w:numPr>
          <w:ilvl w:val="0"/>
          <w:numId w:val="78"/>
        </w:numPr>
        <w:contextualSpacing/>
        <w:jc w:val="left"/>
        <w:rPr>
          <w:rFonts w:eastAsia="MS Mincho" w:cs="Calibri"/>
          <w:szCs w:val="20"/>
        </w:rPr>
      </w:pPr>
      <w:r w:rsidRPr="005C25CA">
        <w:rPr>
          <w:rFonts w:eastAsia="MS Mincho" w:cs="Calibri"/>
          <w:szCs w:val="20"/>
        </w:rPr>
        <w:t>A Walk-Down of the final route must be conducted by a qualified archaeologist and palaeontologist.</w:t>
      </w:r>
    </w:p>
    <w:p w14:paraId="2A75B45A" w14:textId="77777777" w:rsidR="005C25CA" w:rsidRDefault="005C25CA" w:rsidP="005C25CA">
      <w:pPr>
        <w:numPr>
          <w:ilvl w:val="0"/>
          <w:numId w:val="78"/>
        </w:numPr>
        <w:contextualSpacing/>
        <w:jc w:val="left"/>
        <w:rPr>
          <w:rFonts w:eastAsia="MS Mincho" w:cs="Calibri"/>
          <w:szCs w:val="20"/>
        </w:rPr>
      </w:pPr>
      <w:r w:rsidRPr="005C25CA">
        <w:rPr>
          <w:rFonts w:eastAsia="MS Mincho" w:cs="Calibri"/>
          <w:szCs w:val="20"/>
        </w:rPr>
        <w:t xml:space="preserve">If any evidence of archaeological sites or remains (e.g. remnants of stone-made structures, indigenous ceramics, bones, stone artefacts, ostrich eggshell fragments, charcoal and ash concentrations), fossils or other categories of heritage resources are found SAHRA must be altered. </w:t>
      </w:r>
    </w:p>
    <w:p w14:paraId="74478BAB" w14:textId="77777777" w:rsidR="005C25CA" w:rsidRDefault="005C25CA" w:rsidP="00A33456">
      <w:pPr>
        <w:contextualSpacing/>
        <w:jc w:val="left"/>
        <w:rPr>
          <w:rFonts w:eastAsia="MS Mincho" w:cs="Calibri"/>
          <w:szCs w:val="20"/>
        </w:rPr>
      </w:pPr>
    </w:p>
    <w:p w14:paraId="77C60B3D" w14:textId="7CBF89A9" w:rsidR="005C25CA" w:rsidRPr="005C25CA" w:rsidRDefault="005C25CA" w:rsidP="00A33456">
      <w:pPr>
        <w:contextualSpacing/>
        <w:jc w:val="left"/>
        <w:rPr>
          <w:rFonts w:eastAsia="MS Mincho" w:cs="Calibri"/>
          <w:szCs w:val="20"/>
        </w:rPr>
      </w:pPr>
      <w:r>
        <w:rPr>
          <w:rFonts w:eastAsia="MS Mincho" w:cs="Calibri"/>
          <w:szCs w:val="20"/>
        </w:rPr>
        <w:t xml:space="preserve">Refer to </w:t>
      </w:r>
      <w:r w:rsidRPr="00A33456">
        <w:rPr>
          <w:rFonts w:eastAsia="MS Mincho" w:cs="Calibri"/>
          <w:b/>
          <w:szCs w:val="20"/>
        </w:rPr>
        <w:t>Figure 1.2</w:t>
      </w:r>
      <w:r>
        <w:rPr>
          <w:rFonts w:eastAsia="MS Mincho" w:cs="Calibri"/>
          <w:szCs w:val="20"/>
        </w:rPr>
        <w:t xml:space="preserve"> for a sensitivity map of the three power line corridor alternatives.</w:t>
      </w:r>
    </w:p>
    <w:p w14:paraId="791CD673" w14:textId="2F19D629" w:rsidR="00A070F7" w:rsidRPr="00FA7759" w:rsidRDefault="00330FAB" w:rsidP="00D57FAC">
      <w:pPr>
        <w:tabs>
          <w:tab w:val="left" w:pos="5928"/>
        </w:tabs>
        <w:rPr>
          <w:szCs w:val="20"/>
        </w:rPr>
        <w:sectPr w:rsidR="00A070F7" w:rsidRPr="00FA7759" w:rsidSect="00A33456">
          <w:footerReference w:type="default" r:id="rId22"/>
          <w:pgSz w:w="11906" w:h="16838"/>
          <w:pgMar w:top="1440" w:right="709" w:bottom="1440" w:left="851" w:header="709" w:footer="709" w:gutter="0"/>
          <w:cols w:space="708"/>
          <w:docGrid w:linePitch="360"/>
        </w:sectPr>
      </w:pPr>
      <w:r w:rsidRPr="00FA7759">
        <w:rPr>
          <w:szCs w:val="20"/>
        </w:rPr>
        <w:tab/>
      </w:r>
    </w:p>
    <w:p w14:paraId="6E18B6A2" w14:textId="4D7E3A59" w:rsidR="005C25CA" w:rsidRDefault="005C25CA" w:rsidP="00D57FAC">
      <w:pPr>
        <w:rPr>
          <w:b/>
          <w:szCs w:val="20"/>
        </w:rPr>
      </w:pPr>
      <w:r>
        <w:rPr>
          <w:noProof/>
          <w:lang w:val="en-US"/>
        </w:rPr>
        <w:lastRenderedPageBreak/>
        <mc:AlternateContent>
          <mc:Choice Requires="wps">
            <w:drawing>
              <wp:anchor distT="0" distB="0" distL="114300" distR="114300" simplePos="0" relativeHeight="251691008" behindDoc="0" locked="0" layoutInCell="1" allowOverlap="1" wp14:anchorId="46E1BD9B" wp14:editId="7599ED50">
                <wp:simplePos x="0" y="0"/>
                <wp:positionH relativeFrom="page">
                  <wp:posOffset>647700</wp:posOffset>
                </wp:positionH>
                <wp:positionV relativeFrom="page">
                  <wp:posOffset>809625</wp:posOffset>
                </wp:positionV>
                <wp:extent cx="6276975" cy="84105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6276975" cy="841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D0F10" w14:textId="3501F72B" w:rsidR="00AF03F1" w:rsidRDefault="00AF03F1" w:rsidP="00A33456">
                            <w:pPr>
                              <w:jc w:val="center"/>
                            </w:pPr>
                            <w:r>
                              <w:rPr>
                                <w:noProof/>
                                <w:lang w:val="en-US"/>
                              </w:rPr>
                              <w:drawing>
                                <wp:inline distT="0" distB="0" distL="0" distR="0" wp14:anchorId="412BC0A9" wp14:editId="1A91F0F3">
                                  <wp:extent cx="5753100" cy="8244453"/>
                                  <wp:effectExtent l="0" t="0" r="0" b="4445"/>
                                  <wp:docPr id="32" name="Picture 32" descr="C:\Users\Lisa\AppData\Local\Microsoft\Windows\INetCache\Content.Word\Olifantshoek BAR - Environmental Sens map_1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AppData\Local\Microsoft\Windows\INetCache\Content.Word\Olifantshoek BAR - Environmental Sens map_14.09.1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69" t="1160" r="1368" b="905"/>
                                          <a:stretch/>
                                        </pic:blipFill>
                                        <pic:spPr bwMode="auto">
                                          <a:xfrm>
                                            <a:off x="0" y="0"/>
                                            <a:ext cx="5756207" cy="82489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1BD9B" id="Text Box 31" o:spid="_x0000_s1027" type="#_x0000_t202" style="position:absolute;left:0;text-align:left;margin-left:51pt;margin-top:63.75pt;width:494.25pt;height:662.25pt;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" fillcolor="white [3201]" strokeweight=".5pt">
                <v:textbox>
                  <w:txbxContent>
                    <w:p w14:paraId="63FD0F10" w14:textId="3501F72B" w:rsidR="00AF03F1" w:rsidRDefault="00AF03F1" w:rsidP="00A33456">
                      <w:pPr>
                        <w:jc w:val="center"/>
                      </w:pPr>
                      <w:r>
                        <w:rPr>
                          <w:noProof/>
                          <w:lang w:val="en-US"/>
                        </w:rPr>
                        <w:drawing>
                          <wp:inline distT="0" distB="0" distL="0" distR="0" wp14:anchorId="412BC0A9" wp14:editId="1A91F0F3">
                            <wp:extent cx="5753100" cy="8244453"/>
                            <wp:effectExtent l="0" t="0" r="0" b="4445"/>
                            <wp:docPr id="32" name="Picture 32" descr="C:\Users\Lisa\AppData\Local\Microsoft\Windows\INetCache\Content.Word\Olifantshoek BAR - Environmental Sens map_1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AppData\Local\Microsoft\Windows\INetCache\Content.Word\Olifantshoek BAR - Environmental Sens map_14.09.1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69" t="1160" r="1368" b="905"/>
                                    <a:stretch/>
                                  </pic:blipFill>
                                  <pic:spPr bwMode="auto">
                                    <a:xfrm>
                                      <a:off x="0" y="0"/>
                                      <a:ext cx="5756207" cy="82489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p w14:paraId="7664E462" w14:textId="77777777" w:rsidR="005C25CA" w:rsidRDefault="005C25CA" w:rsidP="00D57FAC">
      <w:pPr>
        <w:rPr>
          <w:b/>
          <w:szCs w:val="20"/>
        </w:rPr>
      </w:pPr>
    </w:p>
    <w:p w14:paraId="179A82D5" w14:textId="77777777" w:rsidR="005C25CA" w:rsidRDefault="005C25CA" w:rsidP="00D57FAC">
      <w:pPr>
        <w:rPr>
          <w:b/>
          <w:szCs w:val="20"/>
        </w:rPr>
      </w:pPr>
    </w:p>
    <w:p w14:paraId="1D99E957" w14:textId="77777777" w:rsidR="005C25CA" w:rsidRDefault="005C25CA" w:rsidP="00D57FAC">
      <w:pPr>
        <w:rPr>
          <w:b/>
          <w:szCs w:val="20"/>
        </w:rPr>
      </w:pPr>
    </w:p>
    <w:p w14:paraId="34997EC8" w14:textId="77777777" w:rsidR="005C25CA" w:rsidRDefault="005C25CA" w:rsidP="00D57FAC">
      <w:pPr>
        <w:rPr>
          <w:b/>
          <w:szCs w:val="20"/>
        </w:rPr>
      </w:pPr>
    </w:p>
    <w:p w14:paraId="7FA17FC4" w14:textId="77777777" w:rsidR="005C25CA" w:rsidRDefault="005C25CA" w:rsidP="00D57FAC">
      <w:pPr>
        <w:rPr>
          <w:b/>
          <w:szCs w:val="20"/>
        </w:rPr>
      </w:pPr>
    </w:p>
    <w:p w14:paraId="71AF7C7C" w14:textId="77777777" w:rsidR="005C25CA" w:rsidRDefault="005C25CA" w:rsidP="00D57FAC">
      <w:pPr>
        <w:rPr>
          <w:b/>
          <w:szCs w:val="20"/>
        </w:rPr>
      </w:pPr>
    </w:p>
    <w:p w14:paraId="5B11057D" w14:textId="77777777" w:rsidR="005C25CA" w:rsidRDefault="005C25CA" w:rsidP="00D57FAC">
      <w:pPr>
        <w:rPr>
          <w:b/>
          <w:szCs w:val="20"/>
        </w:rPr>
      </w:pPr>
    </w:p>
    <w:p w14:paraId="370C783C" w14:textId="77777777" w:rsidR="005C25CA" w:rsidRDefault="005C25CA" w:rsidP="00D57FAC">
      <w:pPr>
        <w:rPr>
          <w:b/>
          <w:szCs w:val="20"/>
        </w:rPr>
      </w:pPr>
    </w:p>
    <w:p w14:paraId="746D57E1" w14:textId="77777777" w:rsidR="005C25CA" w:rsidRDefault="005C25CA" w:rsidP="00D57FAC">
      <w:pPr>
        <w:rPr>
          <w:b/>
          <w:szCs w:val="20"/>
        </w:rPr>
      </w:pPr>
    </w:p>
    <w:p w14:paraId="21D15AE3" w14:textId="77777777" w:rsidR="005C25CA" w:rsidRDefault="005C25CA" w:rsidP="00D57FAC">
      <w:pPr>
        <w:rPr>
          <w:b/>
          <w:szCs w:val="20"/>
        </w:rPr>
      </w:pPr>
    </w:p>
    <w:p w14:paraId="77986B96" w14:textId="77777777" w:rsidR="005C25CA" w:rsidRDefault="005C25CA" w:rsidP="00D57FAC">
      <w:pPr>
        <w:rPr>
          <w:b/>
          <w:szCs w:val="20"/>
        </w:rPr>
      </w:pPr>
    </w:p>
    <w:p w14:paraId="2D645161" w14:textId="77777777" w:rsidR="005C25CA" w:rsidRDefault="005C25CA" w:rsidP="00D57FAC">
      <w:pPr>
        <w:rPr>
          <w:b/>
          <w:szCs w:val="20"/>
        </w:rPr>
      </w:pPr>
    </w:p>
    <w:p w14:paraId="7C92C1B0" w14:textId="77777777" w:rsidR="005C25CA" w:rsidRDefault="005C25CA" w:rsidP="00D57FAC">
      <w:pPr>
        <w:rPr>
          <w:b/>
          <w:szCs w:val="20"/>
        </w:rPr>
      </w:pPr>
    </w:p>
    <w:p w14:paraId="251D79C5" w14:textId="77777777" w:rsidR="005C25CA" w:rsidRDefault="005C25CA" w:rsidP="00D57FAC">
      <w:pPr>
        <w:rPr>
          <w:b/>
          <w:szCs w:val="20"/>
        </w:rPr>
      </w:pPr>
    </w:p>
    <w:p w14:paraId="76D545B7" w14:textId="77777777" w:rsidR="005C25CA" w:rsidRDefault="005C25CA" w:rsidP="00D57FAC">
      <w:pPr>
        <w:rPr>
          <w:b/>
          <w:szCs w:val="20"/>
        </w:rPr>
      </w:pPr>
    </w:p>
    <w:p w14:paraId="6EE084CC" w14:textId="77777777" w:rsidR="005C25CA" w:rsidRDefault="005C25CA" w:rsidP="00D57FAC">
      <w:pPr>
        <w:rPr>
          <w:b/>
          <w:szCs w:val="20"/>
        </w:rPr>
      </w:pPr>
    </w:p>
    <w:p w14:paraId="3653881C" w14:textId="77777777" w:rsidR="005C25CA" w:rsidRDefault="005C25CA" w:rsidP="00D57FAC">
      <w:pPr>
        <w:rPr>
          <w:b/>
          <w:szCs w:val="20"/>
        </w:rPr>
      </w:pPr>
    </w:p>
    <w:p w14:paraId="3D9979B5" w14:textId="77777777" w:rsidR="005C25CA" w:rsidRDefault="005C25CA" w:rsidP="00D57FAC">
      <w:pPr>
        <w:rPr>
          <w:b/>
          <w:szCs w:val="20"/>
        </w:rPr>
      </w:pPr>
    </w:p>
    <w:p w14:paraId="43DEDEEF" w14:textId="77777777" w:rsidR="005C25CA" w:rsidRDefault="005C25CA" w:rsidP="00D57FAC">
      <w:pPr>
        <w:rPr>
          <w:b/>
          <w:szCs w:val="20"/>
        </w:rPr>
      </w:pPr>
    </w:p>
    <w:p w14:paraId="581B49EB" w14:textId="77777777" w:rsidR="005C25CA" w:rsidRDefault="005C25CA" w:rsidP="00D57FAC">
      <w:pPr>
        <w:rPr>
          <w:b/>
          <w:szCs w:val="20"/>
        </w:rPr>
      </w:pPr>
    </w:p>
    <w:p w14:paraId="29EFA712" w14:textId="77777777" w:rsidR="005C25CA" w:rsidRDefault="005C25CA" w:rsidP="00D57FAC">
      <w:pPr>
        <w:rPr>
          <w:b/>
          <w:szCs w:val="20"/>
        </w:rPr>
      </w:pPr>
    </w:p>
    <w:p w14:paraId="69E92A30" w14:textId="77777777" w:rsidR="005C25CA" w:rsidRDefault="005C25CA" w:rsidP="00D57FAC">
      <w:pPr>
        <w:rPr>
          <w:b/>
          <w:szCs w:val="20"/>
        </w:rPr>
      </w:pPr>
    </w:p>
    <w:p w14:paraId="31046CAC" w14:textId="77777777" w:rsidR="005C25CA" w:rsidRDefault="005C25CA" w:rsidP="00D57FAC">
      <w:pPr>
        <w:rPr>
          <w:b/>
          <w:szCs w:val="20"/>
        </w:rPr>
      </w:pPr>
    </w:p>
    <w:p w14:paraId="11C9D848" w14:textId="77777777" w:rsidR="005C25CA" w:rsidRDefault="005C25CA" w:rsidP="00D57FAC">
      <w:pPr>
        <w:rPr>
          <w:b/>
          <w:szCs w:val="20"/>
        </w:rPr>
      </w:pPr>
    </w:p>
    <w:p w14:paraId="077AF4D0" w14:textId="77777777" w:rsidR="005C25CA" w:rsidRDefault="005C25CA" w:rsidP="00D57FAC">
      <w:pPr>
        <w:rPr>
          <w:b/>
          <w:szCs w:val="20"/>
        </w:rPr>
      </w:pPr>
    </w:p>
    <w:p w14:paraId="130E7AF3" w14:textId="77777777" w:rsidR="005C25CA" w:rsidRDefault="005C25CA" w:rsidP="00D57FAC">
      <w:pPr>
        <w:rPr>
          <w:b/>
          <w:szCs w:val="20"/>
        </w:rPr>
      </w:pPr>
    </w:p>
    <w:p w14:paraId="2D8F7646" w14:textId="77777777" w:rsidR="005C25CA" w:rsidRDefault="005C25CA" w:rsidP="00D57FAC">
      <w:pPr>
        <w:rPr>
          <w:b/>
          <w:szCs w:val="20"/>
        </w:rPr>
      </w:pPr>
    </w:p>
    <w:p w14:paraId="73B92588" w14:textId="77777777" w:rsidR="005C25CA" w:rsidRDefault="005C25CA" w:rsidP="00D57FAC">
      <w:pPr>
        <w:rPr>
          <w:b/>
          <w:szCs w:val="20"/>
        </w:rPr>
      </w:pPr>
    </w:p>
    <w:p w14:paraId="20E1C4E6" w14:textId="77777777" w:rsidR="005C25CA" w:rsidRDefault="005C25CA" w:rsidP="00D57FAC">
      <w:pPr>
        <w:rPr>
          <w:b/>
          <w:szCs w:val="20"/>
        </w:rPr>
      </w:pPr>
    </w:p>
    <w:p w14:paraId="104B7403" w14:textId="77777777" w:rsidR="005C25CA" w:rsidRDefault="005C25CA" w:rsidP="00D57FAC">
      <w:pPr>
        <w:rPr>
          <w:b/>
          <w:szCs w:val="20"/>
        </w:rPr>
      </w:pPr>
    </w:p>
    <w:p w14:paraId="39AE635E" w14:textId="77777777" w:rsidR="005C25CA" w:rsidRDefault="005C25CA" w:rsidP="00D57FAC">
      <w:pPr>
        <w:rPr>
          <w:b/>
          <w:szCs w:val="20"/>
        </w:rPr>
      </w:pPr>
    </w:p>
    <w:p w14:paraId="7226E38A" w14:textId="77777777" w:rsidR="005C25CA" w:rsidRDefault="005C25CA" w:rsidP="00D57FAC">
      <w:pPr>
        <w:rPr>
          <w:b/>
          <w:szCs w:val="20"/>
        </w:rPr>
      </w:pPr>
    </w:p>
    <w:p w14:paraId="58F40F88" w14:textId="77777777" w:rsidR="005C25CA" w:rsidRDefault="005C25CA" w:rsidP="00D57FAC">
      <w:pPr>
        <w:rPr>
          <w:b/>
          <w:szCs w:val="20"/>
        </w:rPr>
      </w:pPr>
    </w:p>
    <w:p w14:paraId="2604AB8D" w14:textId="77777777" w:rsidR="005C25CA" w:rsidRDefault="005C25CA" w:rsidP="00D57FAC">
      <w:pPr>
        <w:rPr>
          <w:b/>
          <w:szCs w:val="20"/>
        </w:rPr>
      </w:pPr>
    </w:p>
    <w:p w14:paraId="1C35FD38" w14:textId="77777777" w:rsidR="005C25CA" w:rsidRDefault="005C25CA" w:rsidP="00D57FAC">
      <w:pPr>
        <w:rPr>
          <w:b/>
          <w:szCs w:val="20"/>
        </w:rPr>
      </w:pPr>
    </w:p>
    <w:p w14:paraId="5E3FFB46" w14:textId="77777777" w:rsidR="005C25CA" w:rsidRDefault="005C25CA" w:rsidP="00D57FAC">
      <w:pPr>
        <w:rPr>
          <w:b/>
          <w:szCs w:val="20"/>
        </w:rPr>
      </w:pPr>
    </w:p>
    <w:p w14:paraId="57979388" w14:textId="77777777" w:rsidR="005C25CA" w:rsidRDefault="005C25CA" w:rsidP="00D57FAC">
      <w:pPr>
        <w:rPr>
          <w:b/>
          <w:szCs w:val="20"/>
        </w:rPr>
      </w:pPr>
    </w:p>
    <w:p w14:paraId="6D039FD8" w14:textId="77777777" w:rsidR="005C25CA" w:rsidRDefault="005C25CA" w:rsidP="00D57FAC">
      <w:pPr>
        <w:rPr>
          <w:b/>
          <w:szCs w:val="20"/>
        </w:rPr>
      </w:pPr>
    </w:p>
    <w:p w14:paraId="3F1820B3" w14:textId="77777777" w:rsidR="005C25CA" w:rsidRDefault="005C25CA" w:rsidP="00D57FAC">
      <w:pPr>
        <w:rPr>
          <w:b/>
          <w:szCs w:val="20"/>
        </w:rPr>
      </w:pPr>
    </w:p>
    <w:p w14:paraId="1BAB36FD" w14:textId="77777777" w:rsidR="005C25CA" w:rsidRDefault="005C25CA" w:rsidP="00D57FAC">
      <w:pPr>
        <w:rPr>
          <w:b/>
          <w:szCs w:val="20"/>
        </w:rPr>
      </w:pPr>
    </w:p>
    <w:p w14:paraId="12695816" w14:textId="77777777" w:rsidR="005C25CA" w:rsidRDefault="005C25CA" w:rsidP="00D57FAC">
      <w:pPr>
        <w:rPr>
          <w:b/>
          <w:szCs w:val="20"/>
        </w:rPr>
      </w:pPr>
    </w:p>
    <w:p w14:paraId="4FA4D5D9" w14:textId="77777777" w:rsidR="005C25CA" w:rsidRDefault="005C25CA" w:rsidP="00D57FAC">
      <w:pPr>
        <w:rPr>
          <w:b/>
          <w:szCs w:val="20"/>
        </w:rPr>
      </w:pPr>
    </w:p>
    <w:p w14:paraId="01ACBCFA" w14:textId="77777777" w:rsidR="005C25CA" w:rsidRDefault="005C25CA" w:rsidP="00D57FAC">
      <w:pPr>
        <w:rPr>
          <w:b/>
          <w:szCs w:val="20"/>
        </w:rPr>
      </w:pPr>
    </w:p>
    <w:p w14:paraId="5ADA7FD0" w14:textId="77777777" w:rsidR="005C25CA" w:rsidRDefault="005C25CA" w:rsidP="00D57FAC">
      <w:pPr>
        <w:rPr>
          <w:b/>
          <w:szCs w:val="20"/>
        </w:rPr>
      </w:pPr>
    </w:p>
    <w:p w14:paraId="625C0046" w14:textId="2CBEB837" w:rsidR="00F165BB" w:rsidRPr="00FA7759" w:rsidRDefault="00B21D82" w:rsidP="00D57FAC">
      <w:pPr>
        <w:rPr>
          <w:b/>
          <w:szCs w:val="20"/>
        </w:rPr>
      </w:pPr>
      <w:r w:rsidRPr="00FA7759">
        <w:rPr>
          <w:b/>
          <w:szCs w:val="20"/>
        </w:rPr>
        <w:t>Fig</w:t>
      </w:r>
      <w:r w:rsidR="00F165BB" w:rsidRPr="00FA7759">
        <w:rPr>
          <w:b/>
          <w:szCs w:val="20"/>
        </w:rPr>
        <w:t>ure</w:t>
      </w:r>
      <w:r w:rsidR="0086131C" w:rsidRPr="00FA7759">
        <w:rPr>
          <w:b/>
          <w:szCs w:val="20"/>
        </w:rPr>
        <w:t xml:space="preserve"> </w:t>
      </w:r>
      <w:r w:rsidR="00F165BB" w:rsidRPr="00FA7759">
        <w:rPr>
          <w:b/>
          <w:szCs w:val="20"/>
        </w:rPr>
        <w:t>1.2:</w:t>
      </w:r>
      <w:r w:rsidR="00F165BB" w:rsidRPr="00FA7759">
        <w:rPr>
          <w:szCs w:val="20"/>
        </w:rPr>
        <w:t xml:space="preserve"> </w:t>
      </w:r>
      <w:r w:rsidR="005C25CA" w:rsidRPr="005C25CA">
        <w:rPr>
          <w:szCs w:val="20"/>
        </w:rPr>
        <w:t>Environmental sensitivity Map of the 300m corridor for the alternative power line routes</w:t>
      </w:r>
      <w:r w:rsidR="005C25CA" w:rsidRPr="005C25CA" w:rsidDel="005C25CA">
        <w:rPr>
          <w:szCs w:val="20"/>
        </w:rPr>
        <w:t xml:space="preserve"> </w:t>
      </w:r>
    </w:p>
    <w:p w14:paraId="7E835910" w14:textId="77777777" w:rsidR="00F165BB" w:rsidRPr="00FA7759" w:rsidRDefault="00F165BB" w:rsidP="00D57FAC">
      <w:pPr>
        <w:rPr>
          <w:szCs w:val="20"/>
        </w:rPr>
        <w:sectPr w:rsidR="00F165BB" w:rsidRPr="00FA7759" w:rsidSect="00A33456">
          <w:headerReference w:type="default" r:id="rId24"/>
          <w:footerReference w:type="default" r:id="rId25"/>
          <w:pgSz w:w="11906" w:h="16838"/>
          <w:pgMar w:top="1440" w:right="709" w:bottom="1440" w:left="851" w:header="709" w:footer="709" w:gutter="0"/>
          <w:cols w:space="708"/>
          <w:docGrid w:linePitch="360"/>
        </w:sectPr>
      </w:pPr>
    </w:p>
    <w:p w14:paraId="0FFCC0A3" w14:textId="77777777" w:rsidR="00FE6FB3" w:rsidRPr="00FA7759" w:rsidRDefault="00D27962" w:rsidP="00D57FAC">
      <w:pPr>
        <w:pStyle w:val="Heading2"/>
        <w:numPr>
          <w:ilvl w:val="0"/>
          <w:numId w:val="0"/>
        </w:numPr>
        <w:ind w:left="709" w:hanging="709"/>
        <w:rPr>
          <w:rFonts w:ascii="Century Gothic" w:hAnsi="Century Gothic"/>
          <w:sz w:val="20"/>
          <w:szCs w:val="20"/>
        </w:rPr>
      </w:pPr>
      <w:bookmarkStart w:id="7" w:name="_Toc493154218"/>
      <w:r w:rsidRPr="00FA7759">
        <w:rPr>
          <w:rFonts w:ascii="Century Gothic" w:hAnsi="Century Gothic"/>
          <w:sz w:val="20"/>
          <w:szCs w:val="20"/>
        </w:rPr>
        <w:lastRenderedPageBreak/>
        <w:t>1.2</w:t>
      </w:r>
      <w:r w:rsidR="00626C62" w:rsidRPr="00FA7759">
        <w:rPr>
          <w:rFonts w:ascii="Century Gothic" w:hAnsi="Century Gothic"/>
          <w:sz w:val="20"/>
          <w:szCs w:val="20"/>
        </w:rPr>
        <w:t>.</w:t>
      </w:r>
      <w:r w:rsidR="00FE6FB3" w:rsidRPr="00FA7759">
        <w:rPr>
          <w:rFonts w:ascii="Century Gothic" w:hAnsi="Century Gothic"/>
          <w:sz w:val="20"/>
          <w:szCs w:val="20"/>
        </w:rPr>
        <w:tab/>
        <w:t xml:space="preserve">Activities and Components associated with the </w:t>
      </w:r>
      <w:r w:rsidR="00C13DEB" w:rsidRPr="00FA7759">
        <w:rPr>
          <w:rFonts w:ascii="Century Gothic" w:hAnsi="Century Gothic"/>
          <w:sz w:val="20"/>
          <w:szCs w:val="20"/>
        </w:rPr>
        <w:t>Development</w:t>
      </w:r>
      <w:bookmarkEnd w:id="7"/>
    </w:p>
    <w:p w14:paraId="6E76F093" w14:textId="77777777" w:rsidR="00FE6FB3" w:rsidRPr="00FA7759" w:rsidRDefault="00FE6FB3" w:rsidP="00D57FAC">
      <w:pPr>
        <w:rPr>
          <w:szCs w:val="20"/>
        </w:rPr>
      </w:pPr>
    </w:p>
    <w:p w14:paraId="63F81C8E" w14:textId="33B098E6" w:rsidR="00855461" w:rsidRPr="00FA7759" w:rsidRDefault="00FC4150" w:rsidP="00D57FAC">
      <w:pPr>
        <w:pStyle w:val="Heading3"/>
        <w:rPr>
          <w:rFonts w:ascii="Century Gothic" w:hAnsi="Century Gothic"/>
          <w:sz w:val="20"/>
          <w:szCs w:val="20"/>
          <w:lang w:val="en-ZA"/>
        </w:rPr>
      </w:pPr>
      <w:bookmarkStart w:id="8" w:name="_Toc477432662"/>
      <w:bookmarkStart w:id="9" w:name="_Toc493154219"/>
      <w:r>
        <w:rPr>
          <w:rFonts w:ascii="Century Gothic" w:hAnsi="Century Gothic"/>
          <w:sz w:val="20"/>
          <w:szCs w:val="20"/>
          <w:lang w:val="en-ZA"/>
        </w:rPr>
        <w:t>1.2.1</w:t>
      </w:r>
      <w:r w:rsidR="00855461" w:rsidRPr="00FA7759">
        <w:rPr>
          <w:rFonts w:ascii="Century Gothic" w:hAnsi="Century Gothic"/>
          <w:sz w:val="20"/>
          <w:szCs w:val="20"/>
          <w:lang w:val="en-ZA"/>
        </w:rPr>
        <w:tab/>
      </w:r>
      <w:r w:rsidR="00D57FAC" w:rsidRPr="00FA7759">
        <w:rPr>
          <w:rFonts w:ascii="Century Gothic" w:hAnsi="Century Gothic"/>
          <w:sz w:val="20"/>
          <w:szCs w:val="20"/>
          <w:lang w:val="en-ZA"/>
        </w:rPr>
        <w:t>Construction of the 132kV Single Circuit Overhead Power Line</w:t>
      </w:r>
      <w:bookmarkEnd w:id="8"/>
      <w:bookmarkEnd w:id="9"/>
    </w:p>
    <w:p w14:paraId="406C55D1" w14:textId="77777777" w:rsidR="00D57FAC" w:rsidRPr="00FA7759" w:rsidRDefault="00D57FAC" w:rsidP="00D57FAC">
      <w:pPr>
        <w:rPr>
          <w:szCs w:val="20"/>
        </w:rPr>
      </w:pPr>
    </w:p>
    <w:p w14:paraId="2BCEA332" w14:textId="77777777" w:rsidR="00FC4150" w:rsidRPr="00FC4150" w:rsidRDefault="00FC4150" w:rsidP="00FC4150">
      <w:pPr>
        <w:rPr>
          <w:rFonts w:eastAsia="MS Mincho" w:cs="Arial"/>
          <w:bCs/>
          <w:szCs w:val="20"/>
        </w:rPr>
      </w:pPr>
      <w:bookmarkStart w:id="10" w:name="_Hlk480400092"/>
      <w:r w:rsidRPr="00FC4150">
        <w:rPr>
          <w:rFonts w:eastAsia="MS Mincho" w:cs="Arial"/>
          <w:bCs/>
          <w:szCs w:val="20"/>
        </w:rPr>
        <w:t xml:space="preserve">Following completion of the Basic Assessment process, a final servitude of 32m will be negotiated with affected landowners within the nominated preferred corridor, taking cognisance of any identified environmental sensitivities.  The activities associated with the construction of the power line will include </w:t>
      </w:r>
      <w:r w:rsidRPr="00FC4150">
        <w:rPr>
          <w:rFonts w:eastAsia="MS Mincho"/>
          <w:szCs w:val="20"/>
        </w:rPr>
        <w:t xml:space="preserve">site clearance and construction of access roads to facilitate access to the site (where existing access roads associated with the existing Eskom power line do not already exist).  </w:t>
      </w:r>
      <w:r w:rsidRPr="00FC4150">
        <w:rPr>
          <w:rFonts w:eastAsia="MS Mincho" w:cs="Arial"/>
          <w:bCs/>
          <w:szCs w:val="20"/>
        </w:rPr>
        <w:t>Power lines are constructed in the following simplified sequence:</w:t>
      </w:r>
    </w:p>
    <w:p w14:paraId="31577ED2" w14:textId="77777777" w:rsidR="00FC4150" w:rsidRPr="00FC4150" w:rsidRDefault="00FC4150" w:rsidP="00FC4150">
      <w:pPr>
        <w:rPr>
          <w:rFonts w:eastAsia="MS Mincho" w:cs="Arial"/>
          <w:bCs/>
          <w:szCs w:val="20"/>
        </w:rPr>
      </w:pPr>
    </w:p>
    <w:p w14:paraId="04A906F9" w14:textId="77777777" w:rsidR="00FC4150" w:rsidRPr="00FC4150" w:rsidRDefault="00FC4150" w:rsidP="00FC4150">
      <w:pPr>
        <w:rPr>
          <w:rFonts w:eastAsia="MS Mincho" w:cs="Arial"/>
          <w:bCs/>
          <w:szCs w:val="20"/>
        </w:rPr>
      </w:pPr>
      <w:r w:rsidRPr="00FC4150">
        <w:rPr>
          <w:rFonts w:eastAsia="MS Mincho" w:cs="Arial"/>
          <w:b/>
          <w:bCs/>
          <w:szCs w:val="20"/>
        </w:rPr>
        <w:t>Step 1:</w:t>
      </w:r>
      <w:r w:rsidRPr="00FC4150">
        <w:rPr>
          <w:rFonts w:eastAsia="MS Mincho" w:cs="Arial"/>
          <w:bCs/>
          <w:szCs w:val="20"/>
        </w:rPr>
        <w:tab/>
        <w:t>Survey of the route</w:t>
      </w:r>
    </w:p>
    <w:p w14:paraId="637D3946" w14:textId="77777777" w:rsidR="00FC4150" w:rsidRPr="00FC4150" w:rsidRDefault="00FC4150" w:rsidP="00FC4150">
      <w:pPr>
        <w:rPr>
          <w:rFonts w:eastAsia="MS Mincho" w:cs="Arial"/>
          <w:bCs/>
          <w:szCs w:val="20"/>
        </w:rPr>
      </w:pPr>
      <w:r w:rsidRPr="00FC4150">
        <w:rPr>
          <w:rFonts w:eastAsia="MS Mincho" w:cs="Arial"/>
          <w:b/>
          <w:bCs/>
          <w:szCs w:val="20"/>
        </w:rPr>
        <w:t>Step 2:</w:t>
      </w:r>
      <w:r w:rsidRPr="00FC4150">
        <w:rPr>
          <w:rFonts w:eastAsia="MS Mincho" w:cs="Arial"/>
          <w:bCs/>
          <w:szCs w:val="20"/>
        </w:rPr>
        <w:tab/>
        <w:t>Determination of the conductor type</w:t>
      </w:r>
    </w:p>
    <w:p w14:paraId="560B22D2" w14:textId="77777777" w:rsidR="00FC4150" w:rsidRPr="00FC4150" w:rsidRDefault="00FC4150" w:rsidP="00FC4150">
      <w:pPr>
        <w:rPr>
          <w:rFonts w:eastAsia="MS Mincho" w:cs="Arial"/>
          <w:bCs/>
          <w:szCs w:val="20"/>
        </w:rPr>
      </w:pPr>
      <w:r w:rsidRPr="00FC4150">
        <w:rPr>
          <w:rFonts w:eastAsia="MS Mincho" w:cs="Arial"/>
          <w:b/>
          <w:bCs/>
          <w:szCs w:val="20"/>
        </w:rPr>
        <w:t>Step 3:</w:t>
      </w:r>
      <w:r w:rsidRPr="00FC4150">
        <w:rPr>
          <w:rFonts w:eastAsia="MS Mincho" w:cs="Arial"/>
          <w:bCs/>
          <w:szCs w:val="20"/>
        </w:rPr>
        <w:tab/>
        <w:t>Selection of best-suited conductor, towers, insulators, foundations</w:t>
      </w:r>
    </w:p>
    <w:p w14:paraId="0443BDD1" w14:textId="77777777" w:rsidR="00FC4150" w:rsidRPr="00FC4150" w:rsidRDefault="00FC4150" w:rsidP="00FC4150">
      <w:pPr>
        <w:rPr>
          <w:rFonts w:eastAsia="MS Mincho" w:cs="Arial"/>
          <w:bCs/>
          <w:szCs w:val="20"/>
        </w:rPr>
      </w:pPr>
      <w:r w:rsidRPr="00FC4150">
        <w:rPr>
          <w:rFonts w:eastAsia="MS Mincho" w:cs="Arial"/>
          <w:b/>
          <w:bCs/>
          <w:szCs w:val="20"/>
        </w:rPr>
        <w:t>Step 4:</w:t>
      </w:r>
      <w:r w:rsidRPr="00FC4150">
        <w:rPr>
          <w:rFonts w:eastAsia="MS Mincho" w:cs="Arial"/>
          <w:bCs/>
          <w:szCs w:val="20"/>
        </w:rPr>
        <w:tab/>
        <w:t>Final design of line and placement of towers</w:t>
      </w:r>
    </w:p>
    <w:p w14:paraId="35D5A124" w14:textId="77777777" w:rsidR="00FC4150" w:rsidRPr="00FC4150" w:rsidRDefault="00FC4150" w:rsidP="00FC4150">
      <w:pPr>
        <w:rPr>
          <w:rFonts w:eastAsia="MS Mincho" w:cs="Arial"/>
          <w:bCs/>
          <w:szCs w:val="20"/>
        </w:rPr>
      </w:pPr>
      <w:r w:rsidRPr="00FC4150">
        <w:rPr>
          <w:rFonts w:eastAsia="MS Mincho" w:cs="Arial"/>
          <w:b/>
          <w:bCs/>
          <w:szCs w:val="20"/>
        </w:rPr>
        <w:t>Step 5:</w:t>
      </w:r>
      <w:r w:rsidRPr="00FC4150">
        <w:rPr>
          <w:rFonts w:eastAsia="MS Mincho" w:cs="Arial"/>
          <w:bCs/>
          <w:szCs w:val="20"/>
        </w:rPr>
        <w:tab/>
        <w:t>Issuing of tenders, and award of contract to construction companies</w:t>
      </w:r>
    </w:p>
    <w:p w14:paraId="5F93ADFB" w14:textId="77777777" w:rsidR="00FC4150" w:rsidRPr="00FC4150" w:rsidRDefault="00FC4150" w:rsidP="00FC4150">
      <w:pPr>
        <w:rPr>
          <w:rFonts w:eastAsia="MS Mincho" w:cs="Arial"/>
          <w:bCs/>
          <w:szCs w:val="20"/>
        </w:rPr>
      </w:pPr>
      <w:r w:rsidRPr="00FC4150">
        <w:rPr>
          <w:rFonts w:eastAsia="MS Mincho" w:cs="Arial"/>
          <w:b/>
          <w:bCs/>
          <w:szCs w:val="20"/>
        </w:rPr>
        <w:t>Step 6:</w:t>
      </w:r>
      <w:r w:rsidRPr="00FC4150">
        <w:rPr>
          <w:rFonts w:eastAsia="MS Mincho" w:cs="Arial"/>
          <w:bCs/>
          <w:szCs w:val="20"/>
        </w:rPr>
        <w:tab/>
        <w:t>Vegetation clearance and construction of access roads (where required)</w:t>
      </w:r>
    </w:p>
    <w:p w14:paraId="3F865019" w14:textId="77777777" w:rsidR="00FC4150" w:rsidRPr="00FC4150" w:rsidRDefault="00FC4150" w:rsidP="00FC4150">
      <w:pPr>
        <w:rPr>
          <w:rFonts w:eastAsia="MS Mincho" w:cs="Arial"/>
          <w:bCs/>
          <w:szCs w:val="20"/>
        </w:rPr>
      </w:pPr>
      <w:r w:rsidRPr="00FC4150">
        <w:rPr>
          <w:rFonts w:eastAsia="MS Mincho" w:cs="Arial"/>
          <w:b/>
          <w:bCs/>
          <w:szCs w:val="20"/>
        </w:rPr>
        <w:t>Step 7:</w:t>
      </w:r>
      <w:r w:rsidRPr="00FC4150">
        <w:rPr>
          <w:rFonts w:eastAsia="MS Mincho" w:cs="Arial"/>
          <w:bCs/>
          <w:szCs w:val="20"/>
        </w:rPr>
        <w:tab/>
        <w:t>Stay pegging</w:t>
      </w:r>
    </w:p>
    <w:p w14:paraId="1EBBA7B9" w14:textId="77777777" w:rsidR="00FC4150" w:rsidRPr="00FC4150" w:rsidRDefault="00FC4150" w:rsidP="00FC4150">
      <w:pPr>
        <w:rPr>
          <w:rFonts w:eastAsia="MS Mincho" w:cs="Arial"/>
          <w:bCs/>
          <w:szCs w:val="20"/>
        </w:rPr>
      </w:pPr>
      <w:r w:rsidRPr="00FC4150">
        <w:rPr>
          <w:rFonts w:eastAsia="MS Mincho" w:cs="Arial"/>
          <w:b/>
          <w:bCs/>
          <w:szCs w:val="20"/>
        </w:rPr>
        <w:t>Step 8:</w:t>
      </w:r>
      <w:r w:rsidRPr="00FC4150">
        <w:rPr>
          <w:rFonts w:eastAsia="MS Mincho" w:cs="Arial"/>
          <w:bCs/>
          <w:szCs w:val="20"/>
        </w:rPr>
        <w:tab/>
        <w:t>Assembly and erection of towers</w:t>
      </w:r>
    </w:p>
    <w:p w14:paraId="201E397A" w14:textId="77777777" w:rsidR="00FC4150" w:rsidRPr="00FC4150" w:rsidRDefault="00FC4150" w:rsidP="00FC4150">
      <w:pPr>
        <w:rPr>
          <w:rFonts w:eastAsia="MS Mincho" w:cs="Arial"/>
          <w:bCs/>
          <w:szCs w:val="20"/>
        </w:rPr>
      </w:pPr>
      <w:r w:rsidRPr="00FC4150">
        <w:rPr>
          <w:rFonts w:eastAsia="MS Mincho" w:cs="Arial"/>
          <w:b/>
          <w:bCs/>
          <w:szCs w:val="20"/>
        </w:rPr>
        <w:t>Step 9:</w:t>
      </w:r>
      <w:r w:rsidRPr="00FC4150">
        <w:rPr>
          <w:rFonts w:eastAsia="MS Mincho" w:cs="Arial"/>
          <w:bCs/>
          <w:szCs w:val="20"/>
        </w:rPr>
        <w:t xml:space="preserve"> Stringing of conductors</w:t>
      </w:r>
    </w:p>
    <w:p w14:paraId="428FCBEC" w14:textId="77777777" w:rsidR="00FC4150" w:rsidRPr="00FC4150" w:rsidRDefault="00FC4150" w:rsidP="00FC4150">
      <w:pPr>
        <w:rPr>
          <w:rFonts w:eastAsia="MS Mincho" w:cs="Arial"/>
          <w:bCs/>
          <w:szCs w:val="20"/>
        </w:rPr>
      </w:pPr>
      <w:r w:rsidRPr="00FC4150">
        <w:rPr>
          <w:rFonts w:eastAsia="MS Mincho" w:cs="Arial"/>
          <w:b/>
          <w:bCs/>
          <w:szCs w:val="20"/>
        </w:rPr>
        <w:t>Step 10:</w:t>
      </w:r>
      <w:r w:rsidRPr="00FC4150">
        <w:rPr>
          <w:rFonts w:eastAsia="MS Mincho" w:cs="Arial"/>
          <w:bCs/>
          <w:szCs w:val="20"/>
        </w:rPr>
        <w:t xml:space="preserve"> Rehabilitation of disturbed area and protection of erosion sensitive areas</w:t>
      </w:r>
    </w:p>
    <w:p w14:paraId="218EE4F8" w14:textId="77777777" w:rsidR="00FC4150" w:rsidRPr="00FC4150" w:rsidRDefault="00FC4150" w:rsidP="00FC4150">
      <w:pPr>
        <w:rPr>
          <w:rFonts w:eastAsia="MS Mincho" w:cs="Arial"/>
          <w:bCs/>
          <w:szCs w:val="20"/>
        </w:rPr>
      </w:pPr>
      <w:r w:rsidRPr="00FC4150">
        <w:rPr>
          <w:rFonts w:eastAsia="MS Mincho" w:cs="Arial"/>
          <w:b/>
          <w:bCs/>
          <w:szCs w:val="20"/>
        </w:rPr>
        <w:t>Step 11:</w:t>
      </w:r>
      <w:r w:rsidRPr="00FC4150">
        <w:rPr>
          <w:rFonts w:eastAsia="MS Mincho" w:cs="Arial"/>
          <w:bCs/>
          <w:szCs w:val="20"/>
        </w:rPr>
        <w:t xml:space="preserve"> Testing and commissioning</w:t>
      </w:r>
    </w:p>
    <w:p w14:paraId="01F2B578" w14:textId="77777777" w:rsidR="00FC4150" w:rsidRPr="00FC4150" w:rsidRDefault="00FC4150" w:rsidP="00FC4150">
      <w:pPr>
        <w:rPr>
          <w:rFonts w:eastAsia="MS Mincho" w:cs="Arial"/>
          <w:bCs/>
          <w:szCs w:val="20"/>
        </w:rPr>
      </w:pPr>
    </w:p>
    <w:p w14:paraId="46B644D3" w14:textId="77777777" w:rsidR="00FC4150" w:rsidRDefault="00FC4150" w:rsidP="00684405">
      <w:pPr>
        <w:rPr>
          <w:rFonts w:eastAsia="MS Mincho" w:cs="Arial"/>
          <w:bCs/>
          <w:szCs w:val="20"/>
        </w:rPr>
      </w:pPr>
      <w:r w:rsidRPr="00FC4150">
        <w:rPr>
          <w:rFonts w:eastAsia="MS Mincho" w:cs="Arial"/>
          <w:bCs/>
          <w:szCs w:val="20"/>
        </w:rPr>
        <w:t xml:space="preserve">The duration of the construction period will however depend on the season and climatic conditions on site, e.g. strong winds might affect stringing of conductors which could result in delays.  </w:t>
      </w:r>
    </w:p>
    <w:bookmarkEnd w:id="10"/>
    <w:p w14:paraId="1BB0B8AA" w14:textId="77777777" w:rsidR="009C407F" w:rsidRPr="00580ED5" w:rsidRDefault="009C407F" w:rsidP="009C407F">
      <w:pPr>
        <w:rPr>
          <w:b/>
          <w:bCs/>
          <w:szCs w:val="20"/>
        </w:rPr>
      </w:pPr>
    </w:p>
    <w:p w14:paraId="65A9012F" w14:textId="15AE4E08" w:rsidR="009C407F" w:rsidRPr="00A33456" w:rsidRDefault="009C407F" w:rsidP="00A33456">
      <w:pPr>
        <w:pStyle w:val="Heading3"/>
        <w:rPr>
          <w:b w:val="0"/>
          <w:bCs w:val="0"/>
          <w:i w:val="0"/>
          <w:szCs w:val="20"/>
        </w:rPr>
      </w:pPr>
      <w:bookmarkStart w:id="11" w:name="_Toc493154220"/>
      <w:r w:rsidRPr="00A33456">
        <w:rPr>
          <w:rFonts w:ascii="Century Gothic" w:hAnsi="Century Gothic"/>
          <w:sz w:val="20"/>
          <w:szCs w:val="20"/>
          <w:lang w:val="en-ZA"/>
        </w:rPr>
        <w:t>1.</w:t>
      </w:r>
      <w:r w:rsidR="00FC4150" w:rsidRPr="00A33456">
        <w:rPr>
          <w:rFonts w:ascii="Century Gothic" w:hAnsi="Century Gothic"/>
          <w:sz w:val="20"/>
          <w:szCs w:val="20"/>
          <w:lang w:val="en-ZA"/>
        </w:rPr>
        <w:t>2</w:t>
      </w:r>
      <w:r w:rsidRPr="00A33456">
        <w:rPr>
          <w:rFonts w:ascii="Century Gothic" w:hAnsi="Century Gothic"/>
          <w:sz w:val="20"/>
          <w:szCs w:val="20"/>
          <w:lang w:val="en-ZA"/>
        </w:rPr>
        <w:t>.</w:t>
      </w:r>
      <w:r w:rsidR="00FC4150" w:rsidRPr="00A33456">
        <w:rPr>
          <w:rFonts w:ascii="Century Gothic" w:hAnsi="Century Gothic"/>
          <w:sz w:val="20"/>
          <w:szCs w:val="20"/>
          <w:lang w:val="en-ZA"/>
        </w:rPr>
        <w:t>2</w:t>
      </w:r>
      <w:r w:rsidRPr="00A33456">
        <w:rPr>
          <w:rFonts w:ascii="Century Gothic" w:hAnsi="Century Gothic"/>
          <w:sz w:val="20"/>
          <w:szCs w:val="20"/>
          <w:lang w:val="en-ZA"/>
        </w:rPr>
        <w:t>.   Operation and Maintenance of the Power line</w:t>
      </w:r>
      <w:bookmarkEnd w:id="11"/>
    </w:p>
    <w:p w14:paraId="1F9F6774" w14:textId="77777777" w:rsidR="009C407F" w:rsidRPr="00580ED5" w:rsidRDefault="009C407F" w:rsidP="009C407F">
      <w:pPr>
        <w:rPr>
          <w:szCs w:val="20"/>
        </w:rPr>
      </w:pPr>
    </w:p>
    <w:p w14:paraId="5B453604" w14:textId="77777777" w:rsidR="00A77342" w:rsidRPr="00A77342" w:rsidRDefault="00A77342" w:rsidP="00A77342">
      <w:pPr>
        <w:rPr>
          <w:rFonts w:eastAsia="MS Mincho"/>
          <w:szCs w:val="20"/>
        </w:rPr>
      </w:pPr>
      <w:bookmarkStart w:id="12" w:name="_Hlk480400282"/>
      <w:r w:rsidRPr="00A77342">
        <w:rPr>
          <w:rFonts w:eastAsia="MS Mincho"/>
          <w:szCs w:val="20"/>
        </w:rPr>
        <w:t xml:space="preserve">The power line will be operational for more than 20 years and will require routine maintenance work throughout this period.  The power line servitude will be accessed using the access roads established during the construction phase.  Access roads for the 400kV line (currently under construction) and those for the existing 220kV power line will be utilised as far as possible.  </w:t>
      </w:r>
      <w:r w:rsidRPr="00A77342">
        <w:rPr>
          <w:rFonts w:eastAsia="MS Mincho" w:cs="Arial"/>
          <w:bCs/>
          <w:szCs w:val="20"/>
        </w:rPr>
        <w:t>During the operation and maintenance phase, vegetation within the power line servitude (32m) will require management only if it impacts on the safety and operational objectives of the project.</w:t>
      </w:r>
      <w:r w:rsidRPr="00A77342">
        <w:rPr>
          <w:rFonts w:eastAsia="MS Mincho"/>
          <w:szCs w:val="20"/>
        </w:rPr>
        <w:t xml:space="preserve">  Operation and maintenance of the power line will be undertaken by Eskom.</w:t>
      </w:r>
    </w:p>
    <w:p w14:paraId="4CEC4AD2" w14:textId="77777777" w:rsidR="009C407F" w:rsidRPr="00580ED5" w:rsidRDefault="009C407F" w:rsidP="009C407F">
      <w:pPr>
        <w:rPr>
          <w:szCs w:val="20"/>
        </w:rPr>
      </w:pPr>
      <w:bookmarkStart w:id="13" w:name="_Toc339811405"/>
      <w:bookmarkEnd w:id="12"/>
    </w:p>
    <w:p w14:paraId="1FFF4AC2" w14:textId="51C00E85" w:rsidR="009C407F" w:rsidRPr="00C81C5C" w:rsidRDefault="009C407F" w:rsidP="009C407F">
      <w:pPr>
        <w:ind w:left="709" w:hanging="709"/>
        <w:rPr>
          <w:b/>
          <w:bCs/>
          <w:i/>
          <w:szCs w:val="20"/>
        </w:rPr>
      </w:pPr>
      <w:r w:rsidRPr="00C81C5C">
        <w:rPr>
          <w:b/>
          <w:bCs/>
          <w:i/>
          <w:szCs w:val="20"/>
        </w:rPr>
        <w:t>1.</w:t>
      </w:r>
      <w:r w:rsidR="00A77342">
        <w:rPr>
          <w:b/>
          <w:bCs/>
          <w:i/>
          <w:szCs w:val="20"/>
        </w:rPr>
        <w:t>2</w:t>
      </w:r>
      <w:r w:rsidRPr="00C81C5C">
        <w:rPr>
          <w:b/>
          <w:bCs/>
          <w:i/>
          <w:szCs w:val="20"/>
        </w:rPr>
        <w:t>.</w:t>
      </w:r>
      <w:r w:rsidR="00A77342">
        <w:rPr>
          <w:b/>
          <w:bCs/>
          <w:i/>
          <w:szCs w:val="20"/>
        </w:rPr>
        <w:t>3</w:t>
      </w:r>
      <w:r w:rsidRPr="00C81C5C">
        <w:rPr>
          <w:b/>
          <w:bCs/>
          <w:i/>
          <w:szCs w:val="20"/>
        </w:rPr>
        <w:t xml:space="preserve">. </w:t>
      </w:r>
      <w:r w:rsidRPr="00580ED5">
        <w:rPr>
          <w:b/>
          <w:bCs/>
          <w:i/>
          <w:szCs w:val="20"/>
        </w:rPr>
        <w:t xml:space="preserve">Decommissioning </w:t>
      </w:r>
      <w:bookmarkEnd w:id="13"/>
      <w:r w:rsidRPr="00580ED5">
        <w:rPr>
          <w:b/>
          <w:bCs/>
          <w:i/>
          <w:szCs w:val="20"/>
        </w:rPr>
        <w:t xml:space="preserve">of the </w:t>
      </w:r>
      <w:r w:rsidR="00A77342">
        <w:rPr>
          <w:b/>
          <w:bCs/>
          <w:i/>
          <w:szCs w:val="20"/>
        </w:rPr>
        <w:t>proposed new power line</w:t>
      </w:r>
    </w:p>
    <w:p w14:paraId="1FE3C09B" w14:textId="77777777" w:rsidR="009C407F" w:rsidRPr="00580ED5" w:rsidRDefault="009C407F" w:rsidP="009C407F">
      <w:pPr>
        <w:rPr>
          <w:rFonts w:cs="Arial"/>
          <w:bCs/>
          <w:szCs w:val="20"/>
        </w:rPr>
      </w:pPr>
    </w:p>
    <w:p w14:paraId="27F70954" w14:textId="77777777" w:rsidR="00A77342" w:rsidRPr="00A77342" w:rsidRDefault="00A77342" w:rsidP="00A77342">
      <w:pPr>
        <w:rPr>
          <w:rFonts w:eastAsia="MS Mincho"/>
          <w:szCs w:val="20"/>
        </w:rPr>
      </w:pPr>
      <w:bookmarkStart w:id="14" w:name="_Hlk480400309"/>
      <w:r w:rsidRPr="00A77342">
        <w:rPr>
          <w:rFonts w:eastAsia="MS Mincho"/>
          <w:szCs w:val="20"/>
        </w:rPr>
        <w:t xml:space="preserve">The following decommissioning activities are expected to be undertaken:  </w:t>
      </w:r>
    </w:p>
    <w:p w14:paraId="4B2D92E3" w14:textId="77777777" w:rsidR="00A77342" w:rsidRPr="00A77342" w:rsidRDefault="00A77342" w:rsidP="00A77342">
      <w:pPr>
        <w:rPr>
          <w:rFonts w:eastAsia="MS Mincho"/>
          <w:szCs w:val="20"/>
        </w:rPr>
      </w:pPr>
    </w:p>
    <w:p w14:paraId="2E68F139" w14:textId="77777777" w:rsidR="00A77342" w:rsidRPr="00A77342" w:rsidRDefault="00A77342" w:rsidP="00A77342">
      <w:pPr>
        <w:numPr>
          <w:ilvl w:val="0"/>
          <w:numId w:val="74"/>
        </w:numPr>
        <w:jc w:val="left"/>
        <w:rPr>
          <w:rFonts w:eastAsia="MS Mincho"/>
          <w:b/>
          <w:bCs/>
          <w:i/>
          <w:iCs/>
          <w:szCs w:val="20"/>
        </w:rPr>
      </w:pPr>
      <w:r w:rsidRPr="00A77342">
        <w:rPr>
          <w:rFonts w:eastAsia="MS Mincho"/>
          <w:b/>
          <w:bCs/>
          <w:i/>
          <w:iCs/>
          <w:szCs w:val="20"/>
        </w:rPr>
        <w:t>Site Preparation</w:t>
      </w:r>
    </w:p>
    <w:p w14:paraId="0AFADA9F" w14:textId="77777777" w:rsidR="00A77342" w:rsidRPr="00A77342" w:rsidRDefault="00A77342" w:rsidP="00A77342">
      <w:pPr>
        <w:rPr>
          <w:rFonts w:eastAsia="MS Mincho"/>
          <w:szCs w:val="20"/>
        </w:rPr>
      </w:pPr>
      <w:r w:rsidRPr="00A77342">
        <w:rPr>
          <w:rFonts w:eastAsia="MS Mincho"/>
          <w:szCs w:val="20"/>
        </w:rPr>
        <w:t xml:space="preserve">Site preparation activities will include confirming the integrity of the access to the site to accommodate the required equipment and the mobilisation of decommissioning equipment.  </w:t>
      </w:r>
    </w:p>
    <w:p w14:paraId="54A1C11B" w14:textId="77777777" w:rsidR="00A77342" w:rsidRPr="00A77342" w:rsidRDefault="00A77342" w:rsidP="00A77342">
      <w:pPr>
        <w:rPr>
          <w:rFonts w:eastAsia="MS Mincho"/>
          <w:szCs w:val="20"/>
        </w:rPr>
      </w:pPr>
    </w:p>
    <w:p w14:paraId="5C79FD40" w14:textId="77777777" w:rsidR="00A77342" w:rsidRPr="00A77342" w:rsidRDefault="00A77342" w:rsidP="00A77342">
      <w:pPr>
        <w:numPr>
          <w:ilvl w:val="0"/>
          <w:numId w:val="74"/>
        </w:numPr>
        <w:jc w:val="left"/>
        <w:rPr>
          <w:rFonts w:eastAsia="MS Mincho"/>
          <w:b/>
          <w:bCs/>
          <w:i/>
          <w:iCs/>
          <w:szCs w:val="20"/>
        </w:rPr>
      </w:pPr>
      <w:r w:rsidRPr="00A77342">
        <w:rPr>
          <w:rFonts w:eastAsia="MS Mincho"/>
          <w:b/>
          <w:bCs/>
          <w:i/>
          <w:iCs/>
          <w:szCs w:val="20"/>
        </w:rPr>
        <w:t>Disassemble Components</w:t>
      </w:r>
    </w:p>
    <w:p w14:paraId="4EF5754A" w14:textId="77777777" w:rsidR="00A77342" w:rsidRPr="00A77342" w:rsidRDefault="00A77342" w:rsidP="00A77342">
      <w:pPr>
        <w:rPr>
          <w:rFonts w:eastAsia="MS Mincho"/>
          <w:szCs w:val="20"/>
        </w:rPr>
      </w:pPr>
      <w:r w:rsidRPr="00A77342">
        <w:rPr>
          <w:rFonts w:eastAsia="MS Mincho"/>
          <w:szCs w:val="20"/>
        </w:rPr>
        <w:t>The components would be disassembled, and reused and recycled (where possible), or disposed of in accordance with regulatory requirements.</w:t>
      </w:r>
    </w:p>
    <w:p w14:paraId="39A16715" w14:textId="77777777" w:rsidR="00A77342" w:rsidRPr="00A77342" w:rsidRDefault="00A77342" w:rsidP="00A77342">
      <w:pPr>
        <w:rPr>
          <w:rFonts w:eastAsia="MS Mincho"/>
          <w:szCs w:val="20"/>
        </w:rPr>
      </w:pPr>
    </w:p>
    <w:p w14:paraId="7FFC6A3D" w14:textId="77777777" w:rsidR="00A77342" w:rsidRPr="00A77342" w:rsidRDefault="00A77342" w:rsidP="00A77342">
      <w:pPr>
        <w:numPr>
          <w:ilvl w:val="0"/>
          <w:numId w:val="74"/>
        </w:numPr>
        <w:jc w:val="left"/>
        <w:rPr>
          <w:rFonts w:eastAsia="MS Mincho"/>
          <w:b/>
          <w:i/>
          <w:szCs w:val="20"/>
        </w:rPr>
      </w:pPr>
      <w:r w:rsidRPr="00A77342">
        <w:rPr>
          <w:rFonts w:eastAsia="MS Mincho"/>
          <w:b/>
          <w:i/>
          <w:szCs w:val="20"/>
        </w:rPr>
        <w:lastRenderedPageBreak/>
        <w:t xml:space="preserve">Rehabilitation </w:t>
      </w:r>
    </w:p>
    <w:p w14:paraId="1184AFA8" w14:textId="77777777" w:rsidR="00A77342" w:rsidRPr="00A77342" w:rsidRDefault="00A77342" w:rsidP="00A77342">
      <w:pPr>
        <w:rPr>
          <w:rFonts w:eastAsia="MS Mincho"/>
          <w:szCs w:val="20"/>
        </w:rPr>
      </w:pPr>
      <w:r w:rsidRPr="00A77342">
        <w:rPr>
          <w:rFonts w:eastAsia="MS Mincho"/>
          <w:szCs w:val="20"/>
        </w:rPr>
        <w:t>Following decommissioning and removal of all project material from the site, the disturbed areas will be rehabilitated to pre-project land capability.  Where possible, rehabilitation will be conducted concurrently with decommissioning.  The following rehabilitation activities are relevant:</w:t>
      </w:r>
    </w:p>
    <w:p w14:paraId="2A537F7F" w14:textId="77777777" w:rsidR="00A77342" w:rsidRDefault="00A77342" w:rsidP="00A77342">
      <w:pPr>
        <w:rPr>
          <w:rFonts w:eastAsia="MS Mincho"/>
          <w:szCs w:val="20"/>
        </w:rPr>
      </w:pPr>
    </w:p>
    <w:p w14:paraId="2467E850" w14:textId="77777777" w:rsidR="00A77342" w:rsidRPr="00C06081" w:rsidRDefault="00A77342" w:rsidP="00A77342">
      <w:pPr>
        <w:numPr>
          <w:ilvl w:val="0"/>
          <w:numId w:val="75"/>
        </w:numPr>
        <w:rPr>
          <w:szCs w:val="20"/>
        </w:rPr>
      </w:pPr>
      <w:r w:rsidRPr="00C06081">
        <w:rPr>
          <w:szCs w:val="20"/>
        </w:rPr>
        <w:t>The existing profiles of the land affected will be improved and stabilised thereby leaving profiles compatible with the topography of the area, which is essentially flat.</w:t>
      </w:r>
    </w:p>
    <w:p w14:paraId="4147FC23" w14:textId="77777777" w:rsidR="00A77342" w:rsidRPr="00C06081" w:rsidRDefault="00A77342" w:rsidP="00A77342">
      <w:pPr>
        <w:numPr>
          <w:ilvl w:val="0"/>
          <w:numId w:val="75"/>
        </w:numPr>
        <w:rPr>
          <w:szCs w:val="20"/>
        </w:rPr>
      </w:pPr>
      <w:bookmarkStart w:id="15" w:name="_Hlk483301543"/>
      <w:r w:rsidRPr="00C06081">
        <w:rPr>
          <w:szCs w:val="20"/>
        </w:rPr>
        <w:t>Ripping of compacted soils will be done prior to adding topsoil, which will be done by mechanical means.  It is expected that there will be a sufficient amount of topsoil and/or subsoil moved and stockpiled during the construction phase to facilitate rehabilitation.  If required, areas or land for extracting topsoil or subsoil will be identified.  The land capability characteristics of such areas should be similar to the affected soils (same texture, colour, permeability, etc.).</w:t>
      </w:r>
    </w:p>
    <w:bookmarkEnd w:id="15"/>
    <w:p w14:paraId="3FD33368" w14:textId="01A0919A" w:rsidR="00A77342" w:rsidRPr="00D12593" w:rsidRDefault="00A77342" w:rsidP="00A33456">
      <w:pPr>
        <w:pStyle w:val="ListParagraph"/>
        <w:numPr>
          <w:ilvl w:val="0"/>
          <w:numId w:val="75"/>
        </w:numPr>
        <w:rPr>
          <w:rFonts w:eastAsia="MS Mincho"/>
          <w:szCs w:val="20"/>
        </w:rPr>
      </w:pPr>
      <w:r w:rsidRPr="00D12593">
        <w:rPr>
          <w:szCs w:val="20"/>
        </w:rPr>
        <w:t>Vegetation will be re-established.  The plant species to be used will match those naturally occurring in the area.  This will be conducted in consultation with a biodiversity specialist.</w:t>
      </w:r>
    </w:p>
    <w:p w14:paraId="5F4BA298" w14:textId="3A618EDC" w:rsidR="009C407F" w:rsidRPr="00580ED5" w:rsidRDefault="009C407F" w:rsidP="00A33456"/>
    <w:bookmarkEnd w:id="14"/>
    <w:p w14:paraId="4E51DE13" w14:textId="77777777" w:rsidR="0029378B" w:rsidRPr="00FA7759" w:rsidRDefault="0029378B" w:rsidP="0060495F">
      <w:pPr>
        <w:rPr>
          <w:szCs w:val="20"/>
        </w:rPr>
        <w:sectPr w:rsidR="0029378B" w:rsidRPr="00FA7759" w:rsidSect="00A33456">
          <w:headerReference w:type="default" r:id="rId26"/>
          <w:footerReference w:type="default" r:id="rId27"/>
          <w:pgSz w:w="11906" w:h="16838"/>
          <w:pgMar w:top="1440" w:right="709" w:bottom="1134" w:left="851" w:header="709" w:footer="709" w:gutter="0"/>
          <w:cols w:space="708"/>
          <w:docGrid w:linePitch="360"/>
        </w:sectPr>
      </w:pPr>
    </w:p>
    <w:p w14:paraId="35C16D33" w14:textId="328AAE5C" w:rsidR="00831CE7" w:rsidRPr="0011272D" w:rsidRDefault="001714F4" w:rsidP="0011272D">
      <w:pPr>
        <w:pStyle w:val="Heading1"/>
        <w:tabs>
          <w:tab w:val="left" w:pos="7088"/>
        </w:tabs>
        <w:rPr>
          <w:lang w:val="en-ZA"/>
        </w:rPr>
      </w:pPr>
      <w:bookmarkStart w:id="16" w:name="_Toc493154221"/>
      <w:r w:rsidRPr="0011272D">
        <w:rPr>
          <w:lang w:val="en-ZA"/>
        </w:rPr>
        <w:lastRenderedPageBreak/>
        <w:t>PURPOSE AND</w:t>
      </w:r>
      <w:r w:rsidR="00831CE7" w:rsidRPr="0011272D">
        <w:rPr>
          <w:lang w:val="en-ZA"/>
        </w:rPr>
        <w:t xml:space="preserve"> OBJECTIVES OF THE EMP</w:t>
      </w:r>
      <w:r w:rsidR="00BA7011" w:rsidRPr="0011272D">
        <w:rPr>
          <w:lang w:val="en-ZA"/>
        </w:rPr>
        <w:t>R</w:t>
      </w:r>
      <w:r w:rsidR="00831CE7" w:rsidRPr="0011272D">
        <w:rPr>
          <w:lang w:val="en-ZA"/>
        </w:rPr>
        <w:tab/>
      </w:r>
      <w:r w:rsidR="007D5157">
        <w:rPr>
          <w:lang w:val="en-ZA"/>
        </w:rPr>
        <w:tab/>
      </w:r>
      <w:r w:rsidR="007D5157">
        <w:rPr>
          <w:lang w:val="en-ZA"/>
        </w:rPr>
        <w:tab/>
      </w:r>
      <w:r w:rsidR="007D5157">
        <w:rPr>
          <w:lang w:val="en-ZA"/>
        </w:rPr>
        <w:tab/>
        <w:t xml:space="preserve">        </w:t>
      </w:r>
      <w:r w:rsidR="00831CE7" w:rsidRPr="0011272D">
        <w:rPr>
          <w:lang w:val="en-ZA"/>
        </w:rPr>
        <w:t>CHAPTER 2</w:t>
      </w:r>
      <w:bookmarkEnd w:id="16"/>
    </w:p>
    <w:p w14:paraId="5886FF63" w14:textId="77777777" w:rsidR="00831CE7" w:rsidRDefault="00831CE7" w:rsidP="00D57FAC">
      <w:pPr>
        <w:rPr>
          <w:szCs w:val="20"/>
        </w:rPr>
      </w:pPr>
    </w:p>
    <w:p w14:paraId="0D4FBE24" w14:textId="77777777" w:rsidR="007D5157" w:rsidRPr="00FA7759" w:rsidRDefault="007D5157" w:rsidP="00D57FAC">
      <w:pPr>
        <w:rPr>
          <w:szCs w:val="20"/>
        </w:rPr>
      </w:pPr>
    </w:p>
    <w:p w14:paraId="4E006C34" w14:textId="77777777" w:rsidR="006C36BC" w:rsidRPr="00FA7759" w:rsidRDefault="006C36BC" w:rsidP="006C36BC">
      <w:pPr>
        <w:rPr>
          <w:szCs w:val="20"/>
        </w:rPr>
      </w:pPr>
      <w:r w:rsidRPr="00FA7759">
        <w:rPr>
          <w:szCs w:val="20"/>
        </w:rPr>
        <w:t xml:space="preserve">An EMPr is a set of guidelines and actions aimed at ensuring that construction and/or installation activities, and subsequent management of facilities, are undertaken in a manner that minimises environmental risks and impacts.  An effective EMPr is concerned with both the immediate outcome as well as the long-term impacts of the project.  The objective of this EMPr is to provide consistent information and guidance for implementing the management and monitoring measures established in the permitting process and help achieve environmental policy goals.  The purpose of an EMPr is to ensure continuous improvement of environmental performance, reducing negative impacts and enhancing positive effects during the construction and operational phases of a project.  </w:t>
      </w:r>
    </w:p>
    <w:p w14:paraId="0143EEAC" w14:textId="77777777" w:rsidR="006C36BC" w:rsidRPr="00FA7759" w:rsidRDefault="006C36BC" w:rsidP="006C36BC">
      <w:pPr>
        <w:rPr>
          <w:szCs w:val="20"/>
        </w:rPr>
      </w:pPr>
    </w:p>
    <w:p w14:paraId="2627DF8D" w14:textId="77777777" w:rsidR="006C36BC" w:rsidRPr="00FA7759" w:rsidRDefault="006C36BC" w:rsidP="006C36BC">
      <w:pPr>
        <w:rPr>
          <w:szCs w:val="20"/>
        </w:rPr>
      </w:pPr>
      <w:r w:rsidRPr="00FA7759">
        <w:rPr>
          <w:szCs w:val="20"/>
        </w:rPr>
        <w:t>The EMPr provides specific environmental guidance for the construction, operational and decommissioning phases of a project, and is intended to manage and mitigate construction and operational activities so that unnecessary or preventable environmental impacts do not result.  These impacts range from those incurred during start up (i.e. site clearing and site establishment), during the construction activities themselves (i.e. erosion, noise, dust, and visual impacts), during site rehabilitation (i.e. soil stabilisation, re-vegetation), during operation and during decommissioning (i.e. similar to construction phase activities).</w:t>
      </w:r>
    </w:p>
    <w:p w14:paraId="62B7FE5C" w14:textId="77777777" w:rsidR="006C36BC" w:rsidRPr="00FA7759" w:rsidRDefault="006C36BC" w:rsidP="006C36BC">
      <w:pPr>
        <w:rPr>
          <w:szCs w:val="20"/>
        </w:rPr>
      </w:pPr>
    </w:p>
    <w:p w14:paraId="47A60878" w14:textId="413C4F3F" w:rsidR="006C36BC" w:rsidRPr="00FA7759" w:rsidRDefault="006C36BC" w:rsidP="006C36BC">
      <w:pPr>
        <w:rPr>
          <w:szCs w:val="20"/>
        </w:rPr>
      </w:pPr>
      <w:r w:rsidRPr="00FA7759">
        <w:rPr>
          <w:szCs w:val="20"/>
        </w:rPr>
        <w:t xml:space="preserve">This EMPr has been compiled in accordance with Appendix 4, Section 1 of the </w:t>
      </w:r>
      <w:r w:rsidR="007D5157">
        <w:rPr>
          <w:szCs w:val="20"/>
        </w:rPr>
        <w:t xml:space="preserve">2014 </w:t>
      </w:r>
      <w:r w:rsidRPr="00FA7759">
        <w:rPr>
          <w:szCs w:val="20"/>
        </w:rPr>
        <w:t>E</w:t>
      </w:r>
      <w:r w:rsidR="00152D3C">
        <w:rPr>
          <w:szCs w:val="20"/>
        </w:rPr>
        <w:t>IA Regulations</w:t>
      </w:r>
      <w:r w:rsidR="007D5157">
        <w:rPr>
          <w:szCs w:val="20"/>
        </w:rPr>
        <w:t>, as amended in</w:t>
      </w:r>
      <w:r w:rsidR="00152D3C">
        <w:rPr>
          <w:szCs w:val="20"/>
        </w:rPr>
        <w:t xml:space="preserve"> April 2017 </w:t>
      </w:r>
      <w:r w:rsidRPr="00FA7759">
        <w:rPr>
          <w:szCs w:val="20"/>
        </w:rPr>
        <w:t xml:space="preserve">(refer to </w:t>
      </w:r>
      <w:r w:rsidRPr="00A33456">
        <w:rPr>
          <w:b/>
          <w:szCs w:val="20"/>
        </w:rPr>
        <w:t>Table 3.1</w:t>
      </w:r>
      <w:r w:rsidRPr="00FA7759">
        <w:rPr>
          <w:szCs w:val="20"/>
        </w:rPr>
        <w:t xml:space="preserve">) and will be further developed in terms of specific requirements listed in any authorisations or permit issued for the proposed project.  The EMPr has been developed as a set of environmental specifications which are appropriately contextualised to provide clear guidance in terms of the on-site implementation of these specifications (i.e. on-site contextualisation is provided through the inclusion of expected impacts of activities and various monitoring and implementation tools for the management measures).  </w:t>
      </w:r>
    </w:p>
    <w:p w14:paraId="479FBB1C" w14:textId="77777777" w:rsidR="006C36BC" w:rsidRPr="00FA7759" w:rsidRDefault="006C36BC" w:rsidP="006C36BC">
      <w:pPr>
        <w:pStyle w:val="BodyText"/>
        <w:rPr>
          <w:szCs w:val="20"/>
          <w:lang w:val="en-ZA"/>
        </w:rPr>
      </w:pPr>
    </w:p>
    <w:p w14:paraId="55DA0101" w14:textId="77777777" w:rsidR="006C36BC" w:rsidRPr="00FA7759" w:rsidRDefault="006C36BC" w:rsidP="006C36BC">
      <w:pPr>
        <w:pStyle w:val="BodyText"/>
        <w:rPr>
          <w:szCs w:val="20"/>
          <w:lang w:val="en-ZA"/>
        </w:rPr>
      </w:pPr>
      <w:r w:rsidRPr="00FA7759">
        <w:rPr>
          <w:szCs w:val="20"/>
          <w:lang w:val="en-ZA"/>
        </w:rPr>
        <w:t>This EMPr has the following objectives:</w:t>
      </w:r>
    </w:p>
    <w:p w14:paraId="2765696B" w14:textId="77777777" w:rsidR="006C36BC" w:rsidRPr="00FA7759" w:rsidRDefault="006C36BC" w:rsidP="006C36BC">
      <w:pPr>
        <w:rPr>
          <w:szCs w:val="20"/>
        </w:rPr>
      </w:pPr>
    </w:p>
    <w:p w14:paraId="7889F07B" w14:textId="77777777" w:rsidR="006C36BC" w:rsidRPr="00FA7759" w:rsidRDefault="006C36BC" w:rsidP="006C36BC">
      <w:pPr>
        <w:numPr>
          <w:ilvl w:val="0"/>
          <w:numId w:val="15"/>
        </w:numPr>
        <w:rPr>
          <w:szCs w:val="20"/>
        </w:rPr>
      </w:pPr>
      <w:r w:rsidRPr="00FA7759">
        <w:rPr>
          <w:szCs w:val="20"/>
        </w:rPr>
        <w:t>Outline impact management objectives and environmental specifications which are required to be implemented for the planning, construction and rehabilitation, operation, and decommissioning phases of the Project in order to manage and minimise the extent of potential environmental impacts associated with the Project.</w:t>
      </w:r>
    </w:p>
    <w:p w14:paraId="5EDB8AE1" w14:textId="77777777" w:rsidR="006C36BC" w:rsidRPr="00FA7759" w:rsidRDefault="006C36BC" w:rsidP="006C36BC">
      <w:pPr>
        <w:numPr>
          <w:ilvl w:val="0"/>
          <w:numId w:val="15"/>
        </w:numPr>
        <w:rPr>
          <w:szCs w:val="20"/>
        </w:rPr>
      </w:pPr>
      <w:r w:rsidRPr="00FA7759">
        <w:rPr>
          <w:szCs w:val="20"/>
        </w:rPr>
        <w:t>Ensure that all the phases of the project do not result in undue or reasonably avoidable adverse environmental impacts, and ensure that any potential positive environmental benefits are enhanced.</w:t>
      </w:r>
    </w:p>
    <w:p w14:paraId="276BBEAB" w14:textId="77777777" w:rsidR="006C36BC" w:rsidRPr="00FA7759" w:rsidRDefault="006C36BC" w:rsidP="006C36BC">
      <w:pPr>
        <w:numPr>
          <w:ilvl w:val="0"/>
          <w:numId w:val="15"/>
        </w:numPr>
        <w:rPr>
          <w:szCs w:val="20"/>
        </w:rPr>
      </w:pPr>
      <w:r w:rsidRPr="00FA7759">
        <w:rPr>
          <w:szCs w:val="20"/>
        </w:rPr>
        <w:t>Identify entities responsible for the implementation of the measures and outline functions and responsibilities.</w:t>
      </w:r>
    </w:p>
    <w:p w14:paraId="6B7E734B" w14:textId="77777777" w:rsidR="006C36BC" w:rsidRPr="00FA7759" w:rsidRDefault="006C36BC" w:rsidP="006C36BC">
      <w:pPr>
        <w:numPr>
          <w:ilvl w:val="0"/>
          <w:numId w:val="15"/>
        </w:numPr>
        <w:rPr>
          <w:szCs w:val="20"/>
        </w:rPr>
      </w:pPr>
      <w:r w:rsidRPr="00FA7759">
        <w:rPr>
          <w:szCs w:val="20"/>
        </w:rPr>
        <w:t>Propose mechanisms and frequency for monitoring compliance, and preventing long-term or permanent environmental degradation.</w:t>
      </w:r>
    </w:p>
    <w:p w14:paraId="6D1A07E5" w14:textId="77777777" w:rsidR="006C36BC" w:rsidRPr="00FA7759" w:rsidRDefault="006C36BC" w:rsidP="006C36BC">
      <w:pPr>
        <w:numPr>
          <w:ilvl w:val="0"/>
          <w:numId w:val="15"/>
        </w:numPr>
        <w:rPr>
          <w:szCs w:val="20"/>
        </w:rPr>
      </w:pPr>
      <w:r w:rsidRPr="00FA7759">
        <w:rPr>
          <w:szCs w:val="20"/>
        </w:rPr>
        <w:t>Facilitate appropriate and proactive responses to unforeseen events or changes in project implementation that was not considered in the BA process.</w:t>
      </w:r>
    </w:p>
    <w:p w14:paraId="1AADBB94" w14:textId="77777777" w:rsidR="006C36BC" w:rsidRPr="00FA7759" w:rsidRDefault="006C36BC" w:rsidP="006C36BC">
      <w:pPr>
        <w:rPr>
          <w:szCs w:val="20"/>
        </w:rPr>
      </w:pPr>
    </w:p>
    <w:p w14:paraId="1601D916" w14:textId="77777777" w:rsidR="006C36BC" w:rsidRPr="00FA7759" w:rsidRDefault="006C36BC" w:rsidP="006C36BC">
      <w:pPr>
        <w:rPr>
          <w:szCs w:val="20"/>
        </w:rPr>
      </w:pPr>
      <w:r w:rsidRPr="00FA7759">
        <w:rPr>
          <w:szCs w:val="20"/>
        </w:rPr>
        <w:t xml:space="preserve">The management and mitigation measures identified within the BA process are systematically addressed in this EMPr, and ensure the minimisation of identified adverse environmental impacts to an acceptable level.  This EMPr has been prepared as part of the environmental authorisation process for the proposed grid connection infrastructure.  </w:t>
      </w:r>
    </w:p>
    <w:p w14:paraId="5FF1DCEF" w14:textId="77777777" w:rsidR="006C36BC" w:rsidRPr="00FA7759" w:rsidRDefault="006C36BC" w:rsidP="006C36BC">
      <w:pPr>
        <w:rPr>
          <w:szCs w:val="20"/>
        </w:rPr>
      </w:pPr>
    </w:p>
    <w:p w14:paraId="5CB5A2A6" w14:textId="77777777" w:rsidR="00831CE7" w:rsidRPr="00FA7759" w:rsidRDefault="006C36BC" w:rsidP="00D57FAC">
      <w:pPr>
        <w:rPr>
          <w:szCs w:val="20"/>
        </w:rPr>
      </w:pPr>
      <w:r w:rsidRPr="00FA7759">
        <w:rPr>
          <w:szCs w:val="20"/>
        </w:rPr>
        <w:lastRenderedPageBreak/>
        <w:t>This EMPr shall be binding on all the relevant parties and as contained in this EMPr, involved in the construction,</w:t>
      </w:r>
      <w:r w:rsidR="00281369" w:rsidRPr="00FA7759">
        <w:rPr>
          <w:szCs w:val="20"/>
        </w:rPr>
        <w:t xml:space="preserve"> </w:t>
      </w:r>
      <w:r w:rsidRPr="00FA7759">
        <w:rPr>
          <w:szCs w:val="20"/>
        </w:rPr>
        <w:t>operational and decommissioning phases of the project, and shall be enforceable at all levels of contract and operational management within the project</w:t>
      </w:r>
      <w:r w:rsidR="00EC439F" w:rsidRPr="00FA7759">
        <w:rPr>
          <w:szCs w:val="20"/>
        </w:rPr>
        <w:t>.</w:t>
      </w:r>
    </w:p>
    <w:p w14:paraId="3F2DB4BD" w14:textId="77777777" w:rsidR="00EC439F" w:rsidRPr="00FA7759" w:rsidRDefault="00EC439F" w:rsidP="00D57FAC">
      <w:pPr>
        <w:rPr>
          <w:szCs w:val="20"/>
        </w:rPr>
      </w:pPr>
    </w:p>
    <w:p w14:paraId="577B88DB" w14:textId="5E80FCBF" w:rsidR="006C36BC" w:rsidRDefault="00EC439F" w:rsidP="00D57FAC">
      <w:r w:rsidRPr="00FA7759">
        <w:t>The EMPr is a dynamic document, which must be updated to include any additional specifications as and when required.</w:t>
      </w:r>
      <w:r w:rsidR="007D5157">
        <w:t xml:space="preserve"> </w:t>
      </w:r>
      <w:r w:rsidRPr="00FA7759">
        <w:t xml:space="preserve"> It is considered critical that this draft EMPr be updated to include site-specific information and specifications following the final walk-through survey by specialists of the proposed project as a whole. This will ensure that the construction and operation activities are planned and implemented considering sensitive environmental features.</w:t>
      </w:r>
      <w:r w:rsidR="007D5157">
        <w:t xml:space="preserve"> </w:t>
      </w:r>
      <w:r w:rsidRPr="00FA7759">
        <w:t xml:space="preserve"> Any amendments must be approved by the Competent Authority (i.e. DEA) prior to implementation, unless these are required to address an emergency situation.</w:t>
      </w:r>
    </w:p>
    <w:p w14:paraId="156D0E4C" w14:textId="77777777" w:rsidR="007D5157" w:rsidRPr="00FA7759" w:rsidRDefault="007D5157" w:rsidP="00D57FAC">
      <w:pPr>
        <w:rPr>
          <w:szCs w:val="20"/>
        </w:rPr>
      </w:pPr>
    </w:p>
    <w:p w14:paraId="393E1D5D" w14:textId="41B900CC" w:rsidR="00831CE7" w:rsidRPr="00FA7759" w:rsidRDefault="00F40EBC" w:rsidP="00D57FAC">
      <w:pPr>
        <w:rPr>
          <w:szCs w:val="20"/>
        </w:rPr>
      </w:pPr>
      <w:r w:rsidRPr="00FA7759">
        <w:rPr>
          <w:bCs/>
          <w:szCs w:val="20"/>
        </w:rPr>
        <w:t xml:space="preserve">Eskom </w:t>
      </w:r>
      <w:r w:rsidR="00831CE7" w:rsidRPr="00FA7759">
        <w:rPr>
          <w:szCs w:val="20"/>
        </w:rPr>
        <w:t>must ensure that the implementation of the project complies with the requirements of all environmental authorisations, permits, and obligations emanating from relevant environmental legislation.  This obligation is partly met through the development and the implementation of this EMP</w:t>
      </w:r>
      <w:r w:rsidR="00BA7011" w:rsidRPr="00FA7759">
        <w:rPr>
          <w:szCs w:val="20"/>
        </w:rPr>
        <w:t>r</w:t>
      </w:r>
      <w:r w:rsidR="00831CE7" w:rsidRPr="00FA7759">
        <w:rPr>
          <w:szCs w:val="20"/>
        </w:rPr>
        <w:t xml:space="preserve"> and through its integration into the contract documentation.  Since this EMP</w:t>
      </w:r>
      <w:r w:rsidR="007D5157">
        <w:rPr>
          <w:szCs w:val="20"/>
        </w:rPr>
        <w:t>r</w:t>
      </w:r>
      <w:r w:rsidR="00AE3989" w:rsidRPr="00FA7759">
        <w:rPr>
          <w:szCs w:val="20"/>
        </w:rPr>
        <w:t xml:space="preserve"> </w:t>
      </w:r>
      <w:r w:rsidR="00831CE7" w:rsidRPr="00FA7759">
        <w:rPr>
          <w:szCs w:val="20"/>
        </w:rPr>
        <w:t xml:space="preserve">is part of the </w:t>
      </w:r>
      <w:r w:rsidR="008B13A1" w:rsidRPr="00FA7759">
        <w:rPr>
          <w:szCs w:val="20"/>
        </w:rPr>
        <w:t>B</w:t>
      </w:r>
      <w:r w:rsidR="007D5157">
        <w:rPr>
          <w:szCs w:val="20"/>
        </w:rPr>
        <w:t>asic Assessment</w:t>
      </w:r>
      <w:r w:rsidR="00831CE7" w:rsidRPr="00FA7759">
        <w:rPr>
          <w:szCs w:val="20"/>
        </w:rPr>
        <w:t xml:space="preserve"> process, it is important that this document be read in conjunction with the Basic Assessment Report compiled for this project.  This will contextualise the EMP</w:t>
      </w:r>
      <w:r w:rsidR="00B01013" w:rsidRPr="00FA7759">
        <w:rPr>
          <w:szCs w:val="20"/>
        </w:rPr>
        <w:t>r</w:t>
      </w:r>
      <w:r w:rsidR="00831CE7" w:rsidRPr="00FA7759">
        <w:rPr>
          <w:szCs w:val="20"/>
        </w:rPr>
        <w:t xml:space="preserve"> and enable a thorough understanding of its role and purpose in the integrated environmental management process.  Should there be a conflict of interpretation between this EMP</w:t>
      </w:r>
      <w:r w:rsidR="00BA7011" w:rsidRPr="00FA7759">
        <w:rPr>
          <w:szCs w:val="20"/>
        </w:rPr>
        <w:t>r</w:t>
      </w:r>
      <w:r w:rsidR="00831CE7" w:rsidRPr="00FA7759">
        <w:rPr>
          <w:szCs w:val="20"/>
        </w:rPr>
        <w:t xml:space="preserve"> and the environmental authorisation, the stipulations in the environmental authorisation shall prevail over that of the EMP</w:t>
      </w:r>
      <w:r w:rsidR="00BA7011" w:rsidRPr="00FA7759">
        <w:rPr>
          <w:szCs w:val="20"/>
        </w:rPr>
        <w:t>r</w:t>
      </w:r>
      <w:r w:rsidR="00831CE7" w:rsidRPr="00FA7759">
        <w:rPr>
          <w:szCs w:val="20"/>
        </w:rPr>
        <w:t>, unless otherwise agreed by the authorities in writing.  Similarly, any provisions in legislation overrule any provisions or interpretations within this EMP</w:t>
      </w:r>
      <w:r w:rsidR="00BA7011" w:rsidRPr="00FA7759">
        <w:rPr>
          <w:szCs w:val="20"/>
        </w:rPr>
        <w:t>r</w:t>
      </w:r>
      <w:r w:rsidR="00831CE7" w:rsidRPr="00FA7759">
        <w:rPr>
          <w:szCs w:val="20"/>
        </w:rPr>
        <w:t xml:space="preserve">.  </w:t>
      </w:r>
    </w:p>
    <w:p w14:paraId="1EF95087" w14:textId="77777777" w:rsidR="00831CE7" w:rsidRPr="00FA7759" w:rsidRDefault="00831CE7" w:rsidP="00D57FAC">
      <w:pPr>
        <w:pStyle w:val="BodyText"/>
        <w:rPr>
          <w:szCs w:val="20"/>
          <w:lang w:val="en-ZA"/>
        </w:rPr>
      </w:pPr>
    </w:p>
    <w:p w14:paraId="5D93196B" w14:textId="77777777" w:rsidR="00831CE7" w:rsidRPr="00FA7759" w:rsidRDefault="00831CE7" w:rsidP="00D57FAC">
      <w:pPr>
        <w:rPr>
          <w:szCs w:val="20"/>
        </w:rPr>
        <w:sectPr w:rsidR="00831CE7" w:rsidRPr="00FA7759" w:rsidSect="00A33456">
          <w:footerReference w:type="default" r:id="rId28"/>
          <w:pgSz w:w="11906" w:h="16838"/>
          <w:pgMar w:top="1440" w:right="709" w:bottom="1440" w:left="851" w:header="709" w:footer="709" w:gutter="0"/>
          <w:cols w:space="708"/>
          <w:docGrid w:linePitch="360"/>
        </w:sectPr>
      </w:pPr>
    </w:p>
    <w:p w14:paraId="6F42F78F" w14:textId="41A07834" w:rsidR="00F7610C" w:rsidRPr="0011272D" w:rsidRDefault="00F7610C" w:rsidP="0011272D">
      <w:pPr>
        <w:pStyle w:val="Heading1"/>
        <w:tabs>
          <w:tab w:val="left" w:pos="7088"/>
        </w:tabs>
        <w:rPr>
          <w:lang w:val="en-ZA"/>
        </w:rPr>
      </w:pPr>
      <w:bookmarkStart w:id="17" w:name="_Toc493154222"/>
      <w:r w:rsidRPr="0011272D">
        <w:rPr>
          <w:lang w:val="en-ZA"/>
        </w:rPr>
        <w:lastRenderedPageBreak/>
        <w:t>STRUCTURE OF THIS EMP</w:t>
      </w:r>
      <w:r w:rsidR="00BA7011" w:rsidRPr="0011272D">
        <w:rPr>
          <w:lang w:val="en-ZA"/>
        </w:rPr>
        <w:t>R</w:t>
      </w:r>
      <w:r w:rsidRPr="0011272D">
        <w:rPr>
          <w:lang w:val="en-ZA"/>
        </w:rPr>
        <w:tab/>
      </w:r>
      <w:r w:rsidR="00B20681">
        <w:rPr>
          <w:lang w:val="en-ZA"/>
        </w:rPr>
        <w:tab/>
      </w:r>
      <w:r w:rsidR="00B20681">
        <w:rPr>
          <w:lang w:val="en-ZA"/>
        </w:rPr>
        <w:tab/>
      </w:r>
      <w:r w:rsidR="00B20681">
        <w:rPr>
          <w:lang w:val="en-ZA"/>
        </w:rPr>
        <w:tab/>
        <w:t xml:space="preserve">         </w:t>
      </w:r>
      <w:r w:rsidRPr="0011272D">
        <w:rPr>
          <w:lang w:val="en-ZA"/>
        </w:rPr>
        <w:t>CHAPTER 3</w:t>
      </w:r>
      <w:bookmarkEnd w:id="17"/>
    </w:p>
    <w:p w14:paraId="7720130B" w14:textId="77777777" w:rsidR="00281369" w:rsidRDefault="00281369" w:rsidP="00281369"/>
    <w:p w14:paraId="44304040" w14:textId="77777777" w:rsidR="00B20681" w:rsidRPr="00FA7759" w:rsidRDefault="00B20681" w:rsidP="00281369"/>
    <w:p w14:paraId="248794FE" w14:textId="77777777" w:rsidR="00281369" w:rsidRPr="00FA7759" w:rsidRDefault="00281369" w:rsidP="00281369">
      <w:pPr>
        <w:rPr>
          <w:szCs w:val="20"/>
        </w:rPr>
      </w:pPr>
      <w:r w:rsidRPr="00FA7759">
        <w:rPr>
          <w:szCs w:val="20"/>
        </w:rPr>
        <w:t>The first two chapters provide background to the EMPr and the proposed project, while the chapters which follow consider the following:</w:t>
      </w:r>
    </w:p>
    <w:p w14:paraId="006BA1D4" w14:textId="77777777" w:rsidR="00281369" w:rsidRPr="00FA7759" w:rsidRDefault="00281369" w:rsidP="00281369">
      <w:pPr>
        <w:rPr>
          <w:szCs w:val="20"/>
        </w:rPr>
      </w:pPr>
    </w:p>
    <w:p w14:paraId="7D72D493" w14:textId="77777777" w:rsidR="00281369" w:rsidRPr="00FA7759" w:rsidRDefault="00281369" w:rsidP="00281369">
      <w:pPr>
        <w:numPr>
          <w:ilvl w:val="0"/>
          <w:numId w:val="16"/>
        </w:numPr>
        <w:rPr>
          <w:szCs w:val="20"/>
        </w:rPr>
      </w:pPr>
      <w:r w:rsidRPr="00FA7759">
        <w:rPr>
          <w:szCs w:val="20"/>
        </w:rPr>
        <w:t>Pre-construction, planning and design activities;</w:t>
      </w:r>
    </w:p>
    <w:p w14:paraId="3951F461" w14:textId="77777777" w:rsidR="00281369" w:rsidRPr="00FA7759" w:rsidRDefault="00281369" w:rsidP="00281369">
      <w:pPr>
        <w:numPr>
          <w:ilvl w:val="0"/>
          <w:numId w:val="16"/>
        </w:numPr>
        <w:rPr>
          <w:szCs w:val="20"/>
        </w:rPr>
      </w:pPr>
      <w:r w:rsidRPr="00FA7759">
        <w:rPr>
          <w:szCs w:val="20"/>
        </w:rPr>
        <w:t>Construction activities;</w:t>
      </w:r>
    </w:p>
    <w:p w14:paraId="1818F326" w14:textId="77777777" w:rsidR="00281369" w:rsidRPr="00FA7759" w:rsidRDefault="00281369" w:rsidP="00281369">
      <w:pPr>
        <w:numPr>
          <w:ilvl w:val="0"/>
          <w:numId w:val="16"/>
        </w:numPr>
        <w:rPr>
          <w:szCs w:val="20"/>
        </w:rPr>
      </w:pPr>
      <w:r w:rsidRPr="00FA7759">
        <w:rPr>
          <w:szCs w:val="20"/>
        </w:rPr>
        <w:t>Rehabilitation activities;</w:t>
      </w:r>
    </w:p>
    <w:p w14:paraId="1034BE57" w14:textId="77777777" w:rsidR="00281369" w:rsidRPr="00FA7759" w:rsidRDefault="00281369" w:rsidP="00281369">
      <w:pPr>
        <w:numPr>
          <w:ilvl w:val="0"/>
          <w:numId w:val="16"/>
        </w:numPr>
        <w:rPr>
          <w:szCs w:val="20"/>
        </w:rPr>
      </w:pPr>
      <w:r w:rsidRPr="00FA7759">
        <w:rPr>
          <w:szCs w:val="20"/>
        </w:rPr>
        <w:t>Operation activities; and</w:t>
      </w:r>
    </w:p>
    <w:p w14:paraId="5276D8A9" w14:textId="77777777" w:rsidR="00281369" w:rsidRPr="00FA7759" w:rsidRDefault="00281369" w:rsidP="00281369">
      <w:pPr>
        <w:numPr>
          <w:ilvl w:val="0"/>
          <w:numId w:val="16"/>
        </w:numPr>
        <w:rPr>
          <w:szCs w:val="20"/>
        </w:rPr>
      </w:pPr>
      <w:r w:rsidRPr="00FA7759">
        <w:rPr>
          <w:szCs w:val="20"/>
        </w:rPr>
        <w:t>Decommissioning activities.</w:t>
      </w:r>
    </w:p>
    <w:p w14:paraId="3462A90E" w14:textId="77777777" w:rsidR="00281369" w:rsidRPr="00FA7759" w:rsidRDefault="00281369" w:rsidP="00281369">
      <w:pPr>
        <w:rPr>
          <w:szCs w:val="20"/>
        </w:rPr>
      </w:pPr>
    </w:p>
    <w:p w14:paraId="47FC59DF" w14:textId="0CCE99EE" w:rsidR="00281369" w:rsidRPr="00FA7759" w:rsidRDefault="00281369" w:rsidP="00281369">
      <w:pPr>
        <w:rPr>
          <w:szCs w:val="20"/>
        </w:rPr>
      </w:pPr>
      <w:r w:rsidRPr="00FA7759">
        <w:rPr>
          <w:szCs w:val="20"/>
        </w:rPr>
        <w:t>These chapters set out the procedures necessary for the construction, operation and decommissioning of the proposed power line</w:t>
      </w:r>
      <w:r w:rsidR="001D3DD3" w:rsidRPr="00FA7759">
        <w:rPr>
          <w:szCs w:val="20"/>
        </w:rPr>
        <w:t xml:space="preserve"> </w:t>
      </w:r>
      <w:r w:rsidRPr="00FA7759">
        <w:rPr>
          <w:szCs w:val="20"/>
        </w:rPr>
        <w:t xml:space="preserve">in order to minimise environmental impacts and achieve environmental compliance.  For each of the phases of implementation, an over-arching environmental </w:t>
      </w:r>
      <w:r w:rsidRPr="00FA7759">
        <w:rPr>
          <w:b/>
          <w:bCs/>
          <w:szCs w:val="20"/>
        </w:rPr>
        <w:t>goal</w:t>
      </w:r>
      <w:r w:rsidRPr="00FA7759">
        <w:rPr>
          <w:szCs w:val="20"/>
        </w:rPr>
        <w:t xml:space="preserve"> is stated.  In order to meet this goal, a number of </w:t>
      </w:r>
      <w:r w:rsidRPr="00FA7759">
        <w:rPr>
          <w:b/>
          <w:bCs/>
          <w:szCs w:val="20"/>
        </w:rPr>
        <w:t>objectives</w:t>
      </w:r>
      <w:r w:rsidRPr="00FA7759">
        <w:rPr>
          <w:szCs w:val="20"/>
        </w:rPr>
        <w:t xml:space="preserve"> are listed.  The EMPr has been structured in a table format in order to show the links between the goals for each phase and their associated impact management objectives, activities/risk sources, mitigation actions and management statements, monitoring requirements and performance indicators.  A specific EMPr table has been established for each environmental impact management objective.  The information provided within the EMPr table for each objective is outlined below.</w:t>
      </w:r>
    </w:p>
    <w:p w14:paraId="3710AD68" w14:textId="106A4D39" w:rsidR="00281369" w:rsidRPr="00FA7759" w:rsidRDefault="00B20681" w:rsidP="00281369">
      <w:pPr>
        <w:rPr>
          <w:szCs w:val="20"/>
        </w:rPr>
      </w:pPr>
      <w:r w:rsidRPr="00FA7759">
        <w:rPr>
          <w:noProof/>
          <w:szCs w:val="20"/>
          <w:lang w:val="en-US"/>
        </w:rPr>
        <mc:AlternateContent>
          <mc:Choice Requires="wps">
            <w:drawing>
              <wp:anchor distT="0" distB="0" distL="114300" distR="114300" simplePos="0" relativeHeight="251677696" behindDoc="1" locked="0" layoutInCell="1" allowOverlap="1" wp14:anchorId="22A92864" wp14:editId="6A93517A">
                <wp:simplePos x="0" y="0"/>
                <wp:positionH relativeFrom="column">
                  <wp:posOffset>-64135</wp:posOffset>
                </wp:positionH>
                <wp:positionV relativeFrom="paragraph">
                  <wp:posOffset>191136</wp:posOffset>
                </wp:positionV>
                <wp:extent cx="6724650" cy="666750"/>
                <wp:effectExtent l="0" t="0" r="0" b="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6667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B6419" id="Rectangle 4" o:spid="_x0000_s1026" style="position:absolute;margin-left:-5.05pt;margin-top:15.05pt;width:529.5pt;height: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" fillcolor="#d8d8d8" stroked="f" strokecolor="#669" strokeweight="2pt"/>
            </w:pict>
          </mc:Fallback>
        </mc:AlternateContent>
      </w:r>
    </w:p>
    <w:p w14:paraId="15D9501E" w14:textId="0C8CCB92" w:rsidR="00281369" w:rsidRPr="00FA7759" w:rsidRDefault="00281369" w:rsidP="00281369">
      <w:pPr>
        <w:rPr>
          <w:szCs w:val="20"/>
        </w:rPr>
      </w:pPr>
    </w:p>
    <w:p w14:paraId="4CE34080" w14:textId="77777777" w:rsidR="00281369" w:rsidRPr="00FA7759" w:rsidRDefault="00281369" w:rsidP="00281369">
      <w:pPr>
        <w:pStyle w:val="Heading3"/>
        <w:rPr>
          <w:rFonts w:ascii="Century Gothic" w:hAnsi="Century Gothic"/>
          <w:sz w:val="20"/>
          <w:szCs w:val="20"/>
          <w:lang w:val="en-ZA"/>
        </w:rPr>
      </w:pPr>
      <w:bookmarkStart w:id="18" w:name="_Toc430897513"/>
      <w:bookmarkStart w:id="19" w:name="_Toc483302576"/>
      <w:bookmarkStart w:id="20" w:name="_Toc493154223"/>
      <w:r w:rsidRPr="00FA7759">
        <w:rPr>
          <w:rFonts w:ascii="Century Gothic" w:hAnsi="Century Gothic"/>
          <w:sz w:val="20"/>
          <w:szCs w:val="20"/>
          <w:lang w:val="en-ZA"/>
        </w:rPr>
        <w:t>a). OBJECTIVE: Description of the objective, which is necessary to meet the overall goals; which take into account the findings of the BA specialist studies</w:t>
      </w:r>
      <w:bookmarkEnd w:id="18"/>
      <w:bookmarkEnd w:id="19"/>
      <w:bookmarkEnd w:id="20"/>
    </w:p>
    <w:p w14:paraId="452E51C8" w14:textId="77777777" w:rsidR="00281369" w:rsidRPr="00FA7759" w:rsidRDefault="00281369" w:rsidP="00281369">
      <w:pPr>
        <w:rPr>
          <w:szCs w:val="20"/>
        </w:rPr>
      </w:pPr>
    </w:p>
    <w:p w14:paraId="1D0432FC" w14:textId="77777777" w:rsidR="00281369" w:rsidRPr="00FA7759" w:rsidRDefault="00281369" w:rsidP="00281369">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376"/>
        <w:gridCol w:w="8091"/>
      </w:tblGrid>
      <w:tr w:rsidR="00281369" w:rsidRPr="00FA7759" w14:paraId="5BC25F38" w14:textId="77777777" w:rsidTr="00A33456">
        <w:tc>
          <w:tcPr>
            <w:tcW w:w="2376" w:type="dxa"/>
            <w:shd w:val="pct25" w:color="auto" w:fill="auto"/>
            <w:vAlign w:val="center"/>
          </w:tcPr>
          <w:p w14:paraId="4524B268" w14:textId="77777777" w:rsidR="00281369" w:rsidRPr="00FA7759" w:rsidRDefault="00281369" w:rsidP="00281369">
            <w:pPr>
              <w:rPr>
                <w:b/>
                <w:szCs w:val="20"/>
              </w:rPr>
            </w:pPr>
            <w:r w:rsidRPr="00FA7759">
              <w:rPr>
                <w:b/>
                <w:szCs w:val="20"/>
              </w:rPr>
              <w:t>Project Component/s</w:t>
            </w:r>
          </w:p>
        </w:tc>
        <w:tc>
          <w:tcPr>
            <w:tcW w:w="8091" w:type="dxa"/>
            <w:shd w:val="pct10" w:color="auto" w:fill="FFFFFF"/>
          </w:tcPr>
          <w:p w14:paraId="2BDD16D9" w14:textId="77777777" w:rsidR="00281369" w:rsidRPr="00FA7759" w:rsidRDefault="00281369" w:rsidP="00281369">
            <w:pPr>
              <w:numPr>
                <w:ilvl w:val="0"/>
                <w:numId w:val="41"/>
              </w:numPr>
              <w:rPr>
                <w:szCs w:val="20"/>
              </w:rPr>
            </w:pPr>
            <w:r w:rsidRPr="00FA7759">
              <w:rPr>
                <w:szCs w:val="20"/>
              </w:rPr>
              <w:t>List of project components affecting the objective.</w:t>
            </w:r>
          </w:p>
        </w:tc>
      </w:tr>
      <w:tr w:rsidR="00281369" w:rsidRPr="00FA7759" w14:paraId="5B4611DA" w14:textId="77777777" w:rsidTr="00A33456">
        <w:tc>
          <w:tcPr>
            <w:tcW w:w="2376" w:type="dxa"/>
            <w:shd w:val="pct25" w:color="000000" w:fill="auto"/>
            <w:vAlign w:val="center"/>
          </w:tcPr>
          <w:p w14:paraId="4ACBBFC2" w14:textId="77777777" w:rsidR="00281369" w:rsidRPr="00FA7759" w:rsidRDefault="00281369" w:rsidP="00281369">
            <w:pPr>
              <w:rPr>
                <w:b/>
                <w:szCs w:val="20"/>
              </w:rPr>
            </w:pPr>
            <w:r w:rsidRPr="00FA7759">
              <w:rPr>
                <w:b/>
                <w:szCs w:val="20"/>
              </w:rPr>
              <w:t>Potential Impact</w:t>
            </w:r>
          </w:p>
        </w:tc>
        <w:tc>
          <w:tcPr>
            <w:tcW w:w="8091" w:type="dxa"/>
            <w:shd w:val="pct10" w:color="auto" w:fill="FFFFFF"/>
          </w:tcPr>
          <w:p w14:paraId="05885C35" w14:textId="77777777" w:rsidR="00281369" w:rsidRPr="00FA7759" w:rsidRDefault="00281369" w:rsidP="00281369">
            <w:pPr>
              <w:numPr>
                <w:ilvl w:val="0"/>
                <w:numId w:val="41"/>
              </w:numPr>
              <w:rPr>
                <w:szCs w:val="20"/>
              </w:rPr>
            </w:pPr>
            <w:r w:rsidRPr="00FA7759">
              <w:rPr>
                <w:szCs w:val="20"/>
              </w:rPr>
              <w:t>Description of the potential environmental impact if objective is not met.</w:t>
            </w:r>
          </w:p>
        </w:tc>
      </w:tr>
      <w:tr w:rsidR="00281369" w:rsidRPr="00FA7759" w14:paraId="1B375A4C" w14:textId="77777777" w:rsidTr="00A33456">
        <w:tc>
          <w:tcPr>
            <w:tcW w:w="2376" w:type="dxa"/>
            <w:shd w:val="pct25" w:color="auto" w:fill="auto"/>
            <w:vAlign w:val="center"/>
          </w:tcPr>
          <w:p w14:paraId="2A27C5AB" w14:textId="77777777" w:rsidR="00281369" w:rsidRPr="00FA7759" w:rsidRDefault="00281369" w:rsidP="00281369">
            <w:pPr>
              <w:rPr>
                <w:b/>
                <w:szCs w:val="20"/>
              </w:rPr>
            </w:pPr>
            <w:r w:rsidRPr="00FA7759">
              <w:rPr>
                <w:b/>
                <w:szCs w:val="20"/>
              </w:rPr>
              <w:t>Activity/Risk Source</w:t>
            </w:r>
          </w:p>
        </w:tc>
        <w:tc>
          <w:tcPr>
            <w:tcW w:w="8091" w:type="dxa"/>
            <w:shd w:val="pct10" w:color="auto" w:fill="FFFFFF"/>
          </w:tcPr>
          <w:p w14:paraId="52D6F30F" w14:textId="77777777" w:rsidR="00281369" w:rsidRPr="00FA7759" w:rsidRDefault="00281369" w:rsidP="00281369">
            <w:pPr>
              <w:numPr>
                <w:ilvl w:val="0"/>
                <w:numId w:val="41"/>
              </w:numPr>
              <w:rPr>
                <w:szCs w:val="20"/>
              </w:rPr>
            </w:pPr>
            <w:r w:rsidRPr="00FA7759">
              <w:rPr>
                <w:szCs w:val="20"/>
              </w:rPr>
              <w:t>Description of activities which could affect achieving the objective.</w:t>
            </w:r>
          </w:p>
        </w:tc>
      </w:tr>
      <w:tr w:rsidR="00281369" w:rsidRPr="00FA7759" w14:paraId="6EA0DCD2" w14:textId="77777777" w:rsidTr="00A33456">
        <w:tc>
          <w:tcPr>
            <w:tcW w:w="2376" w:type="dxa"/>
            <w:shd w:val="pct25" w:color="auto" w:fill="auto"/>
            <w:vAlign w:val="center"/>
          </w:tcPr>
          <w:p w14:paraId="358FD2E7" w14:textId="77777777" w:rsidR="00281369" w:rsidRPr="00FA7759" w:rsidRDefault="00281369" w:rsidP="00281369">
            <w:pPr>
              <w:rPr>
                <w:b/>
                <w:szCs w:val="20"/>
              </w:rPr>
            </w:pPr>
            <w:r w:rsidRPr="00FA7759">
              <w:rPr>
                <w:b/>
                <w:szCs w:val="20"/>
              </w:rPr>
              <w:t>Mitigation: Target/Objective</w:t>
            </w:r>
          </w:p>
        </w:tc>
        <w:tc>
          <w:tcPr>
            <w:tcW w:w="8091" w:type="dxa"/>
            <w:shd w:val="pct10" w:color="auto" w:fill="FFFFFF"/>
          </w:tcPr>
          <w:p w14:paraId="699AB1B8" w14:textId="77777777" w:rsidR="00281369" w:rsidRPr="00FA7759" w:rsidRDefault="00281369" w:rsidP="00281369">
            <w:pPr>
              <w:numPr>
                <w:ilvl w:val="0"/>
                <w:numId w:val="41"/>
              </w:numPr>
              <w:rPr>
                <w:szCs w:val="20"/>
              </w:rPr>
            </w:pPr>
            <w:r w:rsidRPr="00FA7759">
              <w:rPr>
                <w:szCs w:val="20"/>
              </w:rPr>
              <w:t>Description of the target and/or desired outcomes of mitigation.</w:t>
            </w:r>
          </w:p>
        </w:tc>
      </w:tr>
    </w:tbl>
    <w:p w14:paraId="2C446398" w14:textId="77777777" w:rsidR="00281369" w:rsidRPr="00FA7759" w:rsidRDefault="00281369" w:rsidP="00281369">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5931"/>
        <w:gridCol w:w="2268"/>
        <w:gridCol w:w="2126"/>
      </w:tblGrid>
      <w:tr w:rsidR="00281369" w:rsidRPr="00FA7759" w14:paraId="1B1B4358" w14:textId="77777777" w:rsidTr="00A33456">
        <w:tc>
          <w:tcPr>
            <w:tcW w:w="5931" w:type="dxa"/>
            <w:tcBorders>
              <w:bottom w:val="single" w:sz="18" w:space="0" w:color="FFFFFF"/>
            </w:tcBorders>
            <w:shd w:val="pct25" w:color="auto" w:fill="auto"/>
          </w:tcPr>
          <w:p w14:paraId="56AD8912" w14:textId="77777777" w:rsidR="00281369" w:rsidRPr="00FA7759" w:rsidRDefault="00281369" w:rsidP="00281369">
            <w:pPr>
              <w:rPr>
                <w:b/>
                <w:szCs w:val="20"/>
              </w:rPr>
            </w:pPr>
            <w:r w:rsidRPr="00FA7759">
              <w:rPr>
                <w:b/>
                <w:szCs w:val="20"/>
              </w:rPr>
              <w:t>Mitigation: Action/Control</w:t>
            </w:r>
          </w:p>
        </w:tc>
        <w:tc>
          <w:tcPr>
            <w:tcW w:w="2268" w:type="dxa"/>
            <w:tcBorders>
              <w:bottom w:val="single" w:sz="18" w:space="0" w:color="FFFFFF"/>
            </w:tcBorders>
            <w:shd w:val="pct25" w:color="auto" w:fill="auto"/>
          </w:tcPr>
          <w:p w14:paraId="5A7062FC" w14:textId="77777777" w:rsidR="00281369" w:rsidRPr="00FA7759" w:rsidRDefault="00281369" w:rsidP="00281369">
            <w:pPr>
              <w:rPr>
                <w:b/>
                <w:szCs w:val="20"/>
              </w:rPr>
            </w:pPr>
            <w:r w:rsidRPr="00FA7759">
              <w:rPr>
                <w:b/>
                <w:szCs w:val="20"/>
              </w:rPr>
              <w:t>Responsibility</w:t>
            </w:r>
          </w:p>
        </w:tc>
        <w:tc>
          <w:tcPr>
            <w:tcW w:w="2126" w:type="dxa"/>
            <w:tcBorders>
              <w:bottom w:val="single" w:sz="18" w:space="0" w:color="FFFFFF"/>
            </w:tcBorders>
            <w:shd w:val="pct25" w:color="auto" w:fill="auto"/>
          </w:tcPr>
          <w:p w14:paraId="24924985" w14:textId="77777777" w:rsidR="00281369" w:rsidRPr="00FA7759" w:rsidRDefault="00281369" w:rsidP="00281369">
            <w:pPr>
              <w:rPr>
                <w:b/>
                <w:szCs w:val="20"/>
              </w:rPr>
            </w:pPr>
            <w:r w:rsidRPr="00FA7759">
              <w:rPr>
                <w:b/>
                <w:szCs w:val="20"/>
              </w:rPr>
              <w:t>Timeframe</w:t>
            </w:r>
          </w:p>
        </w:tc>
      </w:tr>
      <w:tr w:rsidR="00281369" w:rsidRPr="00FA7759" w14:paraId="5260EEC2" w14:textId="77777777" w:rsidTr="00A33456">
        <w:tc>
          <w:tcPr>
            <w:tcW w:w="5931" w:type="dxa"/>
            <w:shd w:val="pct10" w:color="auto" w:fill="FFFFFF"/>
          </w:tcPr>
          <w:p w14:paraId="7FF33A24" w14:textId="77777777" w:rsidR="00281369" w:rsidRPr="00FA7759" w:rsidRDefault="00281369" w:rsidP="00281369">
            <w:pPr>
              <w:rPr>
                <w:szCs w:val="20"/>
              </w:rPr>
            </w:pPr>
            <w:r w:rsidRPr="00FA7759">
              <w:rPr>
                <w:szCs w:val="20"/>
              </w:rPr>
              <w:t>Lists specific action(s) required to meet the mitigation target/objective described above.</w:t>
            </w:r>
          </w:p>
        </w:tc>
        <w:tc>
          <w:tcPr>
            <w:tcW w:w="2268" w:type="dxa"/>
            <w:shd w:val="pct10" w:color="auto" w:fill="FFFFFF"/>
          </w:tcPr>
          <w:p w14:paraId="310A799B" w14:textId="77777777" w:rsidR="00281369" w:rsidRPr="00FA7759" w:rsidRDefault="00281369" w:rsidP="00281369">
            <w:pPr>
              <w:rPr>
                <w:szCs w:val="20"/>
              </w:rPr>
            </w:pPr>
            <w:r w:rsidRPr="00FA7759">
              <w:rPr>
                <w:szCs w:val="20"/>
              </w:rPr>
              <w:t>Who is responsible for the measures?</w:t>
            </w:r>
          </w:p>
        </w:tc>
        <w:tc>
          <w:tcPr>
            <w:tcW w:w="2126" w:type="dxa"/>
            <w:shd w:val="pct10" w:color="auto" w:fill="FFFFFF"/>
          </w:tcPr>
          <w:p w14:paraId="79E7F2F7" w14:textId="77777777" w:rsidR="00281369" w:rsidRPr="00FA7759" w:rsidRDefault="00281369" w:rsidP="00281369">
            <w:pPr>
              <w:rPr>
                <w:szCs w:val="20"/>
              </w:rPr>
            </w:pPr>
            <w:r w:rsidRPr="00FA7759">
              <w:rPr>
                <w:szCs w:val="20"/>
              </w:rPr>
              <w:t>Periods for implementation.</w:t>
            </w:r>
          </w:p>
        </w:tc>
      </w:tr>
    </w:tbl>
    <w:p w14:paraId="6BB45A39" w14:textId="77777777" w:rsidR="00281369" w:rsidRPr="00FA7759" w:rsidRDefault="00281369" w:rsidP="00281369">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281369" w:rsidRPr="00FA7759" w14:paraId="4E195906" w14:textId="77777777" w:rsidTr="00A33456">
        <w:tc>
          <w:tcPr>
            <w:tcW w:w="2088" w:type="dxa"/>
            <w:shd w:val="pct25" w:color="auto" w:fill="auto"/>
          </w:tcPr>
          <w:p w14:paraId="00F61D12" w14:textId="77777777" w:rsidR="00281369" w:rsidRPr="00FA7759" w:rsidRDefault="00281369" w:rsidP="00281369">
            <w:pPr>
              <w:rPr>
                <w:b/>
                <w:szCs w:val="20"/>
              </w:rPr>
            </w:pPr>
            <w:r w:rsidRPr="00FA7759">
              <w:rPr>
                <w:b/>
                <w:szCs w:val="20"/>
              </w:rPr>
              <w:br w:type="page"/>
              <w:t>Performance Indicator</w:t>
            </w:r>
          </w:p>
        </w:tc>
        <w:tc>
          <w:tcPr>
            <w:tcW w:w="8237" w:type="dxa"/>
            <w:shd w:val="pct10" w:color="auto" w:fill="FFFFFF"/>
          </w:tcPr>
          <w:p w14:paraId="7CC5DF6D" w14:textId="77777777" w:rsidR="00281369" w:rsidRPr="00FA7759" w:rsidRDefault="00281369" w:rsidP="00281369">
            <w:pPr>
              <w:rPr>
                <w:szCs w:val="20"/>
              </w:rPr>
            </w:pPr>
            <w:r w:rsidRPr="00FA7759">
              <w:rPr>
                <w:szCs w:val="20"/>
              </w:rPr>
              <w:t>Description of key indicator(s) that track progress/indicate the effectiveness of the EMP</w:t>
            </w:r>
            <w:r w:rsidR="007D251F" w:rsidRPr="00FA7759">
              <w:rPr>
                <w:szCs w:val="20"/>
              </w:rPr>
              <w:t>r</w:t>
            </w:r>
            <w:r w:rsidRPr="00FA7759">
              <w:rPr>
                <w:szCs w:val="20"/>
              </w:rPr>
              <w:t>.</w:t>
            </w:r>
          </w:p>
        </w:tc>
      </w:tr>
      <w:tr w:rsidR="00281369" w:rsidRPr="00FA7759" w14:paraId="5743C360" w14:textId="77777777" w:rsidTr="00A33456">
        <w:tc>
          <w:tcPr>
            <w:tcW w:w="2088" w:type="dxa"/>
            <w:shd w:val="pct25" w:color="auto" w:fill="auto"/>
          </w:tcPr>
          <w:p w14:paraId="3D792D4C" w14:textId="77777777" w:rsidR="00281369" w:rsidRPr="00FA7759" w:rsidRDefault="00281369" w:rsidP="00281369">
            <w:pPr>
              <w:rPr>
                <w:b/>
                <w:szCs w:val="20"/>
              </w:rPr>
            </w:pPr>
            <w:r w:rsidRPr="00FA7759">
              <w:rPr>
                <w:b/>
                <w:szCs w:val="20"/>
              </w:rPr>
              <w:t>Monitoring</w:t>
            </w:r>
          </w:p>
        </w:tc>
        <w:tc>
          <w:tcPr>
            <w:tcW w:w="8237" w:type="dxa"/>
            <w:shd w:val="pct10" w:color="auto" w:fill="FFFFFF"/>
          </w:tcPr>
          <w:p w14:paraId="6CCB8896" w14:textId="77777777" w:rsidR="00281369" w:rsidRPr="00FA7759" w:rsidRDefault="00281369" w:rsidP="00281369">
            <w:pPr>
              <w:rPr>
                <w:szCs w:val="20"/>
              </w:rPr>
            </w:pPr>
            <w:r w:rsidRPr="00FA7759">
              <w:rPr>
                <w:szCs w:val="20"/>
              </w:rPr>
              <w:t>Mechanisms for monitoring compliance; the key monitoring actions required to check whether the objectives are being achieved, taking into consideration responsibility, frequency, methods, and reporting.</w:t>
            </w:r>
          </w:p>
        </w:tc>
      </w:tr>
    </w:tbl>
    <w:p w14:paraId="5DAB0E78" w14:textId="77777777" w:rsidR="00281369" w:rsidRPr="00FA7759" w:rsidRDefault="00281369" w:rsidP="00281369">
      <w:pPr>
        <w:rPr>
          <w:szCs w:val="20"/>
        </w:rPr>
      </w:pPr>
    </w:p>
    <w:p w14:paraId="0656EE35" w14:textId="77777777" w:rsidR="00281369" w:rsidRPr="00FA7759" w:rsidRDefault="00281369" w:rsidP="00281369">
      <w:pPr>
        <w:rPr>
          <w:szCs w:val="20"/>
        </w:rPr>
      </w:pPr>
      <w:r w:rsidRPr="00FA7759">
        <w:rPr>
          <w:szCs w:val="20"/>
        </w:rPr>
        <w:t>The objectives and EMPr tables are required to be reviewed and possibly modified whenever changes, such as the following, occur:</w:t>
      </w:r>
    </w:p>
    <w:p w14:paraId="4FFD2E36" w14:textId="77777777" w:rsidR="00281369" w:rsidRPr="00FA7759" w:rsidRDefault="00281369" w:rsidP="00281369">
      <w:pPr>
        <w:rPr>
          <w:szCs w:val="20"/>
        </w:rPr>
      </w:pPr>
    </w:p>
    <w:p w14:paraId="3EE2A7FB" w14:textId="77777777" w:rsidR="00281369" w:rsidRPr="00FA7759" w:rsidRDefault="00281369" w:rsidP="00281369">
      <w:pPr>
        <w:numPr>
          <w:ilvl w:val="0"/>
          <w:numId w:val="17"/>
        </w:numPr>
        <w:rPr>
          <w:szCs w:val="20"/>
        </w:rPr>
      </w:pPr>
      <w:r w:rsidRPr="00FA7759">
        <w:rPr>
          <w:szCs w:val="20"/>
        </w:rPr>
        <w:t>Planned activities change;</w:t>
      </w:r>
    </w:p>
    <w:p w14:paraId="18532446" w14:textId="77777777" w:rsidR="00281369" w:rsidRPr="00FA7759" w:rsidRDefault="00281369" w:rsidP="00281369">
      <w:pPr>
        <w:numPr>
          <w:ilvl w:val="0"/>
          <w:numId w:val="17"/>
        </w:numPr>
        <w:rPr>
          <w:szCs w:val="20"/>
        </w:rPr>
      </w:pPr>
      <w:r w:rsidRPr="00FA7759">
        <w:rPr>
          <w:szCs w:val="20"/>
        </w:rPr>
        <w:t>Modification to or addition to environmental objectives and targets;</w:t>
      </w:r>
    </w:p>
    <w:p w14:paraId="48A34DF9" w14:textId="77777777" w:rsidR="00281369" w:rsidRPr="00FA7759" w:rsidRDefault="00281369" w:rsidP="00281369">
      <w:pPr>
        <w:numPr>
          <w:ilvl w:val="0"/>
          <w:numId w:val="17"/>
        </w:numPr>
        <w:rPr>
          <w:szCs w:val="20"/>
        </w:rPr>
      </w:pPr>
      <w:r w:rsidRPr="00FA7759">
        <w:rPr>
          <w:szCs w:val="20"/>
        </w:rPr>
        <w:t>Relevant legal or other requirements are changed or introduced; or</w:t>
      </w:r>
    </w:p>
    <w:p w14:paraId="3BF31A4E" w14:textId="77777777" w:rsidR="00281369" w:rsidRPr="00FA7759" w:rsidRDefault="00281369" w:rsidP="00281369">
      <w:pPr>
        <w:numPr>
          <w:ilvl w:val="0"/>
          <w:numId w:val="17"/>
        </w:numPr>
        <w:rPr>
          <w:szCs w:val="20"/>
        </w:rPr>
      </w:pPr>
      <w:r w:rsidRPr="00FA7759">
        <w:rPr>
          <w:szCs w:val="20"/>
        </w:rPr>
        <w:t xml:space="preserve">Significant progress has been made </w:t>
      </w:r>
      <w:r w:rsidR="007D251F" w:rsidRPr="00FA7759">
        <w:rPr>
          <w:szCs w:val="20"/>
        </w:rPr>
        <w:t xml:space="preserve">in </w:t>
      </w:r>
      <w:r w:rsidRPr="00FA7759">
        <w:rPr>
          <w:szCs w:val="20"/>
        </w:rPr>
        <w:t>achieving an objective or target such that it should be re-examined to determine if it is still relevant, should be modified, etc.</w:t>
      </w:r>
    </w:p>
    <w:p w14:paraId="7844FBCC" w14:textId="77777777" w:rsidR="00281369" w:rsidRPr="00FA7759" w:rsidRDefault="00281369" w:rsidP="00281369">
      <w:pPr>
        <w:rPr>
          <w:szCs w:val="20"/>
        </w:rPr>
      </w:pPr>
    </w:p>
    <w:p w14:paraId="5870D646" w14:textId="77777777" w:rsidR="00281369" w:rsidRPr="00FA7759" w:rsidRDefault="00281369" w:rsidP="00281369">
      <w:pPr>
        <w:pStyle w:val="Heading2"/>
        <w:rPr>
          <w:rFonts w:ascii="Century Gothic" w:hAnsi="Century Gothic"/>
          <w:sz w:val="20"/>
          <w:szCs w:val="20"/>
        </w:rPr>
      </w:pPr>
      <w:bookmarkStart w:id="21" w:name="_Toc430897515"/>
      <w:bookmarkStart w:id="22" w:name="_Toc493154224"/>
      <w:r w:rsidRPr="00FA7759">
        <w:rPr>
          <w:rFonts w:ascii="Century Gothic" w:hAnsi="Century Gothic"/>
          <w:sz w:val="20"/>
          <w:szCs w:val="20"/>
        </w:rPr>
        <w:t>Project Team</w:t>
      </w:r>
      <w:bookmarkEnd w:id="21"/>
      <w:bookmarkEnd w:id="22"/>
    </w:p>
    <w:p w14:paraId="7BD92E4B" w14:textId="77777777" w:rsidR="00281369" w:rsidRPr="00FA7759" w:rsidRDefault="00281369" w:rsidP="00281369">
      <w:pPr>
        <w:rPr>
          <w:szCs w:val="20"/>
        </w:rPr>
      </w:pPr>
    </w:p>
    <w:p w14:paraId="55D1DE8B" w14:textId="77777777" w:rsidR="00281369" w:rsidRPr="00FA7759" w:rsidRDefault="00281369" w:rsidP="00281369">
      <w:pPr>
        <w:rPr>
          <w:color w:val="000000"/>
          <w:szCs w:val="20"/>
        </w:rPr>
      </w:pPr>
      <w:r w:rsidRPr="00FA7759">
        <w:rPr>
          <w:color w:val="000000"/>
          <w:szCs w:val="20"/>
        </w:rPr>
        <w:t>This EMPr was compiled by and had input from:</w:t>
      </w:r>
    </w:p>
    <w:p w14:paraId="6F535887" w14:textId="77777777" w:rsidR="00281369" w:rsidRPr="00FA7759" w:rsidRDefault="00281369" w:rsidP="00281369">
      <w:pPr>
        <w:rPr>
          <w:color w:val="000000"/>
          <w:szCs w:val="20"/>
        </w:rPr>
      </w:pPr>
    </w:p>
    <w:tbl>
      <w:tblPr>
        <w:tblStyle w:val="Style1"/>
        <w:tblW w:w="5000" w:type="pct"/>
        <w:tblLook w:val="00A0" w:firstRow="1" w:lastRow="0" w:firstColumn="1" w:lastColumn="0" w:noHBand="0" w:noVBand="0"/>
      </w:tblPr>
      <w:tblGrid>
        <w:gridCol w:w="4235"/>
        <w:gridCol w:w="2604"/>
        <w:gridCol w:w="3507"/>
      </w:tblGrid>
      <w:tr w:rsidR="00281369" w:rsidRPr="00AA58BA" w14:paraId="1FC9934D" w14:textId="77777777" w:rsidTr="00684405">
        <w:trPr>
          <w:cnfStyle w:val="100000000000" w:firstRow="1" w:lastRow="0" w:firstColumn="0" w:lastColumn="0" w:oddVBand="0" w:evenVBand="0" w:oddHBand="0" w:evenHBand="0" w:firstRowFirstColumn="0" w:firstRowLastColumn="0" w:lastRowFirstColumn="0" w:lastRowLastColumn="0"/>
        </w:trPr>
        <w:tc>
          <w:tcPr>
            <w:tcW w:w="2046" w:type="pct"/>
          </w:tcPr>
          <w:p w14:paraId="6B7831AB" w14:textId="77777777" w:rsidR="00281369" w:rsidRPr="00AA58BA" w:rsidRDefault="007D251F" w:rsidP="004C7BCE">
            <w:pPr>
              <w:pStyle w:val="Table"/>
              <w:spacing w:before="0"/>
              <w:jc w:val="center"/>
              <w:rPr>
                <w:rFonts w:ascii="Century Gothic" w:hAnsi="Century Gothic"/>
                <w:bCs/>
                <w:i/>
                <w:iCs/>
                <w:color w:val="000000"/>
                <w:sz w:val="18"/>
                <w:szCs w:val="20"/>
              </w:rPr>
            </w:pPr>
            <w:r w:rsidRPr="00AA58BA">
              <w:rPr>
                <w:rFonts w:ascii="Century Gothic" w:hAnsi="Century Gothic"/>
                <w:i/>
                <w:iCs/>
                <w:color w:val="000000"/>
                <w:sz w:val="18"/>
                <w:szCs w:val="20"/>
              </w:rPr>
              <w:t>Inputs</w:t>
            </w:r>
          </w:p>
        </w:tc>
        <w:tc>
          <w:tcPr>
            <w:tcW w:w="1258" w:type="pct"/>
          </w:tcPr>
          <w:p w14:paraId="7D166C6C" w14:textId="77777777" w:rsidR="00281369" w:rsidRPr="00AA58BA" w:rsidRDefault="00281369" w:rsidP="004C7BCE">
            <w:pPr>
              <w:pStyle w:val="Table"/>
              <w:spacing w:before="0"/>
              <w:jc w:val="center"/>
              <w:rPr>
                <w:rFonts w:ascii="Century Gothic" w:hAnsi="Century Gothic"/>
                <w:bCs/>
                <w:color w:val="000000"/>
                <w:sz w:val="18"/>
                <w:szCs w:val="20"/>
              </w:rPr>
            </w:pPr>
            <w:r w:rsidRPr="00AA58BA">
              <w:rPr>
                <w:rFonts w:ascii="Century Gothic" w:hAnsi="Century Gothic"/>
                <w:color w:val="000000"/>
                <w:sz w:val="18"/>
                <w:szCs w:val="20"/>
              </w:rPr>
              <w:t>Name</w:t>
            </w:r>
          </w:p>
        </w:tc>
        <w:tc>
          <w:tcPr>
            <w:tcW w:w="1695" w:type="pct"/>
          </w:tcPr>
          <w:p w14:paraId="604A5C73" w14:textId="77777777" w:rsidR="00281369" w:rsidRPr="00AA58BA" w:rsidRDefault="00281369" w:rsidP="004C7BCE">
            <w:pPr>
              <w:pStyle w:val="Table"/>
              <w:spacing w:before="0"/>
              <w:jc w:val="center"/>
              <w:rPr>
                <w:rFonts w:ascii="Century Gothic" w:hAnsi="Century Gothic"/>
                <w:bCs/>
                <w:color w:val="000000"/>
                <w:sz w:val="18"/>
                <w:szCs w:val="20"/>
              </w:rPr>
            </w:pPr>
            <w:r w:rsidRPr="00AA58BA">
              <w:rPr>
                <w:rFonts w:ascii="Century Gothic" w:hAnsi="Century Gothic"/>
                <w:color w:val="000000"/>
                <w:sz w:val="18"/>
                <w:szCs w:val="20"/>
              </w:rPr>
              <w:t>Company</w:t>
            </w:r>
          </w:p>
        </w:tc>
      </w:tr>
      <w:tr w:rsidR="00281369" w:rsidRPr="00AA58BA" w14:paraId="3BC2AA33" w14:textId="77777777" w:rsidTr="00684405">
        <w:trPr>
          <w:cnfStyle w:val="000000100000" w:firstRow="0" w:lastRow="0" w:firstColumn="0" w:lastColumn="0" w:oddVBand="0" w:evenVBand="0" w:oddHBand="1" w:evenHBand="0" w:firstRowFirstColumn="0" w:firstRowLastColumn="0" w:lastRowFirstColumn="0" w:lastRowLastColumn="0"/>
          <w:trHeight w:val="649"/>
        </w:trPr>
        <w:tc>
          <w:tcPr>
            <w:tcW w:w="2046" w:type="pct"/>
          </w:tcPr>
          <w:p w14:paraId="1324BD8D" w14:textId="77777777" w:rsidR="00281369" w:rsidRPr="00AA58BA" w:rsidRDefault="00281369" w:rsidP="0011272D">
            <w:pPr>
              <w:pStyle w:val="Table"/>
              <w:spacing w:before="0"/>
              <w:jc w:val="left"/>
              <w:rPr>
                <w:rFonts w:ascii="Century Gothic" w:hAnsi="Century Gothic"/>
                <w:bCs w:val="0"/>
                <w:iCs/>
                <w:color w:val="000000"/>
                <w:sz w:val="18"/>
                <w:szCs w:val="20"/>
              </w:rPr>
            </w:pPr>
            <w:r w:rsidRPr="00AA58BA">
              <w:rPr>
                <w:rFonts w:ascii="Century Gothic" w:hAnsi="Century Gothic"/>
                <w:bCs w:val="0"/>
                <w:iCs/>
                <w:color w:val="000000"/>
                <w:sz w:val="18"/>
                <w:szCs w:val="20"/>
              </w:rPr>
              <w:t>EMPr Compilers:</w:t>
            </w:r>
          </w:p>
        </w:tc>
        <w:tc>
          <w:tcPr>
            <w:tcW w:w="1258" w:type="pct"/>
          </w:tcPr>
          <w:p w14:paraId="03889621" w14:textId="6CF3E84B" w:rsidR="00281369" w:rsidRPr="00AA58BA" w:rsidRDefault="00F85974" w:rsidP="004C7BCE">
            <w:pPr>
              <w:jc w:val="center"/>
              <w:rPr>
                <w:color w:val="000000"/>
                <w:sz w:val="18"/>
                <w:szCs w:val="20"/>
              </w:rPr>
            </w:pPr>
            <w:r>
              <w:rPr>
                <w:color w:val="000000"/>
                <w:sz w:val="18"/>
                <w:szCs w:val="20"/>
              </w:rPr>
              <w:t>Lisa Opperman</w:t>
            </w:r>
          </w:p>
          <w:p w14:paraId="29F4238A" w14:textId="77777777" w:rsidR="00281369" w:rsidRPr="00AA58BA" w:rsidRDefault="00281369" w:rsidP="004C7BCE">
            <w:pPr>
              <w:jc w:val="center"/>
              <w:rPr>
                <w:color w:val="000000"/>
                <w:sz w:val="18"/>
                <w:szCs w:val="20"/>
              </w:rPr>
            </w:pPr>
            <w:r w:rsidRPr="00AA58BA">
              <w:rPr>
                <w:color w:val="000000"/>
                <w:sz w:val="18"/>
                <w:szCs w:val="20"/>
              </w:rPr>
              <w:t>Jo-Anne Thomas</w:t>
            </w:r>
          </w:p>
        </w:tc>
        <w:tc>
          <w:tcPr>
            <w:tcW w:w="1695" w:type="pct"/>
          </w:tcPr>
          <w:p w14:paraId="16043DC7" w14:textId="77777777" w:rsidR="00281369" w:rsidRPr="00AA58BA" w:rsidRDefault="00281369" w:rsidP="004C7BCE">
            <w:pPr>
              <w:jc w:val="center"/>
              <w:rPr>
                <w:color w:val="000000"/>
                <w:sz w:val="18"/>
                <w:szCs w:val="20"/>
              </w:rPr>
            </w:pPr>
            <w:r w:rsidRPr="00AA58BA">
              <w:rPr>
                <w:color w:val="000000"/>
                <w:sz w:val="18"/>
                <w:szCs w:val="20"/>
              </w:rPr>
              <w:t>Savannah Environmental</w:t>
            </w:r>
          </w:p>
        </w:tc>
      </w:tr>
      <w:tr w:rsidR="00281369" w:rsidRPr="00AA58BA" w14:paraId="5D62EF18" w14:textId="77777777" w:rsidTr="00684405">
        <w:trPr>
          <w:cnfStyle w:val="000000010000" w:firstRow="0" w:lastRow="0" w:firstColumn="0" w:lastColumn="0" w:oddVBand="0" w:evenVBand="0" w:oddHBand="0" w:evenHBand="1" w:firstRowFirstColumn="0" w:firstRowLastColumn="0" w:lastRowFirstColumn="0" w:lastRowLastColumn="0"/>
        </w:trPr>
        <w:tc>
          <w:tcPr>
            <w:tcW w:w="2046" w:type="pct"/>
          </w:tcPr>
          <w:p w14:paraId="36083521" w14:textId="77777777" w:rsidR="00281369" w:rsidRPr="00AA58BA" w:rsidRDefault="00281369" w:rsidP="0011272D">
            <w:pPr>
              <w:jc w:val="left"/>
              <w:rPr>
                <w:rFonts w:cs="Arial"/>
                <w:bCs/>
                <w:sz w:val="18"/>
                <w:szCs w:val="20"/>
              </w:rPr>
            </w:pPr>
            <w:r w:rsidRPr="00AA58BA">
              <w:rPr>
                <w:rFonts w:cs="Arial"/>
                <w:bCs/>
                <w:sz w:val="18"/>
                <w:szCs w:val="20"/>
              </w:rPr>
              <w:t>Ecological impact assessment</w:t>
            </w:r>
          </w:p>
        </w:tc>
        <w:tc>
          <w:tcPr>
            <w:tcW w:w="1258" w:type="pct"/>
          </w:tcPr>
          <w:p w14:paraId="73EAFB37" w14:textId="77777777" w:rsidR="00281369" w:rsidRPr="00AA58BA" w:rsidRDefault="004C7BCE" w:rsidP="004C7BCE">
            <w:pPr>
              <w:jc w:val="center"/>
              <w:rPr>
                <w:rFonts w:cs="Arial"/>
                <w:bCs/>
                <w:sz w:val="18"/>
                <w:szCs w:val="20"/>
              </w:rPr>
            </w:pPr>
            <w:r w:rsidRPr="00AA58BA">
              <w:rPr>
                <w:sz w:val="18"/>
                <w:szCs w:val="20"/>
              </w:rPr>
              <w:t>Simon Todd</w:t>
            </w:r>
          </w:p>
        </w:tc>
        <w:tc>
          <w:tcPr>
            <w:tcW w:w="1695" w:type="pct"/>
          </w:tcPr>
          <w:p w14:paraId="18B47115" w14:textId="77777777" w:rsidR="00281369" w:rsidRPr="00AA58BA" w:rsidRDefault="004C7BCE" w:rsidP="004C7BCE">
            <w:pPr>
              <w:jc w:val="center"/>
              <w:rPr>
                <w:rFonts w:cs="Arial"/>
                <w:bCs/>
                <w:sz w:val="18"/>
                <w:szCs w:val="20"/>
              </w:rPr>
            </w:pPr>
            <w:r w:rsidRPr="00AA58BA">
              <w:rPr>
                <w:rFonts w:cs="Arial"/>
                <w:bCs/>
                <w:sz w:val="18"/>
                <w:szCs w:val="20"/>
              </w:rPr>
              <w:t>Simon Todd Consulting</w:t>
            </w:r>
          </w:p>
        </w:tc>
      </w:tr>
      <w:tr w:rsidR="00A015EB" w:rsidRPr="00AA58BA" w14:paraId="24302CC7" w14:textId="77777777" w:rsidTr="00684405">
        <w:trPr>
          <w:cnfStyle w:val="000000100000" w:firstRow="0" w:lastRow="0" w:firstColumn="0" w:lastColumn="0" w:oddVBand="0" w:evenVBand="0" w:oddHBand="1" w:evenHBand="0" w:firstRowFirstColumn="0" w:firstRowLastColumn="0" w:lastRowFirstColumn="0" w:lastRowLastColumn="0"/>
          <w:trHeight w:val="638"/>
        </w:trPr>
        <w:tc>
          <w:tcPr>
            <w:tcW w:w="2046" w:type="pct"/>
          </w:tcPr>
          <w:p w14:paraId="377B5BF6" w14:textId="77777777" w:rsidR="00A015EB" w:rsidRPr="00AA58BA" w:rsidRDefault="00A015EB" w:rsidP="0011272D">
            <w:pPr>
              <w:jc w:val="left"/>
              <w:rPr>
                <w:rFonts w:cs="Arial"/>
                <w:bCs/>
                <w:sz w:val="18"/>
                <w:szCs w:val="20"/>
              </w:rPr>
            </w:pPr>
            <w:r w:rsidRPr="00AA58BA">
              <w:rPr>
                <w:rFonts w:cs="Arial"/>
                <w:bCs/>
                <w:sz w:val="18"/>
                <w:szCs w:val="20"/>
              </w:rPr>
              <w:t xml:space="preserve">Avifaunal impact assessment and </w:t>
            </w:r>
          </w:p>
          <w:p w14:paraId="1283C9F5" w14:textId="77777777" w:rsidR="00A015EB" w:rsidRPr="00AA58BA" w:rsidRDefault="00A015EB" w:rsidP="0011272D">
            <w:pPr>
              <w:jc w:val="left"/>
              <w:rPr>
                <w:rFonts w:cs="Arial"/>
                <w:bCs/>
                <w:sz w:val="18"/>
                <w:szCs w:val="20"/>
              </w:rPr>
            </w:pPr>
            <w:r w:rsidRPr="00AA58BA">
              <w:rPr>
                <w:rFonts w:cs="Arial"/>
                <w:bCs/>
                <w:sz w:val="18"/>
                <w:szCs w:val="20"/>
              </w:rPr>
              <w:t>Hydrological impact assessment</w:t>
            </w:r>
          </w:p>
        </w:tc>
        <w:tc>
          <w:tcPr>
            <w:tcW w:w="1258" w:type="pct"/>
          </w:tcPr>
          <w:p w14:paraId="64E76A75" w14:textId="77777777" w:rsidR="00A015EB" w:rsidRPr="00AA58BA" w:rsidRDefault="00A015EB" w:rsidP="004C7BCE">
            <w:pPr>
              <w:jc w:val="center"/>
              <w:rPr>
                <w:rFonts w:cs="Arial"/>
                <w:bCs/>
                <w:sz w:val="18"/>
                <w:szCs w:val="20"/>
              </w:rPr>
            </w:pPr>
            <w:r w:rsidRPr="00AA58BA">
              <w:rPr>
                <w:rFonts w:cs="Arial"/>
                <w:bCs/>
                <w:sz w:val="18"/>
                <w:szCs w:val="20"/>
              </w:rPr>
              <w:t>Gerhard Botha</w:t>
            </w:r>
          </w:p>
        </w:tc>
        <w:tc>
          <w:tcPr>
            <w:tcW w:w="1695" w:type="pct"/>
          </w:tcPr>
          <w:p w14:paraId="1CEBFC06" w14:textId="77777777" w:rsidR="00A015EB" w:rsidRPr="00AA58BA" w:rsidRDefault="00A015EB" w:rsidP="004C7BCE">
            <w:pPr>
              <w:jc w:val="center"/>
              <w:rPr>
                <w:rFonts w:cs="Arial"/>
                <w:bCs/>
                <w:sz w:val="18"/>
                <w:szCs w:val="20"/>
              </w:rPr>
            </w:pPr>
            <w:r w:rsidRPr="00AA58BA">
              <w:rPr>
                <w:rFonts w:cs="Arial"/>
                <w:bCs/>
                <w:sz w:val="18"/>
                <w:szCs w:val="20"/>
              </w:rPr>
              <w:t>Eco-Care Consultancy</w:t>
            </w:r>
          </w:p>
        </w:tc>
      </w:tr>
      <w:tr w:rsidR="004C7BCE" w:rsidRPr="00AA58BA" w14:paraId="497990E9" w14:textId="77777777" w:rsidTr="00684405">
        <w:trPr>
          <w:cnfStyle w:val="000000010000" w:firstRow="0" w:lastRow="0" w:firstColumn="0" w:lastColumn="0" w:oddVBand="0" w:evenVBand="0" w:oddHBand="0" w:evenHBand="1" w:firstRowFirstColumn="0" w:firstRowLastColumn="0" w:lastRowFirstColumn="0" w:lastRowLastColumn="0"/>
        </w:trPr>
        <w:tc>
          <w:tcPr>
            <w:tcW w:w="2046" w:type="pct"/>
          </w:tcPr>
          <w:p w14:paraId="6732836A" w14:textId="77777777" w:rsidR="004C7BCE" w:rsidRPr="00AA58BA" w:rsidRDefault="004C7BCE" w:rsidP="0011272D">
            <w:pPr>
              <w:jc w:val="left"/>
              <w:rPr>
                <w:rFonts w:cs="Arial"/>
                <w:bCs/>
                <w:sz w:val="18"/>
                <w:szCs w:val="20"/>
              </w:rPr>
            </w:pPr>
            <w:r w:rsidRPr="00AA58BA">
              <w:rPr>
                <w:rFonts w:cs="Arial"/>
                <w:bCs/>
                <w:sz w:val="18"/>
                <w:szCs w:val="20"/>
              </w:rPr>
              <w:t>Heritage impact assessment</w:t>
            </w:r>
          </w:p>
        </w:tc>
        <w:tc>
          <w:tcPr>
            <w:tcW w:w="1258" w:type="pct"/>
          </w:tcPr>
          <w:p w14:paraId="17E87165" w14:textId="64238539" w:rsidR="004C7BCE" w:rsidRPr="00AA58BA" w:rsidRDefault="00F85974" w:rsidP="004C7BCE">
            <w:pPr>
              <w:jc w:val="center"/>
              <w:rPr>
                <w:rFonts w:cs="Arial"/>
                <w:bCs/>
                <w:sz w:val="18"/>
                <w:szCs w:val="20"/>
              </w:rPr>
            </w:pPr>
            <w:r w:rsidRPr="00AA58BA">
              <w:rPr>
                <w:rFonts w:cs="Arial"/>
                <w:bCs/>
                <w:sz w:val="18"/>
                <w:szCs w:val="20"/>
              </w:rPr>
              <w:t>Jenna Lavin</w:t>
            </w:r>
          </w:p>
        </w:tc>
        <w:tc>
          <w:tcPr>
            <w:tcW w:w="1695" w:type="pct"/>
          </w:tcPr>
          <w:p w14:paraId="4B52FB25" w14:textId="77777777" w:rsidR="004C7BCE" w:rsidRPr="00AA58BA" w:rsidRDefault="007B7A2F" w:rsidP="004C7BCE">
            <w:pPr>
              <w:jc w:val="center"/>
              <w:rPr>
                <w:rFonts w:cs="Arial"/>
                <w:bCs/>
                <w:sz w:val="18"/>
                <w:szCs w:val="20"/>
              </w:rPr>
            </w:pPr>
            <w:r w:rsidRPr="00AA58BA">
              <w:rPr>
                <w:rFonts w:cs="Arial"/>
                <w:color w:val="000000"/>
                <w:sz w:val="18"/>
                <w:szCs w:val="20"/>
              </w:rPr>
              <w:t>Afzelia Consulting</w:t>
            </w:r>
          </w:p>
        </w:tc>
      </w:tr>
      <w:tr w:rsidR="004C7BCE" w:rsidRPr="00AA58BA" w14:paraId="49F979F3" w14:textId="77777777" w:rsidTr="00684405">
        <w:trPr>
          <w:cnfStyle w:val="000000100000" w:firstRow="0" w:lastRow="0" w:firstColumn="0" w:lastColumn="0" w:oddVBand="0" w:evenVBand="0" w:oddHBand="1" w:evenHBand="0" w:firstRowFirstColumn="0" w:firstRowLastColumn="0" w:lastRowFirstColumn="0" w:lastRowLastColumn="0"/>
        </w:trPr>
        <w:tc>
          <w:tcPr>
            <w:tcW w:w="2046" w:type="pct"/>
          </w:tcPr>
          <w:p w14:paraId="57B905A6" w14:textId="77777777" w:rsidR="004C7BCE" w:rsidRPr="00AA58BA" w:rsidRDefault="004C7BCE" w:rsidP="0011272D">
            <w:pPr>
              <w:jc w:val="left"/>
              <w:rPr>
                <w:rFonts w:cs="Arial"/>
                <w:bCs/>
                <w:sz w:val="18"/>
                <w:szCs w:val="20"/>
              </w:rPr>
            </w:pPr>
            <w:r w:rsidRPr="00AA58BA">
              <w:rPr>
                <w:rFonts w:cs="Arial"/>
                <w:bCs/>
                <w:sz w:val="18"/>
                <w:szCs w:val="20"/>
              </w:rPr>
              <w:t>Visual impact assessment</w:t>
            </w:r>
          </w:p>
        </w:tc>
        <w:tc>
          <w:tcPr>
            <w:tcW w:w="1258" w:type="pct"/>
          </w:tcPr>
          <w:p w14:paraId="701A8453" w14:textId="41BABED6" w:rsidR="004C7BCE" w:rsidRPr="00AA58BA" w:rsidRDefault="00F85974" w:rsidP="004C7BCE">
            <w:pPr>
              <w:jc w:val="center"/>
              <w:rPr>
                <w:rFonts w:cs="Arial"/>
                <w:bCs/>
                <w:sz w:val="18"/>
                <w:szCs w:val="20"/>
              </w:rPr>
            </w:pPr>
            <w:r w:rsidRPr="00AA58BA">
              <w:rPr>
                <w:rFonts w:cs="Arial"/>
                <w:color w:val="000000"/>
                <w:sz w:val="18"/>
                <w:szCs w:val="20"/>
              </w:rPr>
              <w:t>Jon Marshall</w:t>
            </w:r>
            <w:r>
              <w:rPr>
                <w:rFonts w:cs="Arial"/>
                <w:color w:val="000000"/>
                <w:sz w:val="18"/>
                <w:szCs w:val="20"/>
              </w:rPr>
              <w:t xml:space="preserve"> </w:t>
            </w:r>
          </w:p>
        </w:tc>
        <w:tc>
          <w:tcPr>
            <w:tcW w:w="1695" w:type="pct"/>
          </w:tcPr>
          <w:p w14:paraId="445347E2" w14:textId="77777777" w:rsidR="004C7BCE" w:rsidRPr="00AA58BA" w:rsidRDefault="007B7A2F" w:rsidP="004C7BCE">
            <w:pPr>
              <w:jc w:val="center"/>
              <w:rPr>
                <w:rFonts w:cs="Arial"/>
                <w:bCs/>
                <w:sz w:val="18"/>
                <w:szCs w:val="20"/>
              </w:rPr>
            </w:pPr>
            <w:r w:rsidRPr="00AA58BA">
              <w:rPr>
                <w:rFonts w:cs="Arial"/>
                <w:bCs/>
                <w:sz w:val="18"/>
                <w:szCs w:val="20"/>
              </w:rPr>
              <w:t xml:space="preserve">Cedar Towers </w:t>
            </w:r>
            <w:r w:rsidR="00A015EB" w:rsidRPr="00AA58BA">
              <w:rPr>
                <w:rFonts w:cs="Arial"/>
                <w:bCs/>
                <w:sz w:val="18"/>
                <w:szCs w:val="20"/>
              </w:rPr>
              <w:t>Heritage Consulting</w:t>
            </w:r>
          </w:p>
        </w:tc>
      </w:tr>
    </w:tbl>
    <w:p w14:paraId="02C838BF" w14:textId="77777777" w:rsidR="00281369" w:rsidRPr="00FA7759" w:rsidRDefault="00281369" w:rsidP="00281369">
      <w:pPr>
        <w:rPr>
          <w:szCs w:val="20"/>
        </w:rPr>
      </w:pPr>
    </w:p>
    <w:p w14:paraId="5635A637" w14:textId="77777777" w:rsidR="00281369" w:rsidRPr="00FA7759" w:rsidRDefault="00281369" w:rsidP="00281369">
      <w:pPr>
        <w:rPr>
          <w:rFonts w:cs="Tahoma"/>
          <w:szCs w:val="20"/>
        </w:rPr>
      </w:pPr>
      <w:r w:rsidRPr="00FA7759">
        <w:rPr>
          <w:rFonts w:cs="Tahoma"/>
          <w:szCs w:val="20"/>
        </w:rPr>
        <w:t xml:space="preserve">The Savannah Environmental team has extensive knowledge and experience in EIAs and environmental management, having been involved in BA processes &amp; EIAs over the past </w:t>
      </w:r>
      <w:r w:rsidR="007D251F" w:rsidRPr="00FA7759">
        <w:rPr>
          <w:rFonts w:cs="Tahoma"/>
          <w:szCs w:val="20"/>
        </w:rPr>
        <w:t xml:space="preserve">10 </w:t>
      </w:r>
      <w:r w:rsidRPr="00FA7759">
        <w:rPr>
          <w:rFonts w:cs="Tahoma"/>
          <w:szCs w:val="20"/>
        </w:rPr>
        <w:t xml:space="preserve">years.  The team has managed and drafted </w:t>
      </w:r>
      <w:r w:rsidR="007D251F" w:rsidRPr="00FA7759">
        <w:rPr>
          <w:rFonts w:cs="Tahoma"/>
          <w:szCs w:val="20"/>
        </w:rPr>
        <w:t xml:space="preserve">EMPrs </w:t>
      </w:r>
      <w:r w:rsidRPr="00FA7759">
        <w:rPr>
          <w:rFonts w:cs="Tahoma"/>
          <w:szCs w:val="20"/>
        </w:rPr>
        <w:t xml:space="preserve">for other </w:t>
      </w:r>
      <w:r w:rsidR="00A015EB" w:rsidRPr="00FA7759">
        <w:rPr>
          <w:rFonts w:cs="Tahoma"/>
          <w:szCs w:val="20"/>
        </w:rPr>
        <w:t xml:space="preserve">large infrastructure and </w:t>
      </w:r>
      <w:r w:rsidRPr="00FA7759">
        <w:rPr>
          <w:rFonts w:cs="Tahoma"/>
          <w:szCs w:val="20"/>
        </w:rPr>
        <w:t xml:space="preserve">power </w:t>
      </w:r>
      <w:r w:rsidR="007D251F" w:rsidRPr="00FA7759">
        <w:rPr>
          <w:rFonts w:cs="Tahoma"/>
          <w:szCs w:val="20"/>
        </w:rPr>
        <w:t xml:space="preserve">distribution </w:t>
      </w:r>
      <w:r w:rsidRPr="00FA7759">
        <w:rPr>
          <w:rFonts w:cs="Tahoma"/>
          <w:szCs w:val="20"/>
        </w:rPr>
        <w:t xml:space="preserve">projects throughout South Africa.  </w:t>
      </w:r>
    </w:p>
    <w:p w14:paraId="633679FA" w14:textId="77777777" w:rsidR="00281369" w:rsidRPr="00FA7759" w:rsidRDefault="00281369" w:rsidP="00281369">
      <w:pPr>
        <w:rPr>
          <w:rFonts w:cs="Tahoma"/>
          <w:szCs w:val="20"/>
        </w:rPr>
      </w:pPr>
    </w:p>
    <w:p w14:paraId="3BF24F2D" w14:textId="77777777" w:rsidR="00281369" w:rsidRPr="00FA7759" w:rsidRDefault="00281369" w:rsidP="00281369">
      <w:pPr>
        <w:pStyle w:val="Heading2"/>
        <w:rPr>
          <w:rFonts w:ascii="Century Gothic" w:hAnsi="Century Gothic"/>
          <w:sz w:val="20"/>
          <w:szCs w:val="20"/>
        </w:rPr>
      </w:pPr>
      <w:bookmarkStart w:id="23" w:name="_Toc430897516"/>
      <w:bookmarkStart w:id="24" w:name="_Toc493154225"/>
      <w:r w:rsidRPr="00FA7759">
        <w:rPr>
          <w:rFonts w:ascii="Century Gothic" w:hAnsi="Century Gothic"/>
          <w:sz w:val="20"/>
          <w:szCs w:val="20"/>
        </w:rPr>
        <w:t>Details of the EAP</w:t>
      </w:r>
      <w:bookmarkEnd w:id="23"/>
      <w:bookmarkEnd w:id="24"/>
      <w:r w:rsidRPr="00FA7759">
        <w:rPr>
          <w:rFonts w:ascii="Century Gothic" w:hAnsi="Century Gothic"/>
          <w:sz w:val="20"/>
          <w:szCs w:val="20"/>
        </w:rPr>
        <w:t xml:space="preserve"> </w:t>
      </w:r>
    </w:p>
    <w:p w14:paraId="59D445A4" w14:textId="77777777" w:rsidR="00281369" w:rsidRPr="00FA7759" w:rsidRDefault="00281369" w:rsidP="00281369">
      <w:pPr>
        <w:rPr>
          <w:rFonts w:cs="Arial"/>
          <w:bCs/>
          <w:color w:val="000000"/>
          <w:szCs w:val="20"/>
        </w:rPr>
      </w:pPr>
    </w:p>
    <w:p w14:paraId="417B69A7" w14:textId="3437FD7F" w:rsidR="00281369" w:rsidRPr="00FA7759" w:rsidRDefault="00281369" w:rsidP="00281369">
      <w:pPr>
        <w:rPr>
          <w:rFonts w:cs="Arial"/>
          <w:bCs/>
          <w:color w:val="000000"/>
          <w:szCs w:val="20"/>
        </w:rPr>
      </w:pPr>
      <w:r w:rsidRPr="00FA7759">
        <w:rPr>
          <w:rFonts w:cs="Arial"/>
          <w:bCs/>
          <w:color w:val="000000"/>
          <w:szCs w:val="20"/>
        </w:rPr>
        <w:t>Environmental Assessment Practitioners (EAPs) and Public Participation consultants from Savannah Environmental who are responsible for this project are:</w:t>
      </w:r>
    </w:p>
    <w:p w14:paraId="36910489" w14:textId="228F24FD" w:rsidR="00A015EB" w:rsidRPr="00FA7759" w:rsidRDefault="00F85974" w:rsidP="00F85974">
      <w:pPr>
        <w:numPr>
          <w:ilvl w:val="0"/>
          <w:numId w:val="58"/>
        </w:numPr>
        <w:rPr>
          <w:szCs w:val="20"/>
        </w:rPr>
      </w:pPr>
      <w:r>
        <w:rPr>
          <w:rFonts w:cs="Arial"/>
          <w:bCs/>
          <w:i/>
          <w:color w:val="000000"/>
          <w:szCs w:val="20"/>
        </w:rPr>
        <w:t>Lisa Opperman</w:t>
      </w:r>
      <w:r w:rsidR="00A015EB" w:rsidRPr="00FA7759">
        <w:rPr>
          <w:rFonts w:cs="Arial"/>
          <w:bCs/>
          <w:i/>
          <w:color w:val="000000"/>
          <w:szCs w:val="20"/>
        </w:rPr>
        <w:t xml:space="preserve"> -</w:t>
      </w:r>
      <w:r w:rsidR="007D251F" w:rsidRPr="00FA7759">
        <w:rPr>
          <w:rFonts w:cs="Arial"/>
          <w:bCs/>
          <w:color w:val="000000"/>
          <w:szCs w:val="20"/>
        </w:rPr>
        <w:t>Responsible for the compilation of this EMPr</w:t>
      </w:r>
      <w:r w:rsidR="00A015EB" w:rsidRPr="00FA7759">
        <w:rPr>
          <w:rFonts w:cs="Arial"/>
          <w:bCs/>
          <w:color w:val="000000"/>
          <w:szCs w:val="20"/>
        </w:rPr>
        <w:t>.</w:t>
      </w:r>
      <w:r>
        <w:rPr>
          <w:rFonts w:cs="Arial"/>
          <w:bCs/>
          <w:color w:val="000000"/>
          <w:szCs w:val="20"/>
        </w:rPr>
        <w:t xml:space="preserve">  She</w:t>
      </w:r>
      <w:r w:rsidR="00A015EB" w:rsidRPr="00FA7759">
        <w:rPr>
          <w:rFonts w:cs="Arial"/>
          <w:bCs/>
          <w:color w:val="000000"/>
          <w:szCs w:val="20"/>
        </w:rPr>
        <w:t xml:space="preserve"> </w:t>
      </w:r>
      <w:r>
        <w:rPr>
          <w:rFonts w:cs="Arial"/>
          <w:bCs/>
          <w:color w:val="000000"/>
          <w:szCs w:val="20"/>
        </w:rPr>
        <w:t>h</w:t>
      </w:r>
      <w:r w:rsidRPr="00F85974">
        <w:rPr>
          <w:rFonts w:cs="Arial"/>
          <w:bCs/>
          <w:color w:val="000000"/>
          <w:szCs w:val="20"/>
        </w:rPr>
        <w:t xml:space="preserve">olds a Bachelor degree with Honours in Environmental Management and has 2 years of experience in the environmental field.  Her key focus is on environmental impact assessments, public participation, environmental management plans and programmes, as well as mapping using ArcGIS for a variety of environmental projects.  </w:t>
      </w:r>
    </w:p>
    <w:p w14:paraId="7467BF94" w14:textId="77777777" w:rsidR="00281369" w:rsidRPr="00FA7759" w:rsidRDefault="00281369" w:rsidP="00CB6050">
      <w:pPr>
        <w:numPr>
          <w:ilvl w:val="0"/>
          <w:numId w:val="58"/>
        </w:numPr>
        <w:rPr>
          <w:szCs w:val="20"/>
        </w:rPr>
      </w:pPr>
      <w:r w:rsidRPr="00FA7759">
        <w:rPr>
          <w:i/>
          <w:szCs w:val="20"/>
        </w:rPr>
        <w:t xml:space="preserve">Jo-Anne Thomas </w:t>
      </w:r>
      <w:r w:rsidRPr="00FA7759">
        <w:rPr>
          <w:szCs w:val="20"/>
        </w:rPr>
        <w:t xml:space="preserve">- </w:t>
      </w:r>
      <w:r w:rsidR="007D251F" w:rsidRPr="00FA7759">
        <w:rPr>
          <w:rFonts w:cs="Arial"/>
          <w:bCs/>
          <w:color w:val="000000"/>
          <w:szCs w:val="20"/>
        </w:rPr>
        <w:t>Is the principle EAP</w:t>
      </w:r>
      <w:r w:rsidR="00E53D42" w:rsidRPr="00FA7759">
        <w:rPr>
          <w:rFonts w:cs="Arial"/>
          <w:bCs/>
          <w:color w:val="000000"/>
          <w:szCs w:val="20"/>
        </w:rPr>
        <w:t xml:space="preserve"> for the project</w:t>
      </w:r>
      <w:r w:rsidR="007D251F" w:rsidRPr="00FA7759">
        <w:rPr>
          <w:rFonts w:cs="Arial"/>
          <w:bCs/>
          <w:color w:val="000000"/>
          <w:szCs w:val="20"/>
        </w:rPr>
        <w:t>.</w:t>
      </w:r>
      <w:r w:rsidR="00E53D42" w:rsidRPr="00FA7759">
        <w:rPr>
          <w:rFonts w:cs="Arial"/>
          <w:bCs/>
          <w:color w:val="000000"/>
          <w:szCs w:val="20"/>
        </w:rPr>
        <w:t xml:space="preserve"> </w:t>
      </w:r>
      <w:r w:rsidR="007D251F" w:rsidRPr="00FA7759">
        <w:rPr>
          <w:szCs w:val="20"/>
        </w:rPr>
        <w:t xml:space="preserve"> </w:t>
      </w:r>
      <w:r w:rsidR="00A015EB" w:rsidRPr="00FA7759">
        <w:rPr>
          <w:szCs w:val="20"/>
        </w:rPr>
        <w:t>Registered with the South African Council for Natural Science Professions (SACNSP) as an Environmental Scientist, holds a Masters of Sciences degree in Botany and has over 19 years’ experience in the environmental management field.  Responsible for the management of environmental compliance monitoring on various projects over the past 10 years.  Currently responsible for the management of various EIA processes across the country</w:t>
      </w:r>
    </w:p>
    <w:p w14:paraId="4B2D795D" w14:textId="688AC205" w:rsidR="00281369" w:rsidRPr="00FA7759" w:rsidRDefault="00281369" w:rsidP="00CB6050">
      <w:pPr>
        <w:numPr>
          <w:ilvl w:val="0"/>
          <w:numId w:val="58"/>
        </w:numPr>
        <w:rPr>
          <w:szCs w:val="20"/>
        </w:rPr>
      </w:pPr>
      <w:r w:rsidRPr="00FA7759">
        <w:rPr>
          <w:rStyle w:val="Strong"/>
          <w:rFonts w:cs="Tahoma"/>
          <w:b w:val="0"/>
          <w:i/>
          <w:color w:val="000000"/>
          <w:szCs w:val="20"/>
        </w:rPr>
        <w:t xml:space="preserve">Gabriele </w:t>
      </w:r>
      <w:r w:rsidR="00F85974">
        <w:rPr>
          <w:rStyle w:val="Strong"/>
          <w:rFonts w:cs="Tahoma"/>
          <w:b w:val="0"/>
          <w:i/>
          <w:color w:val="000000"/>
          <w:szCs w:val="20"/>
        </w:rPr>
        <w:t>Stein</w:t>
      </w:r>
      <w:r w:rsidR="00F85974" w:rsidRPr="00FA7759">
        <w:rPr>
          <w:rStyle w:val="Strong"/>
          <w:rFonts w:cs="Tahoma"/>
          <w:b w:val="0"/>
          <w:i/>
          <w:color w:val="000000"/>
          <w:szCs w:val="20"/>
        </w:rPr>
        <w:t xml:space="preserve"> </w:t>
      </w:r>
      <w:r w:rsidRPr="00FA7759">
        <w:rPr>
          <w:rStyle w:val="Strong"/>
          <w:rFonts w:cs="Tahoma"/>
          <w:b w:val="0"/>
          <w:i/>
          <w:color w:val="000000"/>
          <w:szCs w:val="20"/>
        </w:rPr>
        <w:t>-</w:t>
      </w:r>
      <w:r w:rsidRPr="00FA7759">
        <w:rPr>
          <w:rFonts w:cs="Tahoma"/>
          <w:color w:val="000000"/>
          <w:szCs w:val="20"/>
        </w:rPr>
        <w:t xml:space="preserve"> </w:t>
      </w:r>
      <w:r w:rsidR="00A015EB" w:rsidRPr="00FA7759">
        <w:rPr>
          <w:rFonts w:cs="Tahoma"/>
          <w:color w:val="000000"/>
          <w:szCs w:val="20"/>
        </w:rPr>
        <w:t>Holds an Honours Degree in Anthropology, with 6 years consulting experience in public participation and social research.  Her experience includes the design and implementation of public participation programmes and stakeholder management strategies for numerous integrated development planning and infrastructure projects.  Her work focuses on managing the public participation component of Environmental Impact Assessments and Basic Assessments undertaken by Savannah Environmental</w:t>
      </w:r>
      <w:r w:rsidRPr="00FA7759">
        <w:rPr>
          <w:rFonts w:cs="Tahoma"/>
          <w:color w:val="000000"/>
          <w:szCs w:val="20"/>
        </w:rPr>
        <w:t>.</w:t>
      </w:r>
    </w:p>
    <w:p w14:paraId="2A95D481" w14:textId="77777777" w:rsidR="00281369" w:rsidRPr="00FA7759" w:rsidRDefault="00281369" w:rsidP="00281369">
      <w:pPr>
        <w:rPr>
          <w:rFonts w:cs="Arial"/>
          <w:bCs/>
          <w:szCs w:val="20"/>
        </w:rPr>
      </w:pPr>
    </w:p>
    <w:p w14:paraId="075F3FD0" w14:textId="2C48B971" w:rsidR="006F2A52" w:rsidRPr="00FA7759" w:rsidRDefault="00281369" w:rsidP="00D57FAC">
      <w:pPr>
        <w:rPr>
          <w:szCs w:val="20"/>
        </w:rPr>
        <w:sectPr w:rsidR="006F2A52" w:rsidRPr="00FA7759" w:rsidSect="00A33456">
          <w:footerReference w:type="default" r:id="rId29"/>
          <w:pgSz w:w="11906" w:h="16838"/>
          <w:pgMar w:top="1440" w:right="709" w:bottom="1440" w:left="851" w:header="709" w:footer="709" w:gutter="0"/>
          <w:cols w:space="708"/>
          <w:docGrid w:linePitch="360"/>
        </w:sectPr>
      </w:pPr>
      <w:r w:rsidRPr="00FA7759">
        <w:rPr>
          <w:rFonts w:cs="Arial"/>
          <w:bCs/>
          <w:szCs w:val="20"/>
        </w:rPr>
        <w:t xml:space="preserve">Curricula vitae for the Savannah Environmental project team </w:t>
      </w:r>
      <w:r w:rsidRPr="00FA7759">
        <w:rPr>
          <w:rFonts w:cs="Arial"/>
          <w:b/>
          <w:bCs/>
          <w:szCs w:val="20"/>
        </w:rPr>
        <w:t>and specialist consultants</w:t>
      </w:r>
      <w:r w:rsidRPr="00FA7759">
        <w:rPr>
          <w:rFonts w:cs="Arial"/>
          <w:bCs/>
          <w:szCs w:val="20"/>
        </w:rPr>
        <w:t xml:space="preserve"> </w:t>
      </w:r>
      <w:r w:rsidRPr="00FA7759">
        <w:rPr>
          <w:rFonts w:cs="Arial"/>
          <w:bCs/>
          <w:color w:val="000000"/>
          <w:szCs w:val="20"/>
        </w:rPr>
        <w:t xml:space="preserve">are included in </w:t>
      </w:r>
      <w:r w:rsidR="00A015EB" w:rsidRPr="00FA7759">
        <w:rPr>
          <w:rFonts w:cs="Arial"/>
          <w:b/>
          <w:bCs/>
          <w:szCs w:val="20"/>
        </w:rPr>
        <w:t>Appendix H of the Basic Assessment Report</w:t>
      </w:r>
      <w:r w:rsidRPr="00FA7759">
        <w:rPr>
          <w:rFonts w:cs="Arial"/>
          <w:b/>
          <w:bCs/>
          <w:szCs w:val="20"/>
        </w:rPr>
        <w:t>.</w:t>
      </w:r>
    </w:p>
    <w:p w14:paraId="5D7B402A" w14:textId="45BC3D9E" w:rsidR="00F7610C" w:rsidRPr="0011272D" w:rsidRDefault="00366003" w:rsidP="0011272D">
      <w:pPr>
        <w:pStyle w:val="Heading1"/>
        <w:tabs>
          <w:tab w:val="left" w:pos="7088"/>
        </w:tabs>
        <w:rPr>
          <w:lang w:val="en-ZA"/>
        </w:rPr>
      </w:pPr>
      <w:bookmarkStart w:id="25" w:name="_Toc493154226"/>
      <w:r w:rsidRPr="0011272D">
        <w:rPr>
          <w:lang w:val="en-ZA"/>
        </w:rPr>
        <w:lastRenderedPageBreak/>
        <w:t xml:space="preserve">MANAGEMENT PROGRAMME: </w:t>
      </w:r>
      <w:r w:rsidR="006B009C" w:rsidRPr="0011272D">
        <w:rPr>
          <w:lang w:val="en-ZA"/>
        </w:rPr>
        <w:t>PRE</w:t>
      </w:r>
      <w:r w:rsidR="00C036B5" w:rsidRPr="0011272D">
        <w:rPr>
          <w:lang w:val="en-ZA"/>
        </w:rPr>
        <w:t>-</w:t>
      </w:r>
      <w:r w:rsidR="000D37A2" w:rsidRPr="0011272D">
        <w:rPr>
          <w:lang w:val="en-ZA"/>
        </w:rPr>
        <w:t xml:space="preserve"> </w:t>
      </w:r>
      <w:r w:rsidR="006B009C" w:rsidRPr="0011272D">
        <w:rPr>
          <w:lang w:val="en-ZA"/>
        </w:rPr>
        <w:t>CONSTRUCTION</w:t>
      </w:r>
      <w:r w:rsidRPr="0011272D">
        <w:rPr>
          <w:lang w:val="en-ZA"/>
        </w:rPr>
        <w:tab/>
      </w:r>
      <w:r w:rsidR="00F85974">
        <w:rPr>
          <w:lang w:val="en-ZA"/>
        </w:rPr>
        <w:tab/>
      </w:r>
      <w:r w:rsidR="00F85974">
        <w:rPr>
          <w:lang w:val="en-ZA"/>
        </w:rPr>
        <w:tab/>
      </w:r>
      <w:r w:rsidR="00F85974">
        <w:rPr>
          <w:lang w:val="en-ZA"/>
        </w:rPr>
        <w:tab/>
        <w:t xml:space="preserve">        </w:t>
      </w:r>
      <w:r w:rsidRPr="0011272D">
        <w:rPr>
          <w:lang w:val="en-ZA"/>
        </w:rPr>
        <w:t xml:space="preserve">CHAPTER </w:t>
      </w:r>
      <w:r w:rsidR="00AA58BA">
        <w:rPr>
          <w:lang w:val="en-ZA"/>
        </w:rPr>
        <w:t>4</w:t>
      </w:r>
      <w:bookmarkEnd w:id="25"/>
    </w:p>
    <w:p w14:paraId="5C598218" w14:textId="77777777" w:rsidR="00F7610C" w:rsidRPr="00FA7759" w:rsidRDefault="00F7610C" w:rsidP="00D57FAC">
      <w:pPr>
        <w:rPr>
          <w:szCs w:val="20"/>
        </w:rPr>
      </w:pPr>
    </w:p>
    <w:p w14:paraId="70E0AFB4" w14:textId="77777777" w:rsidR="004B37D3" w:rsidRPr="00FA7759" w:rsidRDefault="004B37D3" w:rsidP="00D57FAC">
      <w:pPr>
        <w:rPr>
          <w:szCs w:val="20"/>
        </w:rPr>
      </w:pPr>
    </w:p>
    <w:p w14:paraId="76C17630" w14:textId="77777777" w:rsidR="004B37D3" w:rsidRPr="00FA7759" w:rsidRDefault="004B37D3" w:rsidP="00D57FAC">
      <w:pPr>
        <w:rPr>
          <w:b/>
          <w:bCs/>
          <w:szCs w:val="20"/>
        </w:rPr>
      </w:pPr>
      <w:r w:rsidRPr="00FA7759">
        <w:rPr>
          <w:b/>
          <w:bCs/>
          <w:szCs w:val="20"/>
        </w:rPr>
        <w:t>Overall Goal</w:t>
      </w:r>
      <w:r w:rsidR="00462EA5" w:rsidRPr="00FA7759">
        <w:rPr>
          <w:b/>
          <w:bCs/>
          <w:szCs w:val="20"/>
        </w:rPr>
        <w:t xml:space="preserve">: </w:t>
      </w:r>
      <w:r w:rsidR="00F63BF3" w:rsidRPr="00FA7759">
        <w:rPr>
          <w:bCs/>
          <w:szCs w:val="20"/>
        </w:rPr>
        <w:t>U</w:t>
      </w:r>
      <w:r w:rsidR="00F63BF3" w:rsidRPr="00FA7759">
        <w:rPr>
          <w:szCs w:val="20"/>
        </w:rPr>
        <w:t xml:space="preserve">ndertake </w:t>
      </w:r>
      <w:r w:rsidRPr="00FA7759">
        <w:rPr>
          <w:szCs w:val="20"/>
        </w:rPr>
        <w:t xml:space="preserve">the </w:t>
      </w:r>
      <w:r w:rsidR="006B009C" w:rsidRPr="00FA7759">
        <w:rPr>
          <w:szCs w:val="20"/>
        </w:rPr>
        <w:t>pre-construction (</w:t>
      </w:r>
      <w:r w:rsidRPr="00FA7759">
        <w:rPr>
          <w:szCs w:val="20"/>
        </w:rPr>
        <w:t>planning and design</w:t>
      </w:r>
      <w:r w:rsidR="006B009C" w:rsidRPr="00FA7759">
        <w:rPr>
          <w:szCs w:val="20"/>
        </w:rPr>
        <w:t>)</w:t>
      </w:r>
      <w:r w:rsidRPr="00FA7759">
        <w:rPr>
          <w:szCs w:val="20"/>
        </w:rPr>
        <w:t xml:space="preserve"> </w:t>
      </w:r>
      <w:r w:rsidR="006B009C" w:rsidRPr="00FA7759">
        <w:rPr>
          <w:szCs w:val="20"/>
        </w:rPr>
        <w:t xml:space="preserve">activities </w:t>
      </w:r>
      <w:r w:rsidRPr="00FA7759">
        <w:rPr>
          <w:szCs w:val="20"/>
        </w:rPr>
        <w:t>in a way that:</w:t>
      </w:r>
    </w:p>
    <w:p w14:paraId="76DFFB8E" w14:textId="77777777" w:rsidR="004B37D3" w:rsidRPr="00FA7759" w:rsidRDefault="004B37D3" w:rsidP="00D57FAC">
      <w:pPr>
        <w:rPr>
          <w:szCs w:val="20"/>
        </w:rPr>
      </w:pPr>
    </w:p>
    <w:p w14:paraId="09C27AFD" w14:textId="77777777" w:rsidR="004B37D3" w:rsidRPr="00FA7759" w:rsidRDefault="004B37D3" w:rsidP="00D57FAC">
      <w:pPr>
        <w:pStyle w:val="BodyText"/>
        <w:numPr>
          <w:ilvl w:val="0"/>
          <w:numId w:val="1"/>
        </w:numPr>
        <w:rPr>
          <w:szCs w:val="20"/>
          <w:lang w:val="en-ZA"/>
        </w:rPr>
      </w:pPr>
      <w:r w:rsidRPr="00FA7759">
        <w:rPr>
          <w:szCs w:val="20"/>
          <w:lang w:val="en-ZA"/>
        </w:rPr>
        <w:t>Ensures that the design responds to the identified environmenta</w:t>
      </w:r>
      <w:r w:rsidR="0063732A" w:rsidRPr="00FA7759">
        <w:rPr>
          <w:szCs w:val="20"/>
          <w:lang w:val="en-ZA"/>
        </w:rPr>
        <w:t>l constraints and opportunities</w:t>
      </w:r>
      <w:r w:rsidR="00462EA5" w:rsidRPr="00FA7759">
        <w:rPr>
          <w:szCs w:val="20"/>
          <w:lang w:val="en-ZA"/>
        </w:rPr>
        <w:t>.</w:t>
      </w:r>
    </w:p>
    <w:p w14:paraId="04F4EDE4" w14:textId="77777777" w:rsidR="00870F40" w:rsidRPr="00FA7759" w:rsidRDefault="00870F40" w:rsidP="00D57FAC">
      <w:pPr>
        <w:pStyle w:val="BodyText"/>
        <w:numPr>
          <w:ilvl w:val="0"/>
          <w:numId w:val="1"/>
        </w:numPr>
        <w:rPr>
          <w:szCs w:val="20"/>
          <w:lang w:val="en-ZA"/>
        </w:rPr>
      </w:pPr>
      <w:r w:rsidRPr="00FA7759">
        <w:rPr>
          <w:szCs w:val="20"/>
          <w:lang w:val="en-ZA"/>
        </w:rPr>
        <w:t>Ensures that pre-construction activities are undertaken in accordance with all relevant legislative requirements</w:t>
      </w:r>
    </w:p>
    <w:p w14:paraId="4356FD39" w14:textId="77777777" w:rsidR="004B37D3" w:rsidRPr="00FA7759" w:rsidRDefault="004B37D3" w:rsidP="00D57FAC">
      <w:pPr>
        <w:pStyle w:val="BodyText"/>
        <w:numPr>
          <w:ilvl w:val="0"/>
          <w:numId w:val="1"/>
        </w:numPr>
        <w:rPr>
          <w:szCs w:val="20"/>
          <w:lang w:val="en-ZA"/>
        </w:rPr>
      </w:pPr>
      <w:r w:rsidRPr="00FA7759">
        <w:rPr>
          <w:szCs w:val="20"/>
          <w:lang w:val="en-ZA"/>
        </w:rPr>
        <w:t>Ensures that adequate regard has been taken of any landowner</w:t>
      </w:r>
      <w:r w:rsidR="00A71874" w:rsidRPr="00FA7759">
        <w:rPr>
          <w:szCs w:val="20"/>
          <w:lang w:val="en-ZA"/>
        </w:rPr>
        <w:t xml:space="preserve"> and community</w:t>
      </w:r>
      <w:r w:rsidRPr="00FA7759">
        <w:rPr>
          <w:szCs w:val="20"/>
          <w:lang w:val="en-ZA"/>
        </w:rPr>
        <w:t xml:space="preserve"> concerns and that these are appropriately addressed through design a</w:t>
      </w:r>
      <w:r w:rsidR="0063732A" w:rsidRPr="00FA7759">
        <w:rPr>
          <w:szCs w:val="20"/>
          <w:lang w:val="en-ZA"/>
        </w:rPr>
        <w:t>nd planning (where appropriate)</w:t>
      </w:r>
      <w:r w:rsidR="00462EA5" w:rsidRPr="00FA7759">
        <w:rPr>
          <w:szCs w:val="20"/>
          <w:lang w:val="en-ZA"/>
        </w:rPr>
        <w:t>.</w:t>
      </w:r>
    </w:p>
    <w:p w14:paraId="7B3D52CA" w14:textId="77777777" w:rsidR="004B37D3" w:rsidRPr="00FA7759" w:rsidRDefault="004B37D3" w:rsidP="00D57FAC">
      <w:pPr>
        <w:pStyle w:val="BodyText"/>
        <w:numPr>
          <w:ilvl w:val="0"/>
          <w:numId w:val="1"/>
        </w:numPr>
        <w:rPr>
          <w:szCs w:val="20"/>
          <w:lang w:val="en-ZA"/>
        </w:rPr>
      </w:pPr>
      <w:r w:rsidRPr="00FA7759">
        <w:rPr>
          <w:szCs w:val="20"/>
          <w:lang w:val="en-ZA"/>
        </w:rPr>
        <w:t>Ensures that the best environmental options are selected for the</w:t>
      </w:r>
      <w:r w:rsidR="00A71874" w:rsidRPr="00FA7759">
        <w:rPr>
          <w:szCs w:val="20"/>
          <w:lang w:val="en-ZA"/>
        </w:rPr>
        <w:t xml:space="preserve"> linear components</w:t>
      </w:r>
      <w:r w:rsidRPr="00FA7759">
        <w:rPr>
          <w:szCs w:val="20"/>
          <w:lang w:val="en-ZA"/>
        </w:rPr>
        <w:t xml:space="preserve">, including the </w:t>
      </w:r>
      <w:r w:rsidR="009605EF" w:rsidRPr="00FA7759">
        <w:rPr>
          <w:szCs w:val="20"/>
          <w:lang w:val="en-ZA"/>
        </w:rPr>
        <w:t>access road</w:t>
      </w:r>
      <w:r w:rsidR="00BE4678" w:rsidRPr="00FA7759">
        <w:rPr>
          <w:szCs w:val="20"/>
          <w:lang w:val="en-ZA"/>
        </w:rPr>
        <w:t>s</w:t>
      </w:r>
      <w:r w:rsidR="009605EF" w:rsidRPr="00FA7759">
        <w:rPr>
          <w:szCs w:val="20"/>
          <w:lang w:val="en-ZA"/>
        </w:rPr>
        <w:t xml:space="preserve"> and </w:t>
      </w:r>
      <w:r w:rsidRPr="00FA7759">
        <w:rPr>
          <w:szCs w:val="20"/>
          <w:lang w:val="en-ZA"/>
        </w:rPr>
        <w:t>power</w:t>
      </w:r>
      <w:r w:rsidR="00BE4678" w:rsidRPr="00FA7759">
        <w:rPr>
          <w:szCs w:val="20"/>
          <w:lang w:val="en-ZA"/>
        </w:rPr>
        <w:t xml:space="preserve"> </w:t>
      </w:r>
      <w:r w:rsidRPr="00FA7759">
        <w:rPr>
          <w:szCs w:val="20"/>
          <w:lang w:val="en-ZA"/>
        </w:rPr>
        <w:t>line alignment</w:t>
      </w:r>
      <w:r w:rsidR="00BE4678" w:rsidRPr="00FA7759">
        <w:rPr>
          <w:szCs w:val="20"/>
          <w:lang w:val="en-ZA"/>
        </w:rPr>
        <w:t>s</w:t>
      </w:r>
      <w:r w:rsidR="00A71874" w:rsidRPr="00FA7759">
        <w:rPr>
          <w:szCs w:val="20"/>
          <w:lang w:val="en-ZA"/>
        </w:rPr>
        <w:t>.</w:t>
      </w:r>
    </w:p>
    <w:p w14:paraId="7A9DFC7A" w14:textId="77777777" w:rsidR="004B37D3" w:rsidRPr="00FA7759" w:rsidRDefault="004B37D3" w:rsidP="00D57FAC">
      <w:pPr>
        <w:numPr>
          <w:ilvl w:val="0"/>
          <w:numId w:val="1"/>
        </w:numPr>
        <w:rPr>
          <w:szCs w:val="20"/>
        </w:rPr>
      </w:pPr>
      <w:r w:rsidRPr="00FA7759">
        <w:rPr>
          <w:szCs w:val="20"/>
        </w:rPr>
        <w:t>Enables the construction activities to be undertaken without significant disruption</w:t>
      </w:r>
      <w:r w:rsidR="0063732A" w:rsidRPr="00FA7759">
        <w:rPr>
          <w:szCs w:val="20"/>
        </w:rPr>
        <w:t xml:space="preserve"> to other land uses</w:t>
      </w:r>
      <w:r w:rsidR="009605EF" w:rsidRPr="00FA7759">
        <w:rPr>
          <w:szCs w:val="20"/>
        </w:rPr>
        <w:t xml:space="preserve"> and activities</w:t>
      </w:r>
      <w:r w:rsidR="0063732A" w:rsidRPr="00FA7759">
        <w:rPr>
          <w:szCs w:val="20"/>
        </w:rPr>
        <w:t xml:space="preserve"> in the area</w:t>
      </w:r>
      <w:r w:rsidR="00462EA5" w:rsidRPr="00FA7759">
        <w:rPr>
          <w:szCs w:val="20"/>
        </w:rPr>
        <w:t>.</w:t>
      </w:r>
    </w:p>
    <w:p w14:paraId="19EBC025" w14:textId="77777777" w:rsidR="004B37D3" w:rsidRPr="00FA7759" w:rsidRDefault="004B37D3" w:rsidP="00D57FAC">
      <w:pPr>
        <w:rPr>
          <w:szCs w:val="20"/>
        </w:rPr>
      </w:pPr>
    </w:p>
    <w:p w14:paraId="04370D9B" w14:textId="77777777" w:rsidR="004B37D3" w:rsidRPr="00FA7759" w:rsidRDefault="004B37D3" w:rsidP="00D57FAC">
      <w:pPr>
        <w:rPr>
          <w:szCs w:val="20"/>
        </w:rPr>
      </w:pPr>
      <w:r w:rsidRPr="00FA7759">
        <w:rPr>
          <w:szCs w:val="20"/>
        </w:rPr>
        <w:t>In order to meet this goal, the following objectives have been identified, together with necessary actions and monitoring requirements.</w:t>
      </w:r>
    </w:p>
    <w:p w14:paraId="4F11B5B2" w14:textId="77777777" w:rsidR="004940AC" w:rsidRPr="00FA7759" w:rsidRDefault="004940AC" w:rsidP="00D57FAC">
      <w:pPr>
        <w:rPr>
          <w:szCs w:val="20"/>
        </w:rPr>
      </w:pPr>
    </w:p>
    <w:p w14:paraId="757444F4" w14:textId="49892E5B" w:rsidR="00F7610C" w:rsidRPr="00FA7759" w:rsidRDefault="00777017" w:rsidP="00777017">
      <w:pPr>
        <w:pStyle w:val="Heading2"/>
        <w:numPr>
          <w:ilvl w:val="0"/>
          <w:numId w:val="0"/>
        </w:numPr>
        <w:ind w:left="720" w:hanging="720"/>
        <w:rPr>
          <w:rFonts w:ascii="Century Gothic" w:hAnsi="Century Gothic"/>
          <w:sz w:val="20"/>
          <w:szCs w:val="20"/>
        </w:rPr>
      </w:pPr>
      <w:bookmarkStart w:id="26" w:name="_Toc493154227"/>
      <w:r>
        <w:rPr>
          <w:rFonts w:ascii="Century Gothic" w:hAnsi="Century Gothic"/>
          <w:sz w:val="20"/>
          <w:szCs w:val="20"/>
        </w:rPr>
        <w:t>4.1.</w:t>
      </w:r>
      <w:r>
        <w:rPr>
          <w:rFonts w:ascii="Century Gothic" w:hAnsi="Century Gothic"/>
          <w:sz w:val="20"/>
          <w:szCs w:val="20"/>
        </w:rPr>
        <w:tab/>
      </w:r>
      <w:r w:rsidR="004B37D3" w:rsidRPr="00FA7759">
        <w:rPr>
          <w:rFonts w:ascii="Century Gothic" w:hAnsi="Century Gothic"/>
          <w:sz w:val="20"/>
          <w:szCs w:val="20"/>
        </w:rPr>
        <w:t>Objectives</w:t>
      </w:r>
      <w:bookmarkEnd w:id="26"/>
    </w:p>
    <w:p w14:paraId="088635F0" w14:textId="6F92228D" w:rsidR="00F7610C" w:rsidRPr="00FA7759" w:rsidRDefault="00D97372" w:rsidP="00D57FAC">
      <w:pPr>
        <w:rPr>
          <w:szCs w:val="20"/>
        </w:rPr>
      </w:pPr>
      <w:r w:rsidRPr="00FA7759">
        <w:rPr>
          <w:noProof/>
          <w:szCs w:val="20"/>
          <w:lang w:val="en-US"/>
        </w:rPr>
        <mc:AlternateContent>
          <mc:Choice Requires="wps">
            <w:drawing>
              <wp:anchor distT="0" distB="0" distL="114300" distR="114300" simplePos="0" relativeHeight="251646976" behindDoc="1" locked="0" layoutInCell="1" allowOverlap="1" wp14:anchorId="036F95C9" wp14:editId="7A10090E">
                <wp:simplePos x="0" y="0"/>
                <wp:positionH relativeFrom="column">
                  <wp:posOffset>-45085</wp:posOffset>
                </wp:positionH>
                <wp:positionV relativeFrom="paragraph">
                  <wp:posOffset>193676</wp:posOffset>
                </wp:positionV>
                <wp:extent cx="6667500" cy="552450"/>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5524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8D26" id="Rectangle 5" o:spid="_x0000_s1026" style="position:absolute;margin-left:-3.55pt;margin-top:15.25pt;width:5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" fillcolor="#d8d8d8" stroked="f" strokecolor="#669" strokeweight="2pt"/>
            </w:pict>
          </mc:Fallback>
        </mc:AlternateContent>
      </w:r>
    </w:p>
    <w:p w14:paraId="1FCFDDE1" w14:textId="69940BB6" w:rsidR="00F7610C" w:rsidRPr="00FA7759" w:rsidRDefault="00F7610C" w:rsidP="00D57FAC">
      <w:pPr>
        <w:rPr>
          <w:szCs w:val="20"/>
        </w:rPr>
      </w:pPr>
    </w:p>
    <w:p w14:paraId="047FC23B" w14:textId="77777777" w:rsidR="00F7610C" w:rsidRPr="00FA7759" w:rsidRDefault="00D63C3E" w:rsidP="00D57FAC">
      <w:pPr>
        <w:pStyle w:val="Heading3"/>
        <w:rPr>
          <w:rFonts w:ascii="Century Gothic" w:hAnsi="Century Gothic"/>
          <w:sz w:val="20"/>
          <w:szCs w:val="20"/>
          <w:lang w:val="en-ZA"/>
        </w:rPr>
      </w:pPr>
      <w:bookmarkStart w:id="27" w:name="_Toc493154228"/>
      <w:r w:rsidRPr="00FA7759">
        <w:rPr>
          <w:rFonts w:ascii="Century Gothic" w:hAnsi="Century Gothic"/>
          <w:sz w:val="20"/>
          <w:szCs w:val="20"/>
          <w:lang w:val="en-ZA"/>
        </w:rPr>
        <w:t>OBJECTIVE</w:t>
      </w:r>
      <w:r w:rsidR="000D641A" w:rsidRPr="00FA7759">
        <w:rPr>
          <w:rFonts w:ascii="Century Gothic" w:hAnsi="Century Gothic"/>
          <w:sz w:val="20"/>
          <w:szCs w:val="20"/>
          <w:lang w:val="en-ZA"/>
        </w:rPr>
        <w:t xml:space="preserve"> 1</w:t>
      </w:r>
      <w:r w:rsidRPr="00FA7759">
        <w:rPr>
          <w:rFonts w:ascii="Century Gothic" w:hAnsi="Century Gothic"/>
          <w:sz w:val="20"/>
          <w:szCs w:val="20"/>
          <w:lang w:val="en-ZA"/>
        </w:rPr>
        <w:t>: E</w:t>
      </w:r>
      <w:r w:rsidR="00F7610C" w:rsidRPr="00FA7759">
        <w:rPr>
          <w:rFonts w:ascii="Century Gothic" w:hAnsi="Century Gothic"/>
          <w:sz w:val="20"/>
          <w:szCs w:val="20"/>
          <w:lang w:val="en-ZA"/>
        </w:rPr>
        <w:t>nsure the design</w:t>
      </w:r>
      <w:r w:rsidR="00462EA5" w:rsidRPr="00FA7759">
        <w:rPr>
          <w:rFonts w:ascii="Century Gothic" w:hAnsi="Century Gothic"/>
          <w:sz w:val="20"/>
          <w:szCs w:val="20"/>
          <w:lang w:val="en-ZA"/>
        </w:rPr>
        <w:t xml:space="preserve"> </w:t>
      </w:r>
      <w:r w:rsidR="00F7610C" w:rsidRPr="00FA7759">
        <w:rPr>
          <w:rFonts w:ascii="Century Gothic" w:hAnsi="Century Gothic"/>
          <w:sz w:val="20"/>
          <w:szCs w:val="20"/>
          <w:lang w:val="en-ZA"/>
        </w:rPr>
        <w:t>responds to identified environmental constraints and opportunities</w:t>
      </w:r>
      <w:bookmarkEnd w:id="27"/>
    </w:p>
    <w:p w14:paraId="344AFB78" w14:textId="77777777" w:rsidR="00F7610C" w:rsidRPr="00FA7759" w:rsidRDefault="00F7610C" w:rsidP="00D57FAC">
      <w:pPr>
        <w:rPr>
          <w:szCs w:val="20"/>
        </w:rPr>
      </w:pPr>
    </w:p>
    <w:p w14:paraId="3B9E009D" w14:textId="77777777" w:rsidR="007437B5" w:rsidRPr="00FA7759" w:rsidRDefault="007437B5" w:rsidP="00D57FAC">
      <w:pPr>
        <w:rPr>
          <w:szCs w:val="20"/>
        </w:rPr>
      </w:pPr>
    </w:p>
    <w:p w14:paraId="378A4E98" w14:textId="44A3F207" w:rsidR="00A21E2E" w:rsidRPr="00FA7759" w:rsidRDefault="00D76088" w:rsidP="00D57FAC">
      <w:pPr>
        <w:rPr>
          <w:rFonts w:cs="Tahoma"/>
          <w:szCs w:val="20"/>
        </w:rPr>
      </w:pPr>
      <w:r w:rsidRPr="00FA7759">
        <w:rPr>
          <w:szCs w:val="20"/>
        </w:rPr>
        <w:t>The</w:t>
      </w:r>
      <w:r w:rsidRPr="00FA7759">
        <w:rPr>
          <w:rFonts w:cs="Tahoma"/>
          <w:szCs w:val="20"/>
        </w:rPr>
        <w:t xml:space="preserve"> major impact associated with the construction of the power line</w:t>
      </w:r>
      <w:r w:rsidR="00AA58BA">
        <w:rPr>
          <w:rFonts w:cs="Tahoma"/>
          <w:szCs w:val="20"/>
        </w:rPr>
        <w:t xml:space="preserve"> </w:t>
      </w:r>
      <w:r w:rsidRPr="00FA7759">
        <w:rPr>
          <w:rFonts w:cs="Tahoma"/>
          <w:szCs w:val="20"/>
        </w:rPr>
        <w:t xml:space="preserve">is likely to </w:t>
      </w:r>
      <w:r w:rsidR="00A17B95" w:rsidRPr="00FA7759">
        <w:rPr>
          <w:rFonts w:cs="Tahoma"/>
          <w:szCs w:val="20"/>
        </w:rPr>
        <w:t xml:space="preserve">result from vegetation clearing. </w:t>
      </w:r>
      <w:r w:rsidR="00F63BF3" w:rsidRPr="00FA7759">
        <w:rPr>
          <w:rFonts w:cs="Tahoma"/>
          <w:szCs w:val="20"/>
        </w:rPr>
        <w:t xml:space="preserve"> </w:t>
      </w:r>
      <w:r w:rsidR="00A17B95" w:rsidRPr="00FA7759">
        <w:rPr>
          <w:rFonts w:cs="Tahoma"/>
          <w:szCs w:val="20"/>
        </w:rPr>
        <w:t xml:space="preserve">This includes habitat loss and disturbance for endemic fauna and flora. </w:t>
      </w:r>
      <w:r w:rsidR="00F63BF3" w:rsidRPr="00FA7759">
        <w:rPr>
          <w:rFonts w:cs="Tahoma"/>
          <w:szCs w:val="20"/>
        </w:rPr>
        <w:t xml:space="preserve"> </w:t>
      </w:r>
      <w:r w:rsidR="00A17B95" w:rsidRPr="00FA7759">
        <w:rPr>
          <w:rFonts w:cs="Tahoma"/>
          <w:szCs w:val="20"/>
        </w:rPr>
        <w:t>Vegetation clearing is necessary</w:t>
      </w:r>
      <w:r w:rsidR="00BE7824" w:rsidRPr="00FA7759">
        <w:rPr>
          <w:rFonts w:cs="Tahoma"/>
          <w:szCs w:val="20"/>
        </w:rPr>
        <w:t xml:space="preserve"> and</w:t>
      </w:r>
      <w:r w:rsidR="00A17B95" w:rsidRPr="00FA7759">
        <w:rPr>
          <w:rFonts w:cs="Tahoma"/>
          <w:szCs w:val="20"/>
        </w:rPr>
        <w:t xml:space="preserve"> </w:t>
      </w:r>
      <w:r w:rsidR="00BE7824" w:rsidRPr="00FA7759">
        <w:rPr>
          <w:rFonts w:cs="Tahoma"/>
          <w:szCs w:val="20"/>
        </w:rPr>
        <w:t>is</w:t>
      </w:r>
      <w:r w:rsidRPr="00FA7759">
        <w:rPr>
          <w:rFonts w:cs="Tahoma"/>
          <w:szCs w:val="20"/>
        </w:rPr>
        <w:t xml:space="preserve"> r</w:t>
      </w:r>
      <w:r w:rsidR="00BE7824" w:rsidRPr="00FA7759">
        <w:rPr>
          <w:rFonts w:cs="Tahoma"/>
          <w:szCs w:val="20"/>
        </w:rPr>
        <w:t xml:space="preserve">equired </w:t>
      </w:r>
      <w:r w:rsidR="00D97372">
        <w:rPr>
          <w:rFonts w:cs="Tahoma"/>
          <w:szCs w:val="20"/>
        </w:rPr>
        <w:t>underneath</w:t>
      </w:r>
      <w:r w:rsidR="00D97372" w:rsidRPr="00FA7759">
        <w:rPr>
          <w:rFonts w:cs="Tahoma"/>
          <w:szCs w:val="20"/>
        </w:rPr>
        <w:t xml:space="preserve"> </w:t>
      </w:r>
      <w:r w:rsidR="00BE7824" w:rsidRPr="00FA7759">
        <w:rPr>
          <w:rFonts w:cs="Tahoma"/>
          <w:szCs w:val="20"/>
        </w:rPr>
        <w:t>the power line i</w:t>
      </w:r>
      <w:r w:rsidRPr="00FA7759">
        <w:rPr>
          <w:rFonts w:cs="Tahoma"/>
          <w:szCs w:val="20"/>
        </w:rPr>
        <w:t xml:space="preserve">n order to comply with fire risk and safety requirements.  In terms of the vegetation clearing, this has several potential impacts; protected species, some of which are relatively common along the power line </w:t>
      </w:r>
      <w:r w:rsidR="00D97372">
        <w:rPr>
          <w:rFonts w:cs="Tahoma"/>
          <w:szCs w:val="20"/>
        </w:rPr>
        <w:t>corridors</w:t>
      </w:r>
      <w:r w:rsidR="00D97372" w:rsidRPr="00FA7759">
        <w:rPr>
          <w:rFonts w:cs="Tahoma"/>
          <w:szCs w:val="20"/>
        </w:rPr>
        <w:t xml:space="preserve"> </w:t>
      </w:r>
      <w:r w:rsidRPr="00FA7759">
        <w:rPr>
          <w:rFonts w:cs="Tahoma"/>
          <w:szCs w:val="20"/>
        </w:rPr>
        <w:t xml:space="preserve">such as </w:t>
      </w:r>
      <w:r w:rsidR="00BE7824" w:rsidRPr="00FA7759">
        <w:rPr>
          <w:rFonts w:cs="Tahoma"/>
          <w:i/>
          <w:szCs w:val="20"/>
        </w:rPr>
        <w:t xml:space="preserve">Acacia Erioloba </w:t>
      </w:r>
      <w:r w:rsidRPr="00FA7759">
        <w:rPr>
          <w:rFonts w:cs="Tahoma"/>
          <w:szCs w:val="20"/>
        </w:rPr>
        <w:t xml:space="preserve">will be impacted, while the vegetation clearing itself will impact the habitat for fauna.  </w:t>
      </w:r>
    </w:p>
    <w:p w14:paraId="4FF5E29A" w14:textId="77777777" w:rsidR="00F33DA9" w:rsidRPr="00FA7759" w:rsidRDefault="00F33DA9" w:rsidP="00D57FAC">
      <w:pPr>
        <w:rPr>
          <w:rFonts w:cs="Tahoma"/>
          <w:szCs w:val="20"/>
        </w:rPr>
      </w:pPr>
    </w:p>
    <w:p w14:paraId="27030F6E" w14:textId="6B525D8D" w:rsidR="00F33DA9" w:rsidRPr="00FA7759" w:rsidRDefault="00F33DA9" w:rsidP="00D57FAC">
      <w:pPr>
        <w:rPr>
          <w:szCs w:val="20"/>
        </w:rPr>
      </w:pPr>
      <w:r w:rsidRPr="00FA7759">
        <w:rPr>
          <w:szCs w:val="20"/>
        </w:rPr>
        <w:t xml:space="preserve">A sensitivity map has been prepared from the findings of the Basic Assessment studies undertaken (refer to </w:t>
      </w:r>
      <w:r w:rsidRPr="00FA7759">
        <w:rPr>
          <w:b/>
          <w:szCs w:val="20"/>
        </w:rPr>
        <w:t>Figure 1.2</w:t>
      </w:r>
      <w:r w:rsidR="00327543">
        <w:rPr>
          <w:b/>
          <w:szCs w:val="20"/>
        </w:rPr>
        <w:t xml:space="preserve"> </w:t>
      </w:r>
      <w:r w:rsidR="00327543" w:rsidRPr="00A33456">
        <w:rPr>
          <w:szCs w:val="20"/>
        </w:rPr>
        <w:t>above</w:t>
      </w:r>
      <w:r w:rsidRPr="00FA7759">
        <w:rPr>
          <w:szCs w:val="20"/>
        </w:rPr>
        <w:t>).  Some areas of high sensitivity have been identified due to the occurrence of sensitive vegetation</w:t>
      </w:r>
      <w:r w:rsidR="00D97372">
        <w:rPr>
          <w:szCs w:val="20"/>
        </w:rPr>
        <w:t xml:space="preserve"> and hydrological features</w:t>
      </w:r>
      <w:r w:rsidRPr="00FA7759">
        <w:rPr>
          <w:szCs w:val="20"/>
        </w:rPr>
        <w:t xml:space="preserve">.  </w:t>
      </w:r>
    </w:p>
    <w:p w14:paraId="5B8940AA" w14:textId="51DBD059" w:rsidR="00327543" w:rsidRPr="00FA7759" w:rsidRDefault="00327543" w:rsidP="00CF0EA8">
      <w:pPr>
        <w:rPr>
          <w:szCs w:val="20"/>
        </w:rPr>
      </w:pPr>
    </w:p>
    <w:tbl>
      <w:tblPr>
        <w:tblW w:w="10359"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22"/>
        <w:gridCol w:w="8237"/>
      </w:tblGrid>
      <w:tr w:rsidR="00F7610C" w:rsidRPr="00FA7759" w14:paraId="3323AAA1" w14:textId="77777777" w:rsidTr="00A33456">
        <w:tc>
          <w:tcPr>
            <w:tcW w:w="2122" w:type="dxa"/>
            <w:shd w:val="pct25" w:color="auto" w:fill="auto"/>
          </w:tcPr>
          <w:p w14:paraId="5FFA3F89" w14:textId="77777777" w:rsidR="00F7610C" w:rsidRPr="0011272D" w:rsidRDefault="006F1BC2" w:rsidP="00D57FAC">
            <w:pPr>
              <w:rPr>
                <w:b/>
                <w:sz w:val="18"/>
                <w:szCs w:val="20"/>
              </w:rPr>
            </w:pPr>
            <w:r w:rsidRPr="0011272D">
              <w:rPr>
                <w:b/>
                <w:sz w:val="18"/>
                <w:szCs w:val="20"/>
              </w:rPr>
              <w:t>Project C</w:t>
            </w:r>
            <w:r w:rsidR="00F7610C" w:rsidRPr="0011272D">
              <w:rPr>
                <w:b/>
                <w:sz w:val="18"/>
                <w:szCs w:val="20"/>
              </w:rPr>
              <w:t>omponent/s</w:t>
            </w:r>
          </w:p>
        </w:tc>
        <w:tc>
          <w:tcPr>
            <w:tcW w:w="8237" w:type="dxa"/>
            <w:shd w:val="pct10" w:color="auto" w:fill="FFFFFF"/>
          </w:tcPr>
          <w:p w14:paraId="1E645F36" w14:textId="77777777" w:rsidR="00A21E2E" w:rsidRPr="0011272D" w:rsidRDefault="002154B9" w:rsidP="00D57FAC">
            <w:pPr>
              <w:numPr>
                <w:ilvl w:val="0"/>
                <w:numId w:val="7"/>
              </w:numPr>
              <w:rPr>
                <w:sz w:val="18"/>
                <w:szCs w:val="20"/>
              </w:rPr>
            </w:pPr>
            <w:r w:rsidRPr="0011272D">
              <w:rPr>
                <w:sz w:val="18"/>
                <w:szCs w:val="20"/>
              </w:rPr>
              <w:t>Power line</w:t>
            </w:r>
          </w:p>
          <w:p w14:paraId="0BA55870" w14:textId="78D4D659" w:rsidR="00BE7824" w:rsidRPr="0011272D" w:rsidRDefault="00BE7824" w:rsidP="00BE7824">
            <w:pPr>
              <w:numPr>
                <w:ilvl w:val="0"/>
                <w:numId w:val="7"/>
              </w:numPr>
              <w:rPr>
                <w:sz w:val="18"/>
                <w:szCs w:val="20"/>
              </w:rPr>
            </w:pPr>
            <w:r w:rsidRPr="0011272D">
              <w:rPr>
                <w:sz w:val="18"/>
                <w:szCs w:val="20"/>
              </w:rPr>
              <w:t>Ancillaries</w:t>
            </w:r>
          </w:p>
          <w:p w14:paraId="613E6E8B" w14:textId="18300361" w:rsidR="00B71AB5" w:rsidRPr="0011272D" w:rsidRDefault="00D76088">
            <w:pPr>
              <w:numPr>
                <w:ilvl w:val="0"/>
                <w:numId w:val="7"/>
              </w:numPr>
              <w:rPr>
                <w:sz w:val="18"/>
                <w:szCs w:val="20"/>
              </w:rPr>
            </w:pPr>
            <w:r w:rsidRPr="0011272D">
              <w:rPr>
                <w:sz w:val="18"/>
                <w:szCs w:val="20"/>
              </w:rPr>
              <w:t>Access roads where required</w:t>
            </w:r>
          </w:p>
        </w:tc>
      </w:tr>
      <w:tr w:rsidR="00F7610C" w:rsidRPr="00FA7759" w14:paraId="6E9D51D2" w14:textId="77777777" w:rsidTr="00A33456">
        <w:tc>
          <w:tcPr>
            <w:tcW w:w="2122" w:type="dxa"/>
            <w:shd w:val="pct25" w:color="auto" w:fill="auto"/>
          </w:tcPr>
          <w:p w14:paraId="7A55BE0C" w14:textId="77777777" w:rsidR="00F7610C" w:rsidRPr="0011272D" w:rsidRDefault="00F7610C" w:rsidP="00D57FAC">
            <w:pPr>
              <w:rPr>
                <w:b/>
                <w:sz w:val="18"/>
                <w:szCs w:val="20"/>
              </w:rPr>
            </w:pPr>
            <w:r w:rsidRPr="0011272D">
              <w:rPr>
                <w:b/>
                <w:sz w:val="18"/>
                <w:szCs w:val="20"/>
              </w:rPr>
              <w:t>Potential Impact</w:t>
            </w:r>
          </w:p>
        </w:tc>
        <w:tc>
          <w:tcPr>
            <w:tcW w:w="8237" w:type="dxa"/>
            <w:shd w:val="pct10" w:color="auto" w:fill="FFFFFF"/>
          </w:tcPr>
          <w:p w14:paraId="4668D137" w14:textId="77777777" w:rsidR="00BE7824" w:rsidRPr="0011272D" w:rsidRDefault="00BE7824" w:rsidP="00BE7824">
            <w:pPr>
              <w:numPr>
                <w:ilvl w:val="0"/>
                <w:numId w:val="3"/>
              </w:numPr>
              <w:rPr>
                <w:sz w:val="18"/>
                <w:szCs w:val="20"/>
              </w:rPr>
            </w:pPr>
            <w:r w:rsidRPr="0011272D">
              <w:rPr>
                <w:sz w:val="18"/>
                <w:szCs w:val="20"/>
              </w:rPr>
              <w:t>Soil erosion</w:t>
            </w:r>
          </w:p>
          <w:p w14:paraId="3E2EF263" w14:textId="77777777" w:rsidR="00BE7824" w:rsidRPr="0011272D" w:rsidRDefault="00BE7824" w:rsidP="00BE7824">
            <w:pPr>
              <w:numPr>
                <w:ilvl w:val="0"/>
                <w:numId w:val="3"/>
              </w:numPr>
              <w:rPr>
                <w:sz w:val="18"/>
                <w:szCs w:val="20"/>
              </w:rPr>
            </w:pPr>
            <w:r w:rsidRPr="0011272D">
              <w:rPr>
                <w:sz w:val="18"/>
                <w:szCs w:val="20"/>
              </w:rPr>
              <w:t>Impacts on flora and fauna</w:t>
            </w:r>
          </w:p>
          <w:p w14:paraId="2A159DC7" w14:textId="77777777" w:rsidR="00BE7824" w:rsidRPr="0011272D" w:rsidRDefault="00BE7824" w:rsidP="00BE7824">
            <w:pPr>
              <w:numPr>
                <w:ilvl w:val="0"/>
                <w:numId w:val="3"/>
              </w:numPr>
              <w:rPr>
                <w:sz w:val="18"/>
                <w:szCs w:val="20"/>
              </w:rPr>
            </w:pPr>
            <w:r w:rsidRPr="0011272D">
              <w:rPr>
                <w:sz w:val="18"/>
                <w:szCs w:val="20"/>
              </w:rPr>
              <w:t>Loss of protected plant species</w:t>
            </w:r>
          </w:p>
          <w:p w14:paraId="1A529EA8" w14:textId="77777777" w:rsidR="00BF6FD0" w:rsidRPr="0011272D" w:rsidRDefault="00BE7824" w:rsidP="00BE7824">
            <w:pPr>
              <w:numPr>
                <w:ilvl w:val="0"/>
                <w:numId w:val="3"/>
              </w:numPr>
              <w:rPr>
                <w:sz w:val="18"/>
                <w:szCs w:val="20"/>
              </w:rPr>
            </w:pPr>
            <w:r w:rsidRPr="0011272D">
              <w:rPr>
                <w:sz w:val="18"/>
                <w:szCs w:val="20"/>
              </w:rPr>
              <w:t>Impacts on sensitive habitats</w:t>
            </w:r>
          </w:p>
        </w:tc>
      </w:tr>
      <w:tr w:rsidR="00F7610C" w:rsidRPr="00FA7759" w14:paraId="4E7E9F70" w14:textId="77777777" w:rsidTr="00A33456">
        <w:tc>
          <w:tcPr>
            <w:tcW w:w="2122" w:type="dxa"/>
            <w:shd w:val="pct25" w:color="auto" w:fill="auto"/>
          </w:tcPr>
          <w:p w14:paraId="2458C75F" w14:textId="77777777" w:rsidR="00F7610C" w:rsidRPr="0011272D" w:rsidRDefault="006F1BC2" w:rsidP="00D57FAC">
            <w:pPr>
              <w:rPr>
                <w:b/>
                <w:sz w:val="18"/>
                <w:szCs w:val="20"/>
              </w:rPr>
            </w:pPr>
            <w:r w:rsidRPr="0011272D">
              <w:rPr>
                <w:b/>
                <w:sz w:val="18"/>
                <w:szCs w:val="20"/>
              </w:rPr>
              <w:t>Activities/Risk S</w:t>
            </w:r>
            <w:r w:rsidR="00F7610C" w:rsidRPr="0011272D">
              <w:rPr>
                <w:b/>
                <w:sz w:val="18"/>
                <w:szCs w:val="20"/>
              </w:rPr>
              <w:t>ources</w:t>
            </w:r>
          </w:p>
        </w:tc>
        <w:tc>
          <w:tcPr>
            <w:tcW w:w="8237" w:type="dxa"/>
            <w:shd w:val="pct10" w:color="auto" w:fill="FFFFFF"/>
          </w:tcPr>
          <w:p w14:paraId="7CE55881" w14:textId="2CFDD839" w:rsidR="00F7610C" w:rsidRPr="00FA7759" w:rsidRDefault="00F7610C" w:rsidP="00D57FAC">
            <w:pPr>
              <w:numPr>
                <w:ilvl w:val="0"/>
                <w:numId w:val="2"/>
              </w:numPr>
              <w:rPr>
                <w:sz w:val="18"/>
                <w:szCs w:val="20"/>
              </w:rPr>
            </w:pPr>
            <w:r w:rsidRPr="0011272D">
              <w:rPr>
                <w:sz w:val="18"/>
                <w:szCs w:val="20"/>
              </w:rPr>
              <w:t xml:space="preserve">Positioning of </w:t>
            </w:r>
            <w:r w:rsidR="00215D26" w:rsidRPr="0011272D">
              <w:rPr>
                <w:sz w:val="18"/>
                <w:szCs w:val="20"/>
              </w:rPr>
              <w:t>power line towers</w:t>
            </w:r>
            <w:r w:rsidR="009504F8">
              <w:rPr>
                <w:sz w:val="18"/>
                <w:szCs w:val="20"/>
              </w:rPr>
              <w:t xml:space="preserve"> </w:t>
            </w:r>
            <w:r w:rsidR="00215D26" w:rsidRPr="00FA7759">
              <w:rPr>
                <w:sz w:val="18"/>
                <w:szCs w:val="20"/>
              </w:rPr>
              <w:t>and new access roads</w:t>
            </w:r>
          </w:p>
          <w:p w14:paraId="05815AA2" w14:textId="4E1D4F67" w:rsidR="00BE7824" w:rsidRPr="00FA7759" w:rsidRDefault="00BE7824" w:rsidP="00BE7824">
            <w:pPr>
              <w:numPr>
                <w:ilvl w:val="0"/>
                <w:numId w:val="2"/>
              </w:numPr>
              <w:rPr>
                <w:sz w:val="18"/>
                <w:szCs w:val="20"/>
              </w:rPr>
            </w:pPr>
            <w:r w:rsidRPr="00FA7759">
              <w:rPr>
                <w:sz w:val="18"/>
                <w:szCs w:val="20"/>
              </w:rPr>
              <w:t xml:space="preserve">Construction not being confined as far as possible to </w:t>
            </w:r>
            <w:r w:rsidR="009504F8">
              <w:rPr>
                <w:sz w:val="18"/>
                <w:szCs w:val="20"/>
              </w:rPr>
              <w:t xml:space="preserve">the </w:t>
            </w:r>
            <w:r w:rsidRPr="00FA7759">
              <w:rPr>
                <w:sz w:val="18"/>
                <w:szCs w:val="20"/>
              </w:rPr>
              <w:t>area of impact</w:t>
            </w:r>
          </w:p>
        </w:tc>
      </w:tr>
      <w:tr w:rsidR="00F7610C" w:rsidRPr="00FA7759" w14:paraId="173E565E" w14:textId="77777777" w:rsidTr="00A33456">
        <w:tc>
          <w:tcPr>
            <w:tcW w:w="2122" w:type="dxa"/>
            <w:shd w:val="pct25" w:color="auto" w:fill="auto"/>
          </w:tcPr>
          <w:p w14:paraId="6AB77A6E" w14:textId="77777777" w:rsidR="00F7610C" w:rsidRPr="00FA7759" w:rsidRDefault="00F7610C" w:rsidP="00D57FAC">
            <w:pPr>
              <w:rPr>
                <w:b/>
                <w:sz w:val="18"/>
                <w:szCs w:val="20"/>
              </w:rPr>
            </w:pPr>
            <w:r w:rsidRPr="00FA7759">
              <w:rPr>
                <w:b/>
                <w:sz w:val="18"/>
                <w:szCs w:val="20"/>
              </w:rPr>
              <w:t>Mitigation: Target/Objective</w:t>
            </w:r>
          </w:p>
        </w:tc>
        <w:tc>
          <w:tcPr>
            <w:tcW w:w="8237" w:type="dxa"/>
            <w:shd w:val="pct10" w:color="auto" w:fill="FFFFFF"/>
          </w:tcPr>
          <w:p w14:paraId="1BE0B9A3" w14:textId="77777777" w:rsidR="00BE7824" w:rsidRPr="00FA7759" w:rsidRDefault="00941AA5" w:rsidP="00BE7824">
            <w:pPr>
              <w:numPr>
                <w:ilvl w:val="0"/>
                <w:numId w:val="4"/>
              </w:numPr>
              <w:rPr>
                <w:sz w:val="18"/>
                <w:szCs w:val="20"/>
              </w:rPr>
            </w:pPr>
            <w:r w:rsidRPr="00FA7759">
              <w:rPr>
                <w:sz w:val="18"/>
                <w:szCs w:val="20"/>
              </w:rPr>
              <w:t>The</w:t>
            </w:r>
            <w:r w:rsidR="00350257" w:rsidRPr="00FA7759">
              <w:rPr>
                <w:sz w:val="18"/>
                <w:szCs w:val="20"/>
              </w:rPr>
              <w:t xml:space="preserve"> design </w:t>
            </w:r>
            <w:r w:rsidR="00F7610C" w:rsidRPr="00FA7759">
              <w:rPr>
                <w:sz w:val="18"/>
                <w:szCs w:val="20"/>
              </w:rPr>
              <w:t>responds to the identified environmental constraints and opportunities</w:t>
            </w:r>
          </w:p>
        </w:tc>
      </w:tr>
    </w:tbl>
    <w:p w14:paraId="4D8417CF" w14:textId="77777777" w:rsidR="005E1EE4" w:rsidRPr="00FA7759" w:rsidRDefault="005E1EE4" w:rsidP="00D57FAC">
      <w:pPr>
        <w:rPr>
          <w:szCs w:val="20"/>
        </w:rPr>
      </w:pPr>
    </w:p>
    <w:tbl>
      <w:tblPr>
        <w:tblW w:w="10359"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34"/>
        <w:gridCol w:w="6781"/>
        <w:gridCol w:w="1560"/>
        <w:gridCol w:w="1984"/>
      </w:tblGrid>
      <w:tr w:rsidR="00870F40" w:rsidRPr="00FA7759" w14:paraId="63E5A006" w14:textId="77777777" w:rsidTr="00A33456">
        <w:trPr>
          <w:tblHeader/>
        </w:trPr>
        <w:tc>
          <w:tcPr>
            <w:tcW w:w="6815" w:type="dxa"/>
            <w:gridSpan w:val="2"/>
            <w:tcBorders>
              <w:bottom w:val="single" w:sz="18" w:space="0" w:color="FFFFFF"/>
            </w:tcBorders>
            <w:shd w:val="pct25" w:color="auto" w:fill="auto"/>
          </w:tcPr>
          <w:p w14:paraId="5F923ADC" w14:textId="77777777" w:rsidR="00870F40" w:rsidRPr="00FA7759" w:rsidRDefault="00870F40" w:rsidP="00D57FAC">
            <w:pPr>
              <w:rPr>
                <w:b/>
                <w:sz w:val="18"/>
                <w:szCs w:val="18"/>
              </w:rPr>
            </w:pPr>
            <w:r w:rsidRPr="00FA7759">
              <w:rPr>
                <w:b/>
                <w:sz w:val="18"/>
                <w:szCs w:val="18"/>
              </w:rPr>
              <w:lastRenderedPageBreak/>
              <w:t>Mitigation: Action/Control</w:t>
            </w:r>
          </w:p>
        </w:tc>
        <w:tc>
          <w:tcPr>
            <w:tcW w:w="1560" w:type="dxa"/>
            <w:tcBorders>
              <w:bottom w:val="single" w:sz="18" w:space="0" w:color="FFFFFF"/>
            </w:tcBorders>
            <w:shd w:val="pct25" w:color="auto" w:fill="auto"/>
          </w:tcPr>
          <w:p w14:paraId="07E901E3" w14:textId="77777777" w:rsidR="00870F40" w:rsidRPr="00FA7759" w:rsidRDefault="00870F40" w:rsidP="00D57FAC">
            <w:pPr>
              <w:rPr>
                <w:b/>
                <w:sz w:val="18"/>
                <w:szCs w:val="18"/>
              </w:rPr>
            </w:pPr>
            <w:r w:rsidRPr="00FA7759">
              <w:rPr>
                <w:b/>
                <w:sz w:val="18"/>
                <w:szCs w:val="18"/>
              </w:rPr>
              <w:t>Responsibility</w:t>
            </w:r>
          </w:p>
        </w:tc>
        <w:tc>
          <w:tcPr>
            <w:tcW w:w="1984" w:type="dxa"/>
            <w:tcBorders>
              <w:bottom w:val="single" w:sz="18" w:space="0" w:color="FFFFFF"/>
            </w:tcBorders>
            <w:shd w:val="pct25" w:color="auto" w:fill="auto"/>
          </w:tcPr>
          <w:p w14:paraId="10FA0D87" w14:textId="77777777" w:rsidR="00870F40" w:rsidRPr="00FA7759" w:rsidRDefault="00870F40" w:rsidP="00D57FAC">
            <w:pPr>
              <w:rPr>
                <w:b/>
                <w:sz w:val="18"/>
                <w:szCs w:val="18"/>
              </w:rPr>
            </w:pPr>
            <w:r w:rsidRPr="00FA7759">
              <w:rPr>
                <w:b/>
                <w:sz w:val="18"/>
                <w:szCs w:val="18"/>
              </w:rPr>
              <w:t>Timeframe</w:t>
            </w:r>
          </w:p>
        </w:tc>
      </w:tr>
      <w:tr w:rsidR="00870F40" w:rsidRPr="00FA7759" w14:paraId="29875441" w14:textId="77777777" w:rsidTr="00A33456">
        <w:tc>
          <w:tcPr>
            <w:tcW w:w="6815" w:type="dxa"/>
            <w:gridSpan w:val="2"/>
            <w:shd w:val="pct10" w:color="auto" w:fill="FFFFFF"/>
          </w:tcPr>
          <w:p w14:paraId="7B38F7EB" w14:textId="77777777" w:rsidR="00870F40" w:rsidRPr="00FA7759" w:rsidRDefault="00870F40" w:rsidP="00D57FAC">
            <w:pPr>
              <w:rPr>
                <w:sz w:val="18"/>
                <w:szCs w:val="18"/>
              </w:rPr>
            </w:pPr>
            <w:r w:rsidRPr="00FA7759">
              <w:rPr>
                <w:sz w:val="18"/>
                <w:szCs w:val="18"/>
              </w:rPr>
              <w:t>Plan and conduct pre-construction activities in an environmentally acceptable manner</w:t>
            </w:r>
          </w:p>
        </w:tc>
        <w:tc>
          <w:tcPr>
            <w:tcW w:w="1560" w:type="dxa"/>
            <w:shd w:val="pct10" w:color="auto" w:fill="FFFFFF"/>
          </w:tcPr>
          <w:p w14:paraId="538BE83C" w14:textId="77777777" w:rsidR="00870F40" w:rsidRPr="00FA7759" w:rsidRDefault="00870F40" w:rsidP="00D57FAC">
            <w:pPr>
              <w:rPr>
                <w:sz w:val="18"/>
                <w:szCs w:val="18"/>
              </w:rPr>
            </w:pPr>
            <w:r w:rsidRPr="00FA7759">
              <w:rPr>
                <w:sz w:val="18"/>
                <w:szCs w:val="18"/>
              </w:rPr>
              <w:t>Eskom</w:t>
            </w:r>
          </w:p>
        </w:tc>
        <w:tc>
          <w:tcPr>
            <w:tcW w:w="1984" w:type="dxa"/>
            <w:shd w:val="pct10" w:color="auto" w:fill="FFFFFF"/>
          </w:tcPr>
          <w:p w14:paraId="395914FF" w14:textId="77777777" w:rsidR="00870F40" w:rsidRPr="00FA7759" w:rsidRDefault="00870F40" w:rsidP="00D57FAC">
            <w:pPr>
              <w:rPr>
                <w:sz w:val="18"/>
                <w:szCs w:val="18"/>
              </w:rPr>
            </w:pPr>
            <w:r w:rsidRPr="00FA7759">
              <w:rPr>
                <w:sz w:val="18"/>
                <w:szCs w:val="18"/>
              </w:rPr>
              <w:t>Pre-construction</w:t>
            </w:r>
          </w:p>
        </w:tc>
      </w:tr>
      <w:tr w:rsidR="00B3023B" w:rsidRPr="00FA7759" w14:paraId="2FEA1E05" w14:textId="77777777" w:rsidTr="00A33456">
        <w:trPr>
          <w:gridBefore w:val="1"/>
          <w:wBefore w:w="34" w:type="dxa"/>
        </w:trPr>
        <w:tc>
          <w:tcPr>
            <w:tcW w:w="6781" w:type="dxa"/>
            <w:tcBorders>
              <w:top w:val="single" w:sz="18" w:space="0" w:color="FFFFFF"/>
              <w:left w:val="single" w:sz="18" w:space="0" w:color="FFFFFF"/>
              <w:bottom w:val="single" w:sz="18" w:space="0" w:color="FFFFFF"/>
              <w:right w:val="single" w:sz="18" w:space="0" w:color="FFFFFF"/>
            </w:tcBorders>
            <w:shd w:val="pct10" w:color="auto" w:fill="FFFFFF"/>
          </w:tcPr>
          <w:p w14:paraId="52EBE1CD" w14:textId="77777777" w:rsidR="00B3023B" w:rsidRPr="00FA7759" w:rsidRDefault="00B3023B" w:rsidP="00B3023B">
            <w:pPr>
              <w:rPr>
                <w:sz w:val="18"/>
                <w:szCs w:val="20"/>
              </w:rPr>
            </w:pPr>
            <w:r w:rsidRPr="00FA7759">
              <w:rPr>
                <w:sz w:val="18"/>
                <w:szCs w:val="20"/>
              </w:rPr>
              <w:t xml:space="preserve">Align the 132kV overhead power line as far from homesteads and the N14 as possible. </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3E4253E2" w14:textId="77777777" w:rsidR="00B3023B" w:rsidRPr="00FA7759" w:rsidRDefault="00B3023B" w:rsidP="00B3023B">
            <w:pPr>
              <w:rPr>
                <w:sz w:val="18"/>
                <w:szCs w:val="20"/>
              </w:rPr>
            </w:pPr>
            <w:r w:rsidRPr="00FA7759">
              <w:rPr>
                <w:sz w:val="18"/>
                <w:szCs w:val="20"/>
              </w:rPr>
              <w:t xml:space="preserve">Eskom </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1198D9D9" w14:textId="77777777" w:rsidR="00B3023B" w:rsidRPr="00FA7759" w:rsidRDefault="00B3023B" w:rsidP="00B3023B">
            <w:pPr>
              <w:contextualSpacing/>
              <w:rPr>
                <w:sz w:val="18"/>
                <w:szCs w:val="20"/>
              </w:rPr>
            </w:pPr>
            <w:r w:rsidRPr="00FA7759">
              <w:rPr>
                <w:sz w:val="18"/>
                <w:szCs w:val="20"/>
              </w:rPr>
              <w:t xml:space="preserve">Planning  </w:t>
            </w:r>
          </w:p>
        </w:tc>
      </w:tr>
      <w:tr w:rsidR="00870F40" w:rsidRPr="00FA7759" w14:paraId="75DAF805" w14:textId="77777777" w:rsidTr="00A33456">
        <w:tc>
          <w:tcPr>
            <w:tcW w:w="6815" w:type="dxa"/>
            <w:gridSpan w:val="2"/>
            <w:shd w:val="pct10" w:color="auto" w:fill="FFFFFF"/>
          </w:tcPr>
          <w:p w14:paraId="46969347" w14:textId="77777777" w:rsidR="00870F40" w:rsidRPr="00FA7759" w:rsidRDefault="00870F40" w:rsidP="00D57FAC">
            <w:pPr>
              <w:rPr>
                <w:sz w:val="18"/>
                <w:szCs w:val="18"/>
              </w:rPr>
            </w:pPr>
            <w:r w:rsidRPr="00FA7759">
              <w:rPr>
                <w:sz w:val="18"/>
                <w:szCs w:val="18"/>
              </w:rPr>
              <w:t xml:space="preserve">Obtain any additional environmental permits required (such as a water use license, biodiversity permits, etc.). </w:t>
            </w:r>
          </w:p>
        </w:tc>
        <w:tc>
          <w:tcPr>
            <w:tcW w:w="1560" w:type="dxa"/>
            <w:shd w:val="pct10" w:color="auto" w:fill="FFFFFF"/>
          </w:tcPr>
          <w:p w14:paraId="199CE768" w14:textId="77777777" w:rsidR="00870F40" w:rsidRPr="00FA7759" w:rsidRDefault="00BE7824" w:rsidP="00D57FAC">
            <w:pPr>
              <w:rPr>
                <w:sz w:val="18"/>
                <w:szCs w:val="18"/>
              </w:rPr>
            </w:pPr>
            <w:r w:rsidRPr="00FA7759">
              <w:rPr>
                <w:sz w:val="18"/>
                <w:szCs w:val="18"/>
              </w:rPr>
              <w:t>Eskom</w:t>
            </w:r>
          </w:p>
        </w:tc>
        <w:tc>
          <w:tcPr>
            <w:tcW w:w="1984" w:type="dxa"/>
            <w:shd w:val="pct10" w:color="auto" w:fill="FFFFFF"/>
          </w:tcPr>
          <w:p w14:paraId="336647BD" w14:textId="77777777" w:rsidR="00870F40" w:rsidRPr="00FA7759" w:rsidRDefault="00870F40" w:rsidP="00D57FAC">
            <w:pPr>
              <w:rPr>
                <w:sz w:val="18"/>
                <w:szCs w:val="18"/>
              </w:rPr>
            </w:pPr>
            <w:r w:rsidRPr="00FA7759">
              <w:rPr>
                <w:sz w:val="18"/>
                <w:szCs w:val="18"/>
              </w:rPr>
              <w:t xml:space="preserve">Project planning </w:t>
            </w:r>
          </w:p>
        </w:tc>
      </w:tr>
      <w:tr w:rsidR="00BE7824" w:rsidRPr="00FA7759" w14:paraId="3E5C0B8B" w14:textId="77777777" w:rsidTr="00A33456">
        <w:tc>
          <w:tcPr>
            <w:tcW w:w="6815" w:type="dxa"/>
            <w:gridSpan w:val="2"/>
            <w:shd w:val="pct10" w:color="auto" w:fill="FFFFFF"/>
          </w:tcPr>
          <w:p w14:paraId="6C69DA44" w14:textId="77777777" w:rsidR="00BE7824" w:rsidRPr="00FA7759" w:rsidRDefault="00BE7824" w:rsidP="00BE7824">
            <w:pPr>
              <w:rPr>
                <w:sz w:val="18"/>
                <w:szCs w:val="18"/>
              </w:rPr>
            </w:pPr>
            <w:r w:rsidRPr="00FA7759">
              <w:rPr>
                <w:sz w:val="18"/>
                <w:szCs w:val="18"/>
              </w:rPr>
              <w:t>A rehabilitation plan that specifies the rehabilitation process should be compiled</w:t>
            </w:r>
          </w:p>
        </w:tc>
        <w:tc>
          <w:tcPr>
            <w:tcW w:w="1560" w:type="dxa"/>
            <w:shd w:val="pct10" w:color="auto" w:fill="FFFFFF"/>
          </w:tcPr>
          <w:p w14:paraId="33E745AF" w14:textId="77777777" w:rsidR="00BE7824" w:rsidRPr="00FA7759" w:rsidRDefault="00BE7824" w:rsidP="00BE7824">
            <w:pPr>
              <w:rPr>
                <w:sz w:val="18"/>
                <w:szCs w:val="18"/>
              </w:rPr>
            </w:pPr>
            <w:r w:rsidRPr="00FA7759">
              <w:rPr>
                <w:sz w:val="18"/>
                <w:szCs w:val="18"/>
              </w:rPr>
              <w:t>Eskom</w:t>
            </w:r>
          </w:p>
        </w:tc>
        <w:tc>
          <w:tcPr>
            <w:tcW w:w="1984" w:type="dxa"/>
            <w:shd w:val="pct10" w:color="auto" w:fill="FFFFFF"/>
          </w:tcPr>
          <w:p w14:paraId="4A692277" w14:textId="77777777" w:rsidR="00BE7824" w:rsidRPr="00FA7759" w:rsidRDefault="00BE7824" w:rsidP="00BE7824">
            <w:pPr>
              <w:rPr>
                <w:sz w:val="18"/>
                <w:szCs w:val="18"/>
              </w:rPr>
            </w:pPr>
            <w:r w:rsidRPr="00FA7759">
              <w:rPr>
                <w:sz w:val="18"/>
                <w:szCs w:val="18"/>
              </w:rPr>
              <w:t>Pre-construction</w:t>
            </w:r>
          </w:p>
        </w:tc>
      </w:tr>
      <w:tr w:rsidR="00870F40" w:rsidRPr="00FA7759" w14:paraId="471F7750" w14:textId="77777777" w:rsidTr="00A33456">
        <w:tc>
          <w:tcPr>
            <w:tcW w:w="6815" w:type="dxa"/>
            <w:gridSpan w:val="2"/>
            <w:shd w:val="pct10" w:color="auto" w:fill="FFFFFF"/>
          </w:tcPr>
          <w:p w14:paraId="6C33A4F1" w14:textId="77777777" w:rsidR="00870F40" w:rsidRPr="00FA7759" w:rsidRDefault="00870F40" w:rsidP="00D57FAC">
            <w:pPr>
              <w:rPr>
                <w:sz w:val="18"/>
                <w:szCs w:val="18"/>
              </w:rPr>
            </w:pPr>
            <w:r w:rsidRPr="00FA7759">
              <w:rPr>
                <w:sz w:val="18"/>
                <w:szCs w:val="18"/>
              </w:rPr>
              <w:t>Undertake negotiations with affected landowners and agree on landowner-specific conditions for construction and maintenance</w:t>
            </w:r>
          </w:p>
        </w:tc>
        <w:tc>
          <w:tcPr>
            <w:tcW w:w="1560" w:type="dxa"/>
            <w:shd w:val="pct10" w:color="auto" w:fill="FFFFFF"/>
          </w:tcPr>
          <w:p w14:paraId="144B9C67" w14:textId="77777777" w:rsidR="00870F40" w:rsidRPr="00FA7759" w:rsidRDefault="00870F40" w:rsidP="00D57FAC">
            <w:pPr>
              <w:rPr>
                <w:sz w:val="18"/>
                <w:szCs w:val="18"/>
              </w:rPr>
            </w:pPr>
            <w:r w:rsidRPr="00FA7759">
              <w:rPr>
                <w:sz w:val="18"/>
                <w:szCs w:val="18"/>
              </w:rPr>
              <w:t>Eskom</w:t>
            </w:r>
          </w:p>
        </w:tc>
        <w:tc>
          <w:tcPr>
            <w:tcW w:w="1984" w:type="dxa"/>
            <w:shd w:val="pct10" w:color="auto" w:fill="FFFFFF"/>
          </w:tcPr>
          <w:p w14:paraId="33BBCFCB" w14:textId="77777777" w:rsidR="00870F40" w:rsidRPr="00FA7759" w:rsidRDefault="00870F40" w:rsidP="00D57FAC">
            <w:pPr>
              <w:rPr>
                <w:sz w:val="18"/>
                <w:szCs w:val="18"/>
              </w:rPr>
            </w:pPr>
            <w:r w:rsidRPr="00FA7759">
              <w:rPr>
                <w:sz w:val="18"/>
                <w:szCs w:val="18"/>
              </w:rPr>
              <w:t>Project planning</w:t>
            </w:r>
          </w:p>
        </w:tc>
      </w:tr>
      <w:tr w:rsidR="00870F40" w:rsidRPr="00FA7759" w14:paraId="579BCDF6" w14:textId="77777777" w:rsidTr="00A33456">
        <w:tc>
          <w:tcPr>
            <w:tcW w:w="6815" w:type="dxa"/>
            <w:gridSpan w:val="2"/>
            <w:shd w:val="pct10" w:color="auto" w:fill="FFFFFF"/>
          </w:tcPr>
          <w:p w14:paraId="1D31065D" w14:textId="18D96901" w:rsidR="00870F40" w:rsidRPr="00FA7759" w:rsidRDefault="00870F40">
            <w:pPr>
              <w:rPr>
                <w:sz w:val="18"/>
                <w:szCs w:val="18"/>
              </w:rPr>
            </w:pPr>
            <w:r w:rsidRPr="00FA7759">
              <w:rPr>
                <w:sz w:val="18"/>
                <w:szCs w:val="18"/>
              </w:rPr>
              <w:t xml:space="preserve">Undertake specialist </w:t>
            </w:r>
            <w:r w:rsidR="001A0DDF" w:rsidRPr="00FA7759">
              <w:rPr>
                <w:sz w:val="18"/>
                <w:szCs w:val="18"/>
              </w:rPr>
              <w:t>walk-</w:t>
            </w:r>
            <w:r w:rsidR="009504F8">
              <w:rPr>
                <w:sz w:val="18"/>
                <w:szCs w:val="18"/>
              </w:rPr>
              <w:t>throughs</w:t>
            </w:r>
            <w:r w:rsidR="009504F8" w:rsidRPr="00FA7759">
              <w:rPr>
                <w:sz w:val="18"/>
                <w:szCs w:val="18"/>
              </w:rPr>
              <w:t xml:space="preserve"> </w:t>
            </w:r>
            <w:r w:rsidRPr="00FA7759">
              <w:rPr>
                <w:sz w:val="18"/>
                <w:szCs w:val="18"/>
              </w:rPr>
              <w:t>of the final power line route – ecology and avifauna</w:t>
            </w:r>
          </w:p>
        </w:tc>
        <w:tc>
          <w:tcPr>
            <w:tcW w:w="1560" w:type="dxa"/>
            <w:shd w:val="pct10" w:color="auto" w:fill="FFFFFF"/>
          </w:tcPr>
          <w:p w14:paraId="7CCDF081" w14:textId="77777777" w:rsidR="00870F40" w:rsidRPr="00FA7759" w:rsidRDefault="00870F40" w:rsidP="00D57FAC">
            <w:pPr>
              <w:rPr>
                <w:sz w:val="18"/>
                <w:szCs w:val="18"/>
              </w:rPr>
            </w:pPr>
            <w:r w:rsidRPr="00FA7759">
              <w:rPr>
                <w:sz w:val="18"/>
                <w:szCs w:val="18"/>
              </w:rPr>
              <w:t>Specialists</w:t>
            </w:r>
          </w:p>
        </w:tc>
        <w:tc>
          <w:tcPr>
            <w:tcW w:w="1984" w:type="dxa"/>
            <w:shd w:val="pct10" w:color="auto" w:fill="FFFFFF"/>
          </w:tcPr>
          <w:p w14:paraId="03907316" w14:textId="77777777" w:rsidR="00870F40" w:rsidRPr="00FA7759" w:rsidRDefault="00870F40" w:rsidP="00D57FAC">
            <w:pPr>
              <w:rPr>
                <w:sz w:val="18"/>
                <w:szCs w:val="18"/>
              </w:rPr>
            </w:pPr>
            <w:r w:rsidRPr="00FA7759">
              <w:rPr>
                <w:sz w:val="18"/>
                <w:szCs w:val="18"/>
              </w:rPr>
              <w:t>Pre-construction</w:t>
            </w:r>
          </w:p>
        </w:tc>
      </w:tr>
      <w:tr w:rsidR="00D12593" w:rsidRPr="00FA7759" w14:paraId="767A4774" w14:textId="77777777" w:rsidTr="009504F8">
        <w:tc>
          <w:tcPr>
            <w:tcW w:w="6815" w:type="dxa"/>
            <w:gridSpan w:val="2"/>
            <w:shd w:val="pct10" w:color="auto" w:fill="FFFFFF"/>
          </w:tcPr>
          <w:p w14:paraId="1530DF70" w14:textId="4A3A1F07" w:rsidR="00D12593" w:rsidRPr="00FA7759" w:rsidRDefault="00D12593" w:rsidP="00D12593">
            <w:pPr>
              <w:rPr>
                <w:sz w:val="18"/>
                <w:szCs w:val="18"/>
              </w:rPr>
            </w:pPr>
            <w:r w:rsidRPr="00D12593">
              <w:rPr>
                <w:sz w:val="18"/>
                <w:szCs w:val="18"/>
              </w:rPr>
              <w:t>A Walk-Down of the final route must be conducted by a qualified archaeologist and palaeontologist.</w:t>
            </w:r>
            <w:r>
              <w:rPr>
                <w:sz w:val="18"/>
                <w:szCs w:val="18"/>
              </w:rPr>
              <w:t xml:space="preserve">  </w:t>
            </w:r>
            <w:r w:rsidRPr="00D12593">
              <w:rPr>
                <w:sz w:val="18"/>
                <w:szCs w:val="18"/>
              </w:rPr>
              <w:t>Once completed, a report detailing the results of the walk-down and the assessment of any identified</w:t>
            </w:r>
            <w:r>
              <w:rPr>
                <w:sz w:val="18"/>
                <w:szCs w:val="18"/>
              </w:rPr>
              <w:t xml:space="preserve"> </w:t>
            </w:r>
            <w:r w:rsidRPr="00D12593">
              <w:rPr>
                <w:sz w:val="18"/>
                <w:szCs w:val="18"/>
              </w:rPr>
              <w:t xml:space="preserve">heritage must be submitted to SAHRA for comment. </w:t>
            </w:r>
            <w:r>
              <w:rPr>
                <w:sz w:val="18"/>
                <w:szCs w:val="18"/>
              </w:rPr>
              <w:t xml:space="preserve"> </w:t>
            </w:r>
            <w:r w:rsidRPr="00D12593">
              <w:rPr>
                <w:sz w:val="18"/>
                <w:szCs w:val="18"/>
              </w:rPr>
              <w:t>No construction may occur without comment from</w:t>
            </w:r>
            <w:r>
              <w:rPr>
                <w:sz w:val="18"/>
                <w:szCs w:val="18"/>
              </w:rPr>
              <w:t xml:space="preserve"> </w:t>
            </w:r>
            <w:r w:rsidRPr="00D12593">
              <w:rPr>
                <w:sz w:val="18"/>
                <w:szCs w:val="18"/>
              </w:rPr>
              <w:t>SAHRA</w:t>
            </w:r>
          </w:p>
        </w:tc>
        <w:tc>
          <w:tcPr>
            <w:tcW w:w="1560" w:type="dxa"/>
            <w:shd w:val="pct10" w:color="auto" w:fill="FFFFFF"/>
          </w:tcPr>
          <w:p w14:paraId="0EF877E6" w14:textId="04AA2184" w:rsidR="00D12593" w:rsidRPr="00FA7759" w:rsidRDefault="00D12593" w:rsidP="00D12593">
            <w:pPr>
              <w:rPr>
                <w:sz w:val="18"/>
                <w:szCs w:val="18"/>
              </w:rPr>
            </w:pPr>
            <w:r w:rsidRPr="00FA7759">
              <w:rPr>
                <w:sz w:val="18"/>
                <w:szCs w:val="18"/>
              </w:rPr>
              <w:t>Specialists</w:t>
            </w:r>
          </w:p>
        </w:tc>
        <w:tc>
          <w:tcPr>
            <w:tcW w:w="1984" w:type="dxa"/>
            <w:shd w:val="pct10" w:color="auto" w:fill="FFFFFF"/>
          </w:tcPr>
          <w:p w14:paraId="6D1C6C79" w14:textId="0DD469AC" w:rsidR="00D12593" w:rsidRPr="00FA7759" w:rsidRDefault="00D12593" w:rsidP="00D12593">
            <w:pPr>
              <w:rPr>
                <w:sz w:val="18"/>
                <w:szCs w:val="18"/>
              </w:rPr>
            </w:pPr>
            <w:r w:rsidRPr="00FA7759">
              <w:rPr>
                <w:sz w:val="18"/>
                <w:szCs w:val="18"/>
              </w:rPr>
              <w:t>Pre-construction</w:t>
            </w:r>
          </w:p>
        </w:tc>
      </w:tr>
      <w:tr w:rsidR="00BE7824" w:rsidRPr="00FA7759" w14:paraId="027999AE" w14:textId="77777777" w:rsidTr="00A33456">
        <w:tc>
          <w:tcPr>
            <w:tcW w:w="6815" w:type="dxa"/>
            <w:gridSpan w:val="2"/>
            <w:shd w:val="pct10" w:color="auto" w:fill="FFFFFF"/>
          </w:tcPr>
          <w:p w14:paraId="03D4F4BF" w14:textId="679DFC24" w:rsidR="00BE7824" w:rsidRPr="00FA7759" w:rsidRDefault="00A52208" w:rsidP="005E3E3E">
            <w:pPr>
              <w:rPr>
                <w:sz w:val="18"/>
                <w:szCs w:val="18"/>
              </w:rPr>
            </w:pPr>
            <w:r w:rsidRPr="00FA7759">
              <w:rPr>
                <w:sz w:val="18"/>
                <w:szCs w:val="18"/>
              </w:rPr>
              <w:t xml:space="preserve">Plan to use existing roads as far as possible.  </w:t>
            </w:r>
            <w:r w:rsidR="00BE7824" w:rsidRPr="00FA7759">
              <w:rPr>
                <w:sz w:val="18"/>
                <w:szCs w:val="18"/>
              </w:rPr>
              <w:t>Any new access roads</w:t>
            </w:r>
            <w:r w:rsidR="00BC1F2B" w:rsidRPr="00FA7759">
              <w:rPr>
                <w:sz w:val="18"/>
                <w:szCs w:val="18"/>
              </w:rPr>
              <w:t xml:space="preserve"> </w:t>
            </w:r>
            <w:r w:rsidR="005E3E3E" w:rsidRPr="00FA7759">
              <w:rPr>
                <w:sz w:val="18"/>
                <w:szCs w:val="18"/>
              </w:rPr>
              <w:t>must</w:t>
            </w:r>
            <w:r w:rsidR="00BE7824" w:rsidRPr="00FA7759">
              <w:rPr>
                <w:sz w:val="18"/>
                <w:szCs w:val="18"/>
              </w:rPr>
              <w:t xml:space="preserve"> be carefully planned to minimise the impacted area and prevent unnecessary excavation, placement, and compaction of soil. </w:t>
            </w:r>
            <w:r w:rsidRPr="00FA7759">
              <w:rPr>
                <w:sz w:val="18"/>
                <w:szCs w:val="18"/>
              </w:rPr>
              <w:t>These roads must follow the same alignment as the power line itself and must be micro-sited within the assessed 300m corridor to avoid any sensitive areas</w:t>
            </w:r>
            <w:r w:rsidR="009504F8">
              <w:rPr>
                <w:sz w:val="18"/>
                <w:szCs w:val="18"/>
              </w:rPr>
              <w:t>.</w:t>
            </w:r>
          </w:p>
        </w:tc>
        <w:tc>
          <w:tcPr>
            <w:tcW w:w="1560" w:type="dxa"/>
            <w:shd w:val="pct10" w:color="auto" w:fill="FFFFFF"/>
          </w:tcPr>
          <w:p w14:paraId="1BBDF96A" w14:textId="77777777" w:rsidR="00BE7824" w:rsidRPr="00FA7759" w:rsidRDefault="00BC1F2B" w:rsidP="005E3E3E">
            <w:pPr>
              <w:rPr>
                <w:sz w:val="18"/>
                <w:szCs w:val="18"/>
              </w:rPr>
            </w:pPr>
            <w:r w:rsidRPr="00FA7759">
              <w:rPr>
                <w:sz w:val="18"/>
                <w:szCs w:val="18"/>
              </w:rPr>
              <w:t xml:space="preserve">Eskom </w:t>
            </w:r>
          </w:p>
        </w:tc>
        <w:tc>
          <w:tcPr>
            <w:tcW w:w="1984" w:type="dxa"/>
            <w:shd w:val="pct10" w:color="auto" w:fill="FFFFFF"/>
          </w:tcPr>
          <w:p w14:paraId="6216098F" w14:textId="77777777" w:rsidR="00BE7824" w:rsidRPr="00FA7759" w:rsidRDefault="00BE7824" w:rsidP="00BE7824">
            <w:pPr>
              <w:rPr>
                <w:sz w:val="18"/>
                <w:szCs w:val="18"/>
              </w:rPr>
            </w:pPr>
            <w:r w:rsidRPr="00FA7759">
              <w:rPr>
                <w:sz w:val="18"/>
                <w:szCs w:val="18"/>
              </w:rPr>
              <w:t>Planning/</w:t>
            </w:r>
            <w:r w:rsidR="005B7AD2" w:rsidRPr="00FA7759">
              <w:rPr>
                <w:sz w:val="18"/>
                <w:szCs w:val="18"/>
              </w:rPr>
              <w:t xml:space="preserve"> </w:t>
            </w:r>
            <w:r w:rsidRPr="00FA7759">
              <w:rPr>
                <w:sz w:val="18"/>
                <w:szCs w:val="18"/>
              </w:rPr>
              <w:t>Design Phase</w:t>
            </w:r>
          </w:p>
        </w:tc>
      </w:tr>
      <w:tr w:rsidR="00870F40" w:rsidRPr="00FA7759" w14:paraId="72F8B160" w14:textId="77777777" w:rsidTr="00A33456">
        <w:tc>
          <w:tcPr>
            <w:tcW w:w="6815" w:type="dxa"/>
            <w:gridSpan w:val="2"/>
            <w:tcBorders>
              <w:top w:val="single" w:sz="18" w:space="0" w:color="FFFFFF"/>
              <w:left w:val="single" w:sz="18" w:space="0" w:color="FFFFFF"/>
              <w:bottom w:val="single" w:sz="18" w:space="0" w:color="FFFFFF"/>
              <w:right w:val="single" w:sz="18" w:space="0" w:color="FFFFFF"/>
            </w:tcBorders>
            <w:shd w:val="pct10" w:color="auto" w:fill="FFFFFF"/>
          </w:tcPr>
          <w:p w14:paraId="0E095CD0" w14:textId="77777777" w:rsidR="00870F40" w:rsidRPr="00FA7759" w:rsidRDefault="00870F40" w:rsidP="00D57FAC">
            <w:pPr>
              <w:rPr>
                <w:sz w:val="18"/>
                <w:szCs w:val="18"/>
              </w:rPr>
            </w:pPr>
            <w:r w:rsidRPr="00FA7759">
              <w:rPr>
                <w:sz w:val="18"/>
                <w:szCs w:val="18"/>
              </w:rPr>
              <w:t>Bird-friendly power line tower and conductor designs must be used.</w:t>
            </w:r>
            <w:r w:rsidR="005E3E3E" w:rsidRPr="00FA7759">
              <w:rPr>
                <w:sz w:val="18"/>
                <w:szCs w:val="18"/>
              </w:rPr>
              <w:t xml:space="preserve"> </w:t>
            </w:r>
            <w:r w:rsidRPr="00FA7759">
              <w:rPr>
                <w:sz w:val="18"/>
                <w:szCs w:val="18"/>
              </w:rPr>
              <w:t xml:space="preserve"> The tower designs used should be those which are poorly suited to serve as nesting substrates by most bird species and with perching areas situated in areas either off-set or well away from the conductors.</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183A5EAD" w14:textId="77777777" w:rsidR="00870F40" w:rsidRPr="00FA7759" w:rsidRDefault="00870F40" w:rsidP="00D57FAC">
            <w:pPr>
              <w:rPr>
                <w:sz w:val="18"/>
                <w:szCs w:val="18"/>
              </w:rPr>
            </w:pPr>
            <w:r w:rsidRPr="00FA7759">
              <w:rPr>
                <w:sz w:val="18"/>
                <w:szCs w:val="18"/>
              </w:rPr>
              <w:t>Eskom</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124EC56D" w14:textId="77777777" w:rsidR="00870F40" w:rsidRPr="00FA7759" w:rsidRDefault="00870F40" w:rsidP="00D57FAC">
            <w:pPr>
              <w:rPr>
                <w:sz w:val="18"/>
                <w:szCs w:val="18"/>
              </w:rPr>
            </w:pPr>
            <w:r w:rsidRPr="00FA7759">
              <w:rPr>
                <w:sz w:val="18"/>
                <w:szCs w:val="18"/>
              </w:rPr>
              <w:t>Design phase</w:t>
            </w:r>
          </w:p>
        </w:tc>
      </w:tr>
      <w:tr w:rsidR="00870F40" w:rsidRPr="00FA7759" w14:paraId="12D3CADC" w14:textId="77777777" w:rsidTr="00A33456">
        <w:tc>
          <w:tcPr>
            <w:tcW w:w="6815" w:type="dxa"/>
            <w:gridSpan w:val="2"/>
            <w:tcBorders>
              <w:top w:val="single" w:sz="18" w:space="0" w:color="FFFFFF"/>
              <w:left w:val="single" w:sz="18" w:space="0" w:color="FFFFFF"/>
              <w:bottom w:val="single" w:sz="18" w:space="0" w:color="FFFFFF"/>
              <w:right w:val="single" w:sz="18" w:space="0" w:color="FFFFFF"/>
            </w:tcBorders>
            <w:shd w:val="pct10" w:color="auto" w:fill="FFFFFF"/>
          </w:tcPr>
          <w:p w14:paraId="49B9945B" w14:textId="77777777" w:rsidR="00870F40" w:rsidRPr="00FA7759" w:rsidRDefault="00870F40" w:rsidP="00A52208">
            <w:pPr>
              <w:rPr>
                <w:sz w:val="18"/>
                <w:szCs w:val="18"/>
              </w:rPr>
            </w:pPr>
            <w:r w:rsidRPr="00FA7759">
              <w:rPr>
                <w:sz w:val="18"/>
                <w:szCs w:val="18"/>
              </w:rPr>
              <w:t xml:space="preserve">Plan to install anti-collision devices such as bird flappers onto the power line where </w:t>
            </w:r>
            <w:r w:rsidR="00A52208" w:rsidRPr="00FA7759">
              <w:rPr>
                <w:sz w:val="18"/>
                <w:szCs w:val="18"/>
              </w:rPr>
              <w:t xml:space="preserve">this </w:t>
            </w:r>
            <w:r w:rsidRPr="00FA7759">
              <w:rPr>
                <w:sz w:val="18"/>
                <w:szCs w:val="18"/>
              </w:rPr>
              <w:t>cross</w:t>
            </w:r>
            <w:r w:rsidR="00A52208" w:rsidRPr="00FA7759">
              <w:rPr>
                <w:sz w:val="18"/>
                <w:szCs w:val="18"/>
              </w:rPr>
              <w:t>es</w:t>
            </w:r>
            <w:r w:rsidRPr="00FA7759">
              <w:rPr>
                <w:sz w:val="18"/>
                <w:szCs w:val="18"/>
              </w:rPr>
              <w:t xml:space="preserve"> avifaunal sensitive areas</w:t>
            </w:r>
            <w:r w:rsidR="00A52208" w:rsidRPr="00FA7759">
              <w:rPr>
                <w:sz w:val="18"/>
                <w:szCs w:val="18"/>
              </w:rPr>
              <w:t xml:space="preserve"> (refer to </w:t>
            </w:r>
            <w:r w:rsidR="00A52208" w:rsidRPr="00A33456">
              <w:rPr>
                <w:b/>
                <w:sz w:val="18"/>
                <w:szCs w:val="18"/>
              </w:rPr>
              <w:t>Figure 1.2</w:t>
            </w:r>
            <w:r w:rsidR="00A52208" w:rsidRPr="00FA7759">
              <w:rPr>
                <w:sz w:val="18"/>
                <w:szCs w:val="18"/>
              </w:rPr>
              <w:t>)</w:t>
            </w:r>
            <w:r w:rsidRPr="00FA7759">
              <w:rPr>
                <w:sz w:val="18"/>
                <w:szCs w:val="18"/>
              </w:rPr>
              <w:t>.</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6F7D30DC" w14:textId="77777777" w:rsidR="00870F40" w:rsidRPr="00FA7759" w:rsidRDefault="00870F40" w:rsidP="00D57FAC">
            <w:pPr>
              <w:rPr>
                <w:sz w:val="18"/>
                <w:szCs w:val="18"/>
              </w:rPr>
            </w:pPr>
            <w:r w:rsidRPr="00FA7759">
              <w:rPr>
                <w:sz w:val="18"/>
                <w:szCs w:val="18"/>
              </w:rPr>
              <w:t>Eskom</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30C864E7" w14:textId="77777777" w:rsidR="00870F40" w:rsidRPr="00FA7759" w:rsidRDefault="00870F40" w:rsidP="00D57FAC">
            <w:pPr>
              <w:rPr>
                <w:sz w:val="18"/>
                <w:szCs w:val="18"/>
              </w:rPr>
            </w:pPr>
            <w:r w:rsidRPr="00FA7759">
              <w:rPr>
                <w:sz w:val="18"/>
                <w:szCs w:val="18"/>
              </w:rPr>
              <w:t>Design phase</w:t>
            </w:r>
          </w:p>
        </w:tc>
      </w:tr>
      <w:tr w:rsidR="00BC1F2B" w:rsidRPr="00FA7759" w14:paraId="6FEE9DA6" w14:textId="77777777" w:rsidTr="00A33456">
        <w:tc>
          <w:tcPr>
            <w:tcW w:w="6815" w:type="dxa"/>
            <w:gridSpan w:val="2"/>
            <w:tcBorders>
              <w:top w:val="single" w:sz="18" w:space="0" w:color="FFFFFF"/>
              <w:left w:val="single" w:sz="18" w:space="0" w:color="FFFFFF"/>
              <w:bottom w:val="single" w:sz="18" w:space="0" w:color="FFFFFF"/>
              <w:right w:val="single" w:sz="18" w:space="0" w:color="FFFFFF"/>
            </w:tcBorders>
            <w:shd w:val="pct10" w:color="auto" w:fill="FFFFFF"/>
          </w:tcPr>
          <w:p w14:paraId="621A24B3" w14:textId="77777777" w:rsidR="00BC1F2B" w:rsidRPr="00FA7759" w:rsidRDefault="00BC1F2B" w:rsidP="00BC1F2B">
            <w:pPr>
              <w:rPr>
                <w:sz w:val="18"/>
                <w:szCs w:val="18"/>
              </w:rPr>
            </w:pPr>
            <w:r w:rsidRPr="00FA7759">
              <w:rPr>
                <w:sz w:val="18"/>
                <w:szCs w:val="18"/>
              </w:rPr>
              <w:t>Compile an appropriate storm water management plan.</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1FFECB82" w14:textId="77777777" w:rsidR="00BC1F2B" w:rsidRPr="00FA7759" w:rsidRDefault="00BC1F2B" w:rsidP="00BC1F2B">
            <w:pPr>
              <w:rPr>
                <w:sz w:val="18"/>
                <w:szCs w:val="18"/>
              </w:rPr>
            </w:pPr>
            <w:r w:rsidRPr="00FA7759">
              <w:rPr>
                <w:sz w:val="18"/>
                <w:szCs w:val="18"/>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0CD203F6" w14:textId="77777777" w:rsidR="00BC1F2B" w:rsidRPr="00FA7759" w:rsidRDefault="00BC1F2B" w:rsidP="00BC1F2B">
            <w:pPr>
              <w:rPr>
                <w:sz w:val="18"/>
                <w:szCs w:val="18"/>
              </w:rPr>
            </w:pPr>
            <w:r w:rsidRPr="00FA7759">
              <w:rPr>
                <w:sz w:val="18"/>
                <w:szCs w:val="18"/>
              </w:rPr>
              <w:t>Pre-construction</w:t>
            </w:r>
          </w:p>
        </w:tc>
      </w:tr>
      <w:tr w:rsidR="00870F40" w:rsidRPr="00FA7759" w14:paraId="05CDA7A5" w14:textId="77777777" w:rsidTr="00A33456">
        <w:tc>
          <w:tcPr>
            <w:tcW w:w="6815" w:type="dxa"/>
            <w:gridSpan w:val="2"/>
            <w:tcBorders>
              <w:top w:val="single" w:sz="18" w:space="0" w:color="FFFFFF"/>
              <w:left w:val="single" w:sz="18" w:space="0" w:color="FFFFFF"/>
              <w:bottom w:val="single" w:sz="18" w:space="0" w:color="FFFFFF"/>
              <w:right w:val="single" w:sz="18" w:space="0" w:color="FFFFFF"/>
            </w:tcBorders>
            <w:shd w:val="pct10" w:color="auto" w:fill="FFFFFF"/>
          </w:tcPr>
          <w:p w14:paraId="3022ECBB" w14:textId="77777777" w:rsidR="00870F40" w:rsidRPr="00FA7759" w:rsidRDefault="00870F40" w:rsidP="00D57FAC">
            <w:pPr>
              <w:rPr>
                <w:sz w:val="18"/>
                <w:szCs w:val="18"/>
              </w:rPr>
            </w:pPr>
            <w:r w:rsidRPr="00FA7759">
              <w:rPr>
                <w:sz w:val="18"/>
                <w:szCs w:val="18"/>
              </w:rPr>
              <w:t>Ensure that, as far as possible, riparian areas are spanned/ pole structures are not placed within proximity to rivers, streams.  Ensure placement of footprints outside 1:100 year floodlines.</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46E08C7D" w14:textId="77777777" w:rsidR="00870F40" w:rsidRPr="00FA7759" w:rsidRDefault="00870F40" w:rsidP="00D57FAC">
            <w:pPr>
              <w:rPr>
                <w:sz w:val="18"/>
                <w:szCs w:val="18"/>
              </w:rPr>
            </w:pPr>
            <w:r w:rsidRPr="00FA7759">
              <w:rPr>
                <w:sz w:val="18"/>
                <w:szCs w:val="18"/>
              </w:rPr>
              <w:t>Eskom</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2F7A66FC" w14:textId="77777777" w:rsidR="00870F40" w:rsidRPr="00FA7759" w:rsidRDefault="00870F40" w:rsidP="00D57FAC">
            <w:pPr>
              <w:rPr>
                <w:sz w:val="18"/>
                <w:szCs w:val="18"/>
              </w:rPr>
            </w:pPr>
            <w:r w:rsidRPr="00FA7759">
              <w:rPr>
                <w:sz w:val="18"/>
                <w:szCs w:val="18"/>
              </w:rPr>
              <w:t>Design phase</w:t>
            </w:r>
          </w:p>
        </w:tc>
      </w:tr>
      <w:tr w:rsidR="00F25FC0" w:rsidRPr="00FA7759" w14:paraId="37A7FF39" w14:textId="77777777" w:rsidTr="00A33456">
        <w:trPr>
          <w:gridBefore w:val="1"/>
          <w:wBefore w:w="34" w:type="dxa"/>
        </w:trPr>
        <w:tc>
          <w:tcPr>
            <w:tcW w:w="6781" w:type="dxa"/>
            <w:shd w:val="pct10" w:color="auto" w:fill="FFFFFF"/>
          </w:tcPr>
          <w:p w14:paraId="3DA50D1A" w14:textId="77777777" w:rsidR="00F25FC0" w:rsidRPr="00FA7759" w:rsidRDefault="00BE7824" w:rsidP="00817ED6">
            <w:pPr>
              <w:rPr>
                <w:sz w:val="18"/>
                <w:szCs w:val="18"/>
              </w:rPr>
            </w:pPr>
            <w:r w:rsidRPr="00FA7759">
              <w:rPr>
                <w:sz w:val="18"/>
                <w:szCs w:val="18"/>
              </w:rPr>
              <w:t>Ensure that Heritage resources (if any)</w:t>
            </w:r>
            <w:r w:rsidR="00F25FC0" w:rsidRPr="00FA7759">
              <w:rPr>
                <w:sz w:val="18"/>
                <w:szCs w:val="18"/>
              </w:rPr>
              <w:t xml:space="preserve"> </w:t>
            </w:r>
            <w:r w:rsidRPr="00FA7759">
              <w:rPr>
                <w:sz w:val="18"/>
                <w:szCs w:val="18"/>
              </w:rPr>
              <w:t xml:space="preserve">are </w:t>
            </w:r>
            <w:r w:rsidR="00F25FC0" w:rsidRPr="00FA7759">
              <w:rPr>
                <w:sz w:val="18"/>
                <w:szCs w:val="18"/>
              </w:rPr>
              <w:t xml:space="preserve">preserved in situ </w:t>
            </w:r>
            <w:r w:rsidR="00817ED6" w:rsidRPr="00FA7759">
              <w:rPr>
                <w:sz w:val="18"/>
                <w:szCs w:val="18"/>
              </w:rPr>
              <w:t xml:space="preserve">as far as possible </w:t>
            </w:r>
            <w:r w:rsidR="00F25FC0" w:rsidRPr="00FA7759">
              <w:rPr>
                <w:sz w:val="18"/>
                <w:szCs w:val="18"/>
              </w:rPr>
              <w:t xml:space="preserve">through micro adjustments of the tower positions.   </w:t>
            </w:r>
          </w:p>
        </w:tc>
        <w:tc>
          <w:tcPr>
            <w:tcW w:w="1560" w:type="dxa"/>
            <w:shd w:val="pct10" w:color="auto" w:fill="FFFFFF"/>
          </w:tcPr>
          <w:p w14:paraId="7FF48611" w14:textId="77777777" w:rsidR="00F25FC0" w:rsidRPr="00FA7759" w:rsidRDefault="00F25FC0" w:rsidP="00D57FAC">
            <w:pPr>
              <w:tabs>
                <w:tab w:val="left" w:pos="1147"/>
              </w:tabs>
              <w:rPr>
                <w:sz w:val="18"/>
                <w:szCs w:val="18"/>
              </w:rPr>
            </w:pPr>
            <w:r w:rsidRPr="00FA7759">
              <w:rPr>
                <w:sz w:val="18"/>
                <w:szCs w:val="18"/>
              </w:rPr>
              <w:t>Eskom in consultation with Specialist</w:t>
            </w:r>
          </w:p>
        </w:tc>
        <w:tc>
          <w:tcPr>
            <w:tcW w:w="1984" w:type="dxa"/>
            <w:shd w:val="pct10" w:color="auto" w:fill="FFFFFF"/>
          </w:tcPr>
          <w:p w14:paraId="62C84265" w14:textId="77777777" w:rsidR="00F25FC0" w:rsidRPr="00FA7759" w:rsidRDefault="00F25FC0" w:rsidP="00D57FAC">
            <w:pPr>
              <w:rPr>
                <w:sz w:val="18"/>
                <w:szCs w:val="18"/>
              </w:rPr>
            </w:pPr>
            <w:r w:rsidRPr="00FA7759">
              <w:rPr>
                <w:sz w:val="18"/>
                <w:szCs w:val="18"/>
              </w:rPr>
              <w:t>Pre-construction</w:t>
            </w:r>
          </w:p>
        </w:tc>
      </w:tr>
      <w:tr w:rsidR="00F25FC0" w:rsidRPr="00FA7759" w14:paraId="7A86E288" w14:textId="77777777" w:rsidTr="00A33456">
        <w:trPr>
          <w:gridBefore w:val="1"/>
          <w:wBefore w:w="34" w:type="dxa"/>
        </w:trPr>
        <w:tc>
          <w:tcPr>
            <w:tcW w:w="6781" w:type="dxa"/>
            <w:shd w:val="pct10" w:color="auto" w:fill="FFFFFF"/>
          </w:tcPr>
          <w:p w14:paraId="42F70214" w14:textId="32DED46F" w:rsidR="00F25FC0" w:rsidRPr="00FA7759" w:rsidRDefault="00F25FC0">
            <w:pPr>
              <w:rPr>
                <w:sz w:val="18"/>
                <w:szCs w:val="18"/>
              </w:rPr>
            </w:pPr>
            <w:r w:rsidRPr="00FA7759">
              <w:rPr>
                <w:sz w:val="18"/>
                <w:szCs w:val="18"/>
              </w:rPr>
              <w:t xml:space="preserve">Placement of towers should avoid potential sites of high </w:t>
            </w:r>
            <w:r w:rsidR="00BE7824" w:rsidRPr="00FA7759">
              <w:rPr>
                <w:sz w:val="18"/>
                <w:szCs w:val="18"/>
              </w:rPr>
              <w:t xml:space="preserve">sensitivity </w:t>
            </w:r>
          </w:p>
        </w:tc>
        <w:tc>
          <w:tcPr>
            <w:tcW w:w="1560" w:type="dxa"/>
            <w:shd w:val="pct10" w:color="auto" w:fill="FFFFFF"/>
          </w:tcPr>
          <w:p w14:paraId="191780FA" w14:textId="77777777" w:rsidR="00F25FC0" w:rsidRPr="00FA7759" w:rsidRDefault="00F25FC0" w:rsidP="00D57FAC">
            <w:pPr>
              <w:tabs>
                <w:tab w:val="left" w:pos="1147"/>
              </w:tabs>
              <w:rPr>
                <w:sz w:val="18"/>
                <w:szCs w:val="18"/>
              </w:rPr>
            </w:pPr>
            <w:r w:rsidRPr="00FA7759">
              <w:rPr>
                <w:sz w:val="18"/>
                <w:szCs w:val="18"/>
              </w:rPr>
              <w:t>Eskom in consultation with Specialist</w:t>
            </w:r>
          </w:p>
        </w:tc>
        <w:tc>
          <w:tcPr>
            <w:tcW w:w="1984" w:type="dxa"/>
            <w:shd w:val="pct10" w:color="auto" w:fill="FFFFFF"/>
          </w:tcPr>
          <w:p w14:paraId="35BBA3C7" w14:textId="77777777" w:rsidR="00F25FC0" w:rsidRPr="00FA7759" w:rsidRDefault="00F25FC0" w:rsidP="00D57FAC">
            <w:pPr>
              <w:rPr>
                <w:sz w:val="18"/>
                <w:szCs w:val="18"/>
              </w:rPr>
            </w:pPr>
            <w:r w:rsidRPr="00FA7759">
              <w:rPr>
                <w:sz w:val="18"/>
                <w:szCs w:val="18"/>
              </w:rPr>
              <w:t>Pre-construction</w:t>
            </w:r>
          </w:p>
        </w:tc>
      </w:tr>
      <w:tr w:rsidR="00870F40" w:rsidRPr="00FA7759" w14:paraId="3A9C8449" w14:textId="77777777" w:rsidTr="00A33456">
        <w:trPr>
          <w:gridBefore w:val="1"/>
          <w:wBefore w:w="34" w:type="dxa"/>
        </w:trPr>
        <w:tc>
          <w:tcPr>
            <w:tcW w:w="6781" w:type="dxa"/>
            <w:tcBorders>
              <w:top w:val="single" w:sz="18" w:space="0" w:color="FFFFFF"/>
              <w:left w:val="single" w:sz="18" w:space="0" w:color="FFFFFF"/>
              <w:bottom w:val="single" w:sz="18" w:space="0" w:color="FFFFFF"/>
              <w:right w:val="single" w:sz="18" w:space="0" w:color="FFFFFF"/>
            </w:tcBorders>
            <w:shd w:val="pct10" w:color="auto" w:fill="FFFFFF"/>
          </w:tcPr>
          <w:p w14:paraId="23AD620F" w14:textId="77777777" w:rsidR="00870F40" w:rsidRPr="00FA7759" w:rsidRDefault="00870F40" w:rsidP="00D57FAC">
            <w:pPr>
              <w:rPr>
                <w:rFonts w:cs="Arial"/>
                <w:sz w:val="18"/>
                <w:szCs w:val="18"/>
              </w:rPr>
            </w:pPr>
            <w:r w:rsidRPr="00FA7759">
              <w:rPr>
                <w:rFonts w:cs="Arial"/>
                <w:sz w:val="18"/>
                <w:szCs w:val="18"/>
              </w:rPr>
              <w:t xml:space="preserve">The terms of this EMPr and the Environmental Authorisation </w:t>
            </w:r>
            <w:r w:rsidR="00817ED6" w:rsidRPr="00FA7759">
              <w:rPr>
                <w:rFonts w:cs="Arial"/>
                <w:sz w:val="18"/>
                <w:szCs w:val="18"/>
              </w:rPr>
              <w:t xml:space="preserve">(once issued) </w:t>
            </w:r>
            <w:r w:rsidRPr="00FA7759">
              <w:rPr>
                <w:rFonts w:cs="Arial"/>
                <w:sz w:val="18"/>
                <w:szCs w:val="18"/>
              </w:rPr>
              <w:t>must be included in all tender documentation and Contractors contracts</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4D97AD98" w14:textId="77777777" w:rsidR="00870F40" w:rsidRPr="00FA7759" w:rsidRDefault="00870F40" w:rsidP="00D57FAC">
            <w:pPr>
              <w:rPr>
                <w:sz w:val="18"/>
                <w:szCs w:val="18"/>
              </w:rPr>
            </w:pPr>
            <w:r w:rsidRPr="00FA7759">
              <w:rPr>
                <w:sz w:val="18"/>
                <w:szCs w:val="18"/>
              </w:rPr>
              <w:t>Eskom</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4EEB7962" w14:textId="77777777" w:rsidR="00870F40" w:rsidRPr="00FA7759" w:rsidRDefault="00870F40" w:rsidP="00D57FAC">
            <w:pPr>
              <w:rPr>
                <w:sz w:val="18"/>
                <w:szCs w:val="18"/>
              </w:rPr>
            </w:pPr>
            <w:r w:rsidRPr="00FA7759">
              <w:rPr>
                <w:sz w:val="18"/>
                <w:szCs w:val="18"/>
              </w:rPr>
              <w:t>Tender process</w:t>
            </w:r>
          </w:p>
        </w:tc>
      </w:tr>
    </w:tbl>
    <w:p w14:paraId="218BBCA3" w14:textId="77777777" w:rsidR="000D641A" w:rsidRPr="00FA7759" w:rsidRDefault="000D641A" w:rsidP="00D57FAC">
      <w:pPr>
        <w:rPr>
          <w:szCs w:val="20"/>
        </w:rPr>
      </w:pPr>
    </w:p>
    <w:tbl>
      <w:tblPr>
        <w:tblW w:w="10359"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22"/>
        <w:gridCol w:w="8237"/>
      </w:tblGrid>
      <w:tr w:rsidR="000D641A" w:rsidRPr="00FA7759" w14:paraId="3E0E6252" w14:textId="77777777" w:rsidTr="00A33456">
        <w:tc>
          <w:tcPr>
            <w:tcW w:w="2122" w:type="dxa"/>
            <w:shd w:val="pct25" w:color="auto" w:fill="auto"/>
          </w:tcPr>
          <w:p w14:paraId="08D08412" w14:textId="77777777" w:rsidR="000D641A" w:rsidRPr="00FA7759" w:rsidRDefault="000D641A" w:rsidP="00D57FAC">
            <w:pPr>
              <w:rPr>
                <w:b/>
                <w:sz w:val="18"/>
                <w:szCs w:val="20"/>
              </w:rPr>
            </w:pPr>
            <w:r w:rsidRPr="00FA7759">
              <w:rPr>
                <w:b/>
                <w:sz w:val="18"/>
                <w:szCs w:val="20"/>
              </w:rPr>
              <w:t>Performance Indicator</w:t>
            </w:r>
          </w:p>
        </w:tc>
        <w:tc>
          <w:tcPr>
            <w:tcW w:w="8237" w:type="dxa"/>
            <w:shd w:val="pct10" w:color="auto" w:fill="FFFFFF"/>
          </w:tcPr>
          <w:p w14:paraId="42676BA0" w14:textId="77777777" w:rsidR="000D641A" w:rsidRPr="00FA7759" w:rsidRDefault="000D641A" w:rsidP="00D57FAC">
            <w:pPr>
              <w:numPr>
                <w:ilvl w:val="0"/>
                <w:numId w:val="5"/>
              </w:numPr>
              <w:rPr>
                <w:sz w:val="18"/>
                <w:szCs w:val="20"/>
              </w:rPr>
            </w:pPr>
            <w:r w:rsidRPr="00FA7759">
              <w:rPr>
                <w:sz w:val="18"/>
                <w:szCs w:val="20"/>
              </w:rPr>
              <w:t>The design meets the objectives and does not degrade the environment.</w:t>
            </w:r>
          </w:p>
          <w:p w14:paraId="14989EBD" w14:textId="77777777" w:rsidR="000D641A" w:rsidRPr="00FA7759" w:rsidRDefault="000D641A" w:rsidP="00D57FAC">
            <w:pPr>
              <w:numPr>
                <w:ilvl w:val="0"/>
                <w:numId w:val="5"/>
              </w:numPr>
              <w:rPr>
                <w:sz w:val="18"/>
                <w:szCs w:val="20"/>
              </w:rPr>
            </w:pPr>
            <w:r w:rsidRPr="00FA7759">
              <w:rPr>
                <w:sz w:val="18"/>
                <w:szCs w:val="20"/>
              </w:rPr>
              <w:t>Design and layouts respond to the mitigation measures and recommendations in the BA Report.</w:t>
            </w:r>
          </w:p>
        </w:tc>
      </w:tr>
      <w:tr w:rsidR="000D641A" w:rsidRPr="00FA7759" w14:paraId="112E76F0" w14:textId="77777777" w:rsidTr="00A33456">
        <w:tc>
          <w:tcPr>
            <w:tcW w:w="2122" w:type="dxa"/>
            <w:shd w:val="pct25" w:color="auto" w:fill="auto"/>
          </w:tcPr>
          <w:p w14:paraId="48DEBD54" w14:textId="77777777" w:rsidR="000D641A" w:rsidRPr="00FA7759" w:rsidRDefault="000D641A" w:rsidP="00D57FAC">
            <w:pPr>
              <w:rPr>
                <w:b/>
                <w:sz w:val="18"/>
                <w:szCs w:val="20"/>
              </w:rPr>
            </w:pPr>
            <w:r w:rsidRPr="00FA7759">
              <w:rPr>
                <w:b/>
                <w:sz w:val="18"/>
                <w:szCs w:val="20"/>
              </w:rPr>
              <w:t>Monitoring</w:t>
            </w:r>
          </w:p>
        </w:tc>
        <w:tc>
          <w:tcPr>
            <w:tcW w:w="8237" w:type="dxa"/>
            <w:shd w:val="pct10" w:color="auto" w:fill="FFFFFF"/>
          </w:tcPr>
          <w:p w14:paraId="24121BAE" w14:textId="77777777" w:rsidR="000D641A" w:rsidRPr="00FA7759" w:rsidRDefault="000D641A" w:rsidP="00D57FAC">
            <w:pPr>
              <w:numPr>
                <w:ilvl w:val="0"/>
                <w:numId w:val="6"/>
              </w:numPr>
              <w:rPr>
                <w:sz w:val="18"/>
                <w:szCs w:val="20"/>
              </w:rPr>
            </w:pPr>
            <w:r w:rsidRPr="00FA7759">
              <w:rPr>
                <w:sz w:val="18"/>
                <w:szCs w:val="20"/>
              </w:rPr>
              <w:t xml:space="preserve">Review of the design by the </w:t>
            </w:r>
            <w:r w:rsidR="006F4E54" w:rsidRPr="00FA7759">
              <w:rPr>
                <w:sz w:val="18"/>
                <w:szCs w:val="20"/>
              </w:rPr>
              <w:t>Eskom and the project manager</w:t>
            </w:r>
            <w:r w:rsidRPr="00FA7759">
              <w:rPr>
                <w:sz w:val="18"/>
                <w:szCs w:val="20"/>
              </w:rPr>
              <w:t xml:space="preserve"> prior to the commencement of construction.</w:t>
            </w:r>
          </w:p>
          <w:p w14:paraId="65BCA5B8" w14:textId="77777777" w:rsidR="000D641A" w:rsidRPr="00FA7759" w:rsidRDefault="000D641A" w:rsidP="00D57FAC">
            <w:pPr>
              <w:numPr>
                <w:ilvl w:val="0"/>
                <w:numId w:val="6"/>
              </w:numPr>
              <w:rPr>
                <w:sz w:val="18"/>
                <w:szCs w:val="20"/>
              </w:rPr>
            </w:pPr>
            <w:r w:rsidRPr="00FA7759">
              <w:rPr>
                <w:sz w:val="18"/>
                <w:szCs w:val="20"/>
              </w:rPr>
              <w:t>Review of the alignment of the servitude by the Environmental Control Officer (ECO) prior to the commencement of construction.</w:t>
            </w:r>
          </w:p>
        </w:tc>
      </w:tr>
    </w:tbl>
    <w:p w14:paraId="3E9588AA" w14:textId="5C511304" w:rsidR="009504F8" w:rsidRDefault="009504F8" w:rsidP="00D57FAC">
      <w:pPr>
        <w:rPr>
          <w:szCs w:val="20"/>
        </w:rPr>
      </w:pPr>
    </w:p>
    <w:p w14:paraId="2D536F46" w14:textId="77777777" w:rsidR="009504F8" w:rsidRDefault="009504F8">
      <w:pPr>
        <w:spacing w:line="240" w:lineRule="auto"/>
        <w:jc w:val="left"/>
        <w:rPr>
          <w:szCs w:val="20"/>
        </w:rPr>
      </w:pPr>
      <w:r>
        <w:rPr>
          <w:szCs w:val="20"/>
        </w:rPr>
        <w:br w:type="page"/>
      </w:r>
    </w:p>
    <w:p w14:paraId="09A8B36F" w14:textId="29887A9F" w:rsidR="000D641A" w:rsidRPr="00FA7759" w:rsidRDefault="009504F8" w:rsidP="00D57FAC">
      <w:pPr>
        <w:rPr>
          <w:szCs w:val="20"/>
          <w:highlight w:val="green"/>
        </w:rPr>
      </w:pPr>
      <w:r w:rsidRPr="00FA7759">
        <w:rPr>
          <w:noProof/>
          <w:szCs w:val="20"/>
          <w:lang w:val="en-US"/>
        </w:rPr>
        <w:lastRenderedPageBreak/>
        <mc:AlternateContent>
          <mc:Choice Requires="wps">
            <w:drawing>
              <wp:anchor distT="0" distB="0" distL="114300" distR="114300" simplePos="0" relativeHeight="251671552" behindDoc="1" locked="0" layoutInCell="1" allowOverlap="1" wp14:anchorId="1320E4B1" wp14:editId="1C7A7374">
                <wp:simplePos x="0" y="0"/>
                <wp:positionH relativeFrom="column">
                  <wp:posOffset>-54611</wp:posOffset>
                </wp:positionH>
                <wp:positionV relativeFrom="paragraph">
                  <wp:posOffset>57150</wp:posOffset>
                </wp:positionV>
                <wp:extent cx="6638925" cy="514350"/>
                <wp:effectExtent l="0" t="0" r="9525" b="0"/>
                <wp:wrapNone/>
                <wp:docPr id="3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143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2B0BB" id="Rectangle 273" o:spid="_x0000_s1026" style="position:absolute;margin-left:-4.3pt;margin-top:4.5pt;width:522.75pt;height: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" fillcolor="#d8d8d8" stroked="f" strokecolor="#669" strokeweight="2pt"/>
            </w:pict>
          </mc:Fallback>
        </mc:AlternateContent>
      </w:r>
    </w:p>
    <w:p w14:paraId="27F85C5A" w14:textId="77777777" w:rsidR="000D641A" w:rsidRPr="00FA7759" w:rsidRDefault="000D641A" w:rsidP="00D57FAC">
      <w:pPr>
        <w:pStyle w:val="Heading3"/>
        <w:rPr>
          <w:rFonts w:ascii="Century Gothic" w:hAnsi="Century Gothic"/>
          <w:sz w:val="20"/>
          <w:szCs w:val="20"/>
          <w:lang w:val="en-ZA"/>
        </w:rPr>
      </w:pPr>
      <w:bookmarkStart w:id="28" w:name="_Toc390722053"/>
      <w:bookmarkStart w:id="29" w:name="_Toc390876725"/>
      <w:bookmarkStart w:id="30" w:name="_Toc493154229"/>
      <w:r w:rsidRPr="00FA7759">
        <w:rPr>
          <w:rFonts w:ascii="Century Gothic" w:hAnsi="Century Gothic"/>
          <w:sz w:val="20"/>
          <w:szCs w:val="20"/>
          <w:lang w:val="en-ZA"/>
        </w:rPr>
        <w:t>OBJECTIVE 2: To ensure effective communication mechanisms</w:t>
      </w:r>
      <w:bookmarkEnd w:id="28"/>
      <w:bookmarkEnd w:id="29"/>
      <w:bookmarkEnd w:id="30"/>
    </w:p>
    <w:p w14:paraId="7DFBB6EB" w14:textId="77777777" w:rsidR="000D641A" w:rsidRPr="00FA7759" w:rsidRDefault="000D641A" w:rsidP="00D57FAC">
      <w:pPr>
        <w:rPr>
          <w:szCs w:val="20"/>
        </w:rPr>
      </w:pPr>
    </w:p>
    <w:p w14:paraId="3CA5477D" w14:textId="77777777" w:rsidR="000D641A" w:rsidRPr="00FA7759" w:rsidRDefault="000D641A" w:rsidP="00D57FAC">
      <w:pPr>
        <w:rPr>
          <w:szCs w:val="20"/>
        </w:rPr>
      </w:pPr>
    </w:p>
    <w:p w14:paraId="2BB45277" w14:textId="499B93F1" w:rsidR="000D641A" w:rsidRPr="00FA7759" w:rsidRDefault="000D641A" w:rsidP="00D57FAC">
      <w:pPr>
        <w:rPr>
          <w:szCs w:val="20"/>
        </w:rPr>
      </w:pPr>
      <w:r w:rsidRPr="00FA7759">
        <w:rPr>
          <w:szCs w:val="20"/>
        </w:rPr>
        <w:t>On-going communication with affected and surrounding landowners is important to maintain during the construction and operation phases of the power line.  Any issues and concerns raised should be addressed as far as possible in as short a timeframe as possible.</w:t>
      </w:r>
    </w:p>
    <w:p w14:paraId="3FCC60B8" w14:textId="77777777" w:rsidR="000D641A" w:rsidRPr="00FA7759" w:rsidRDefault="000D641A"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0D641A" w:rsidRPr="00FA7759" w14:paraId="08FA5214" w14:textId="77777777" w:rsidTr="00A33456">
        <w:tc>
          <w:tcPr>
            <w:tcW w:w="2088" w:type="dxa"/>
            <w:shd w:val="pct25" w:color="auto" w:fill="auto"/>
          </w:tcPr>
          <w:p w14:paraId="1EA7433F" w14:textId="77777777" w:rsidR="000D641A" w:rsidRPr="00FA7759" w:rsidRDefault="000D641A" w:rsidP="00D57FAC">
            <w:pPr>
              <w:rPr>
                <w:b/>
                <w:sz w:val="18"/>
                <w:szCs w:val="20"/>
              </w:rPr>
            </w:pPr>
            <w:r w:rsidRPr="00FA7759">
              <w:rPr>
                <w:b/>
                <w:sz w:val="18"/>
                <w:szCs w:val="20"/>
              </w:rPr>
              <w:t>Project component/s</w:t>
            </w:r>
          </w:p>
        </w:tc>
        <w:tc>
          <w:tcPr>
            <w:tcW w:w="8237" w:type="dxa"/>
            <w:shd w:val="pct10" w:color="auto" w:fill="FFFFFF"/>
          </w:tcPr>
          <w:p w14:paraId="11CB778B" w14:textId="77777777" w:rsidR="00476ABF" w:rsidRPr="00FA7759" w:rsidRDefault="00476ABF" w:rsidP="00CB6050">
            <w:pPr>
              <w:numPr>
                <w:ilvl w:val="0"/>
                <w:numId w:val="52"/>
              </w:numPr>
              <w:rPr>
                <w:sz w:val="18"/>
                <w:szCs w:val="20"/>
              </w:rPr>
            </w:pPr>
            <w:r w:rsidRPr="00FA7759">
              <w:rPr>
                <w:sz w:val="18"/>
                <w:szCs w:val="20"/>
              </w:rPr>
              <w:t>Power line</w:t>
            </w:r>
          </w:p>
          <w:p w14:paraId="45B5D70D" w14:textId="70875D7D" w:rsidR="00476ABF" w:rsidRPr="00FA7759" w:rsidRDefault="00476ABF" w:rsidP="00CB6050">
            <w:pPr>
              <w:numPr>
                <w:ilvl w:val="0"/>
                <w:numId w:val="52"/>
              </w:numPr>
              <w:rPr>
                <w:sz w:val="18"/>
                <w:szCs w:val="20"/>
              </w:rPr>
            </w:pPr>
            <w:r w:rsidRPr="00FA7759">
              <w:rPr>
                <w:sz w:val="18"/>
                <w:szCs w:val="20"/>
              </w:rPr>
              <w:t>Ancillaries</w:t>
            </w:r>
          </w:p>
          <w:p w14:paraId="6C07F978" w14:textId="141A758E" w:rsidR="000D641A" w:rsidRPr="00FA7759" w:rsidRDefault="00476ABF" w:rsidP="00CB6050">
            <w:pPr>
              <w:pStyle w:val="ColorfulList-Accent11"/>
              <w:numPr>
                <w:ilvl w:val="0"/>
                <w:numId w:val="52"/>
              </w:numPr>
              <w:rPr>
                <w:sz w:val="18"/>
                <w:szCs w:val="20"/>
              </w:rPr>
            </w:pPr>
            <w:r w:rsidRPr="00FA7759">
              <w:rPr>
                <w:sz w:val="18"/>
                <w:szCs w:val="20"/>
              </w:rPr>
              <w:t>Access roads where required</w:t>
            </w:r>
          </w:p>
        </w:tc>
      </w:tr>
      <w:tr w:rsidR="000D641A" w:rsidRPr="00FA7759" w14:paraId="5962C657" w14:textId="77777777" w:rsidTr="00A33456">
        <w:tc>
          <w:tcPr>
            <w:tcW w:w="2088" w:type="dxa"/>
            <w:shd w:val="pct25" w:color="auto" w:fill="auto"/>
          </w:tcPr>
          <w:p w14:paraId="062B88E2" w14:textId="77777777" w:rsidR="000D641A" w:rsidRPr="00FA7759" w:rsidRDefault="000D641A" w:rsidP="00D57FAC">
            <w:pPr>
              <w:rPr>
                <w:b/>
                <w:sz w:val="18"/>
                <w:szCs w:val="20"/>
              </w:rPr>
            </w:pPr>
            <w:r w:rsidRPr="00FA7759">
              <w:rPr>
                <w:b/>
                <w:sz w:val="18"/>
                <w:szCs w:val="20"/>
              </w:rPr>
              <w:t>Potential Impact</w:t>
            </w:r>
          </w:p>
        </w:tc>
        <w:tc>
          <w:tcPr>
            <w:tcW w:w="8237" w:type="dxa"/>
            <w:shd w:val="pct10" w:color="auto" w:fill="FFFFFF"/>
          </w:tcPr>
          <w:p w14:paraId="4F2F01BE" w14:textId="77777777" w:rsidR="000D641A" w:rsidRPr="00FA7759" w:rsidRDefault="000D641A" w:rsidP="00CB6050">
            <w:pPr>
              <w:pStyle w:val="ColorfulList-Accent11"/>
              <w:numPr>
                <w:ilvl w:val="0"/>
                <w:numId w:val="53"/>
              </w:numPr>
              <w:rPr>
                <w:sz w:val="18"/>
                <w:szCs w:val="20"/>
              </w:rPr>
            </w:pPr>
            <w:r w:rsidRPr="00FA7759">
              <w:rPr>
                <w:sz w:val="18"/>
                <w:szCs w:val="20"/>
              </w:rPr>
              <w:t>Impacts on affected and surrounding landowners and land uses</w:t>
            </w:r>
          </w:p>
        </w:tc>
      </w:tr>
      <w:tr w:rsidR="000D641A" w:rsidRPr="00FA7759" w14:paraId="13EB788A" w14:textId="77777777" w:rsidTr="00A33456">
        <w:tc>
          <w:tcPr>
            <w:tcW w:w="2088" w:type="dxa"/>
            <w:shd w:val="pct25" w:color="auto" w:fill="auto"/>
          </w:tcPr>
          <w:p w14:paraId="3D5FDC29" w14:textId="77777777" w:rsidR="000D641A" w:rsidRPr="00FA7759" w:rsidRDefault="000D641A" w:rsidP="00D57FAC">
            <w:pPr>
              <w:rPr>
                <w:b/>
                <w:sz w:val="18"/>
                <w:szCs w:val="20"/>
              </w:rPr>
            </w:pPr>
            <w:r w:rsidRPr="00FA7759">
              <w:rPr>
                <w:b/>
                <w:sz w:val="18"/>
                <w:szCs w:val="20"/>
              </w:rPr>
              <w:t>Activity/risk source</w:t>
            </w:r>
          </w:p>
        </w:tc>
        <w:tc>
          <w:tcPr>
            <w:tcW w:w="8237" w:type="dxa"/>
            <w:shd w:val="pct10" w:color="auto" w:fill="FFFFFF"/>
          </w:tcPr>
          <w:p w14:paraId="35442FD3" w14:textId="29643C0D" w:rsidR="00476ABF" w:rsidRPr="00FA7759" w:rsidRDefault="000D641A">
            <w:pPr>
              <w:pStyle w:val="ColorfulList-Accent11"/>
              <w:numPr>
                <w:ilvl w:val="0"/>
                <w:numId w:val="53"/>
              </w:numPr>
              <w:rPr>
                <w:sz w:val="18"/>
                <w:szCs w:val="20"/>
              </w:rPr>
            </w:pPr>
            <w:r w:rsidRPr="00FA7759">
              <w:rPr>
                <w:sz w:val="18"/>
                <w:szCs w:val="20"/>
              </w:rPr>
              <w:t xml:space="preserve">Activities associated with power line construction </w:t>
            </w:r>
            <w:r w:rsidR="00615061" w:rsidRPr="00FA7759">
              <w:rPr>
                <w:sz w:val="18"/>
                <w:szCs w:val="20"/>
              </w:rPr>
              <w:t>and operation</w:t>
            </w:r>
          </w:p>
        </w:tc>
      </w:tr>
      <w:tr w:rsidR="000D641A" w:rsidRPr="00FA7759" w14:paraId="1A8C0A49" w14:textId="77777777" w:rsidTr="00A33456">
        <w:tc>
          <w:tcPr>
            <w:tcW w:w="2088" w:type="dxa"/>
            <w:shd w:val="pct25" w:color="auto" w:fill="auto"/>
          </w:tcPr>
          <w:p w14:paraId="4B7BF32A" w14:textId="77777777" w:rsidR="000D641A" w:rsidRPr="00FA7759" w:rsidRDefault="000D641A" w:rsidP="00D57FAC">
            <w:pPr>
              <w:rPr>
                <w:b/>
                <w:sz w:val="18"/>
                <w:szCs w:val="20"/>
              </w:rPr>
            </w:pPr>
            <w:r w:rsidRPr="00FA7759">
              <w:rPr>
                <w:b/>
                <w:sz w:val="18"/>
                <w:szCs w:val="20"/>
              </w:rPr>
              <w:t>Mitigation: Target/Objective</w:t>
            </w:r>
          </w:p>
        </w:tc>
        <w:tc>
          <w:tcPr>
            <w:tcW w:w="8237" w:type="dxa"/>
            <w:shd w:val="pct10" w:color="auto" w:fill="FFFFFF"/>
          </w:tcPr>
          <w:p w14:paraId="6D2C7277" w14:textId="77777777" w:rsidR="000D641A" w:rsidRPr="00FA7759" w:rsidRDefault="000D641A" w:rsidP="00CB6050">
            <w:pPr>
              <w:pStyle w:val="ColorfulList-Accent11"/>
              <w:numPr>
                <w:ilvl w:val="0"/>
                <w:numId w:val="53"/>
              </w:numPr>
              <w:rPr>
                <w:sz w:val="18"/>
                <w:szCs w:val="20"/>
              </w:rPr>
            </w:pPr>
            <w:r w:rsidRPr="00FA7759">
              <w:rPr>
                <w:sz w:val="18"/>
                <w:szCs w:val="20"/>
              </w:rPr>
              <w:t>Effective communication with affected and surrounding landowners</w:t>
            </w:r>
          </w:p>
          <w:p w14:paraId="5D3021C2" w14:textId="77777777" w:rsidR="000D641A" w:rsidRPr="00FA7759" w:rsidRDefault="000D641A" w:rsidP="00CB6050">
            <w:pPr>
              <w:pStyle w:val="ColorfulList-Accent11"/>
              <w:numPr>
                <w:ilvl w:val="0"/>
                <w:numId w:val="53"/>
              </w:numPr>
              <w:rPr>
                <w:sz w:val="18"/>
                <w:szCs w:val="20"/>
              </w:rPr>
            </w:pPr>
            <w:r w:rsidRPr="00FA7759">
              <w:rPr>
                <w:sz w:val="18"/>
                <w:szCs w:val="20"/>
              </w:rPr>
              <w:t>Addressing of any issues and concerns raised as far as possible in as short a timeframe as possible</w:t>
            </w:r>
          </w:p>
        </w:tc>
      </w:tr>
    </w:tbl>
    <w:p w14:paraId="09736133" w14:textId="77777777" w:rsidR="000D641A" w:rsidRPr="00FA7759" w:rsidRDefault="000D641A"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6214"/>
        <w:gridCol w:w="1418"/>
        <w:gridCol w:w="2551"/>
      </w:tblGrid>
      <w:tr w:rsidR="000D641A" w:rsidRPr="00FA7759" w14:paraId="460B6FE7" w14:textId="77777777" w:rsidTr="00A33456">
        <w:trPr>
          <w:tblHeader/>
        </w:trPr>
        <w:tc>
          <w:tcPr>
            <w:tcW w:w="6214" w:type="dxa"/>
            <w:tcBorders>
              <w:bottom w:val="single" w:sz="18" w:space="0" w:color="FFFFFF"/>
            </w:tcBorders>
            <w:shd w:val="pct25" w:color="auto" w:fill="auto"/>
          </w:tcPr>
          <w:p w14:paraId="2A648A5D" w14:textId="77777777" w:rsidR="000D641A" w:rsidRPr="00FA7759" w:rsidRDefault="000D641A" w:rsidP="00D57FAC">
            <w:pPr>
              <w:rPr>
                <w:b/>
                <w:sz w:val="18"/>
                <w:szCs w:val="20"/>
              </w:rPr>
            </w:pPr>
            <w:r w:rsidRPr="00FA7759">
              <w:rPr>
                <w:b/>
                <w:sz w:val="18"/>
                <w:szCs w:val="20"/>
              </w:rPr>
              <w:t>Mitigation: Action/control</w:t>
            </w:r>
          </w:p>
        </w:tc>
        <w:tc>
          <w:tcPr>
            <w:tcW w:w="1418" w:type="dxa"/>
            <w:tcBorders>
              <w:bottom w:val="single" w:sz="18" w:space="0" w:color="FFFFFF"/>
            </w:tcBorders>
            <w:shd w:val="pct25" w:color="auto" w:fill="auto"/>
          </w:tcPr>
          <w:p w14:paraId="6E1CEB66" w14:textId="77777777" w:rsidR="000D641A" w:rsidRPr="00FA7759" w:rsidRDefault="000D641A" w:rsidP="00D57FAC">
            <w:pPr>
              <w:rPr>
                <w:b/>
                <w:sz w:val="18"/>
                <w:szCs w:val="20"/>
              </w:rPr>
            </w:pPr>
            <w:r w:rsidRPr="00FA7759">
              <w:rPr>
                <w:b/>
                <w:sz w:val="18"/>
                <w:szCs w:val="20"/>
              </w:rPr>
              <w:t>Responsibility</w:t>
            </w:r>
          </w:p>
        </w:tc>
        <w:tc>
          <w:tcPr>
            <w:tcW w:w="2551" w:type="dxa"/>
            <w:tcBorders>
              <w:bottom w:val="single" w:sz="18" w:space="0" w:color="FFFFFF"/>
            </w:tcBorders>
            <w:shd w:val="pct25" w:color="auto" w:fill="auto"/>
          </w:tcPr>
          <w:p w14:paraId="667F8B2F" w14:textId="77777777" w:rsidR="000D641A" w:rsidRPr="00FA7759" w:rsidRDefault="000D641A" w:rsidP="00D57FAC">
            <w:pPr>
              <w:rPr>
                <w:b/>
                <w:sz w:val="18"/>
                <w:szCs w:val="20"/>
              </w:rPr>
            </w:pPr>
            <w:r w:rsidRPr="00FA7759">
              <w:rPr>
                <w:b/>
                <w:sz w:val="18"/>
                <w:szCs w:val="20"/>
              </w:rPr>
              <w:t>Timeframe</w:t>
            </w:r>
          </w:p>
        </w:tc>
      </w:tr>
      <w:tr w:rsidR="000D641A" w:rsidRPr="00FA7759" w14:paraId="263D1DBF" w14:textId="77777777" w:rsidTr="00A33456">
        <w:tc>
          <w:tcPr>
            <w:tcW w:w="6214" w:type="dxa"/>
            <w:shd w:val="pct10" w:color="auto" w:fill="FFFFFF"/>
          </w:tcPr>
          <w:p w14:paraId="3FD0C4FD" w14:textId="05608FA6" w:rsidR="000D641A" w:rsidRPr="00FA7759" w:rsidRDefault="00327543" w:rsidP="00D224CF">
            <w:pPr>
              <w:rPr>
                <w:sz w:val="18"/>
                <w:szCs w:val="20"/>
                <w:lang w:eastAsia="en-ZA"/>
              </w:rPr>
            </w:pPr>
            <w:bookmarkStart w:id="31" w:name="_Hlk483301038"/>
            <w:r>
              <w:rPr>
                <w:sz w:val="18"/>
                <w:szCs w:val="20"/>
                <w:lang w:eastAsia="en-ZA"/>
              </w:rPr>
              <w:t>The Eskom approved</w:t>
            </w:r>
            <w:r w:rsidR="000D641A" w:rsidRPr="00FA7759">
              <w:rPr>
                <w:sz w:val="18"/>
                <w:szCs w:val="20"/>
                <w:lang w:eastAsia="en-ZA"/>
              </w:rPr>
              <w:t xml:space="preserve"> grievance mechanism procedure for the public </w:t>
            </w:r>
            <w:r>
              <w:rPr>
                <w:sz w:val="18"/>
                <w:szCs w:val="20"/>
                <w:lang w:eastAsia="en-ZA"/>
              </w:rPr>
              <w:t xml:space="preserve">must be followed and implemented </w:t>
            </w:r>
            <w:r w:rsidR="000D641A" w:rsidRPr="00FA7759">
              <w:rPr>
                <w:sz w:val="18"/>
                <w:szCs w:val="20"/>
                <w:lang w:eastAsia="en-ZA"/>
              </w:rPr>
              <w:t xml:space="preserve">during both the construction and operation phases of the </w:t>
            </w:r>
            <w:r w:rsidR="00D224CF" w:rsidRPr="00FA7759">
              <w:rPr>
                <w:sz w:val="18"/>
                <w:szCs w:val="20"/>
                <w:lang w:eastAsia="en-ZA"/>
              </w:rPr>
              <w:t>project</w:t>
            </w:r>
            <w:r w:rsidR="000D641A" w:rsidRPr="00FA7759">
              <w:rPr>
                <w:sz w:val="18"/>
                <w:szCs w:val="20"/>
                <w:lang w:eastAsia="en-ZA"/>
              </w:rPr>
              <w:t xml:space="preserve">.  </w:t>
            </w:r>
            <w:bookmarkEnd w:id="31"/>
          </w:p>
        </w:tc>
        <w:tc>
          <w:tcPr>
            <w:tcW w:w="1418" w:type="dxa"/>
            <w:shd w:val="pct10" w:color="auto" w:fill="FFFFFF"/>
          </w:tcPr>
          <w:p w14:paraId="4721F01B" w14:textId="77777777" w:rsidR="000D641A" w:rsidRPr="00FA7759" w:rsidRDefault="000D641A" w:rsidP="00D57FAC">
            <w:pPr>
              <w:rPr>
                <w:sz w:val="18"/>
                <w:szCs w:val="20"/>
                <w:lang w:eastAsia="en-ZA"/>
              </w:rPr>
            </w:pPr>
            <w:r w:rsidRPr="00FA7759">
              <w:rPr>
                <w:sz w:val="18"/>
                <w:szCs w:val="20"/>
              </w:rPr>
              <w:t>Eskom</w:t>
            </w:r>
          </w:p>
        </w:tc>
        <w:tc>
          <w:tcPr>
            <w:tcW w:w="2551" w:type="dxa"/>
            <w:shd w:val="pct10" w:color="auto" w:fill="FFFFFF"/>
          </w:tcPr>
          <w:p w14:paraId="7C051F9C" w14:textId="77777777" w:rsidR="000D641A" w:rsidRPr="00FA7759" w:rsidRDefault="000D641A" w:rsidP="00D57FAC">
            <w:pPr>
              <w:rPr>
                <w:sz w:val="18"/>
                <w:szCs w:val="20"/>
                <w:lang w:eastAsia="en-ZA"/>
              </w:rPr>
            </w:pPr>
            <w:r w:rsidRPr="00FA7759">
              <w:rPr>
                <w:sz w:val="18"/>
                <w:szCs w:val="20"/>
                <w:lang w:eastAsia="en-ZA"/>
              </w:rPr>
              <w:t>Pre-construction (construction procedure)</w:t>
            </w:r>
          </w:p>
          <w:p w14:paraId="6B9AA1C6" w14:textId="77777777" w:rsidR="000D641A" w:rsidRPr="00FA7759" w:rsidRDefault="000D641A" w:rsidP="00D57FAC">
            <w:pPr>
              <w:rPr>
                <w:sz w:val="18"/>
                <w:szCs w:val="20"/>
                <w:lang w:eastAsia="en-ZA"/>
              </w:rPr>
            </w:pPr>
            <w:r w:rsidRPr="00FA7759">
              <w:rPr>
                <w:sz w:val="18"/>
                <w:szCs w:val="20"/>
                <w:lang w:eastAsia="en-ZA"/>
              </w:rPr>
              <w:t>Pre-operation (operation procedure)</w:t>
            </w:r>
          </w:p>
        </w:tc>
      </w:tr>
      <w:tr w:rsidR="000D641A" w:rsidRPr="00FA7759" w14:paraId="4F351F12" w14:textId="77777777" w:rsidTr="00A33456">
        <w:tc>
          <w:tcPr>
            <w:tcW w:w="6214" w:type="dxa"/>
            <w:shd w:val="pct10" w:color="auto" w:fill="FFFFFF"/>
          </w:tcPr>
          <w:p w14:paraId="11AAE2C2" w14:textId="64738D5F" w:rsidR="000D641A" w:rsidRPr="00FA7759" w:rsidRDefault="000D641A" w:rsidP="00D57FAC">
            <w:pPr>
              <w:rPr>
                <w:sz w:val="18"/>
                <w:szCs w:val="20"/>
                <w:lang w:eastAsia="en-ZA"/>
              </w:rPr>
            </w:pPr>
            <w:r w:rsidRPr="00FA7759">
              <w:rPr>
                <w:sz w:val="18"/>
                <w:szCs w:val="20"/>
                <w:lang w:eastAsia="en-ZA"/>
              </w:rPr>
              <w:t>Develop and implement a grievance mechanism for the construction, operation and closure phases of the project for all employees, contractors, subcontractors and site personnel.  This procedure should be in line with the South African Labour Law.</w:t>
            </w:r>
          </w:p>
        </w:tc>
        <w:tc>
          <w:tcPr>
            <w:tcW w:w="1418" w:type="dxa"/>
            <w:shd w:val="pct10" w:color="auto" w:fill="FFFFFF"/>
          </w:tcPr>
          <w:p w14:paraId="63C9F30F" w14:textId="77777777" w:rsidR="000D641A" w:rsidRPr="00FA7759" w:rsidRDefault="000D641A" w:rsidP="00D57FAC">
            <w:pPr>
              <w:rPr>
                <w:sz w:val="18"/>
                <w:szCs w:val="20"/>
                <w:lang w:eastAsia="en-ZA"/>
              </w:rPr>
            </w:pPr>
            <w:r w:rsidRPr="00FA7759">
              <w:rPr>
                <w:sz w:val="18"/>
                <w:szCs w:val="20"/>
              </w:rPr>
              <w:t>Eskom</w:t>
            </w:r>
          </w:p>
        </w:tc>
        <w:tc>
          <w:tcPr>
            <w:tcW w:w="2551" w:type="dxa"/>
            <w:shd w:val="pct10" w:color="auto" w:fill="FFFFFF"/>
          </w:tcPr>
          <w:p w14:paraId="557E6455" w14:textId="77777777" w:rsidR="000D641A" w:rsidRPr="00FA7759" w:rsidRDefault="000D641A" w:rsidP="00D57FAC">
            <w:pPr>
              <w:rPr>
                <w:sz w:val="18"/>
                <w:szCs w:val="20"/>
                <w:lang w:eastAsia="en-ZA"/>
              </w:rPr>
            </w:pPr>
            <w:r w:rsidRPr="00FA7759">
              <w:rPr>
                <w:sz w:val="18"/>
                <w:szCs w:val="20"/>
                <w:lang w:eastAsia="en-ZA"/>
              </w:rPr>
              <w:t>Pre-construction (construction procedure)</w:t>
            </w:r>
          </w:p>
          <w:p w14:paraId="6CDC0192" w14:textId="77777777" w:rsidR="000D641A" w:rsidRPr="00FA7759" w:rsidRDefault="000D641A" w:rsidP="00D57FAC">
            <w:pPr>
              <w:rPr>
                <w:sz w:val="18"/>
                <w:szCs w:val="20"/>
                <w:lang w:eastAsia="en-ZA"/>
              </w:rPr>
            </w:pPr>
            <w:r w:rsidRPr="00FA7759">
              <w:rPr>
                <w:sz w:val="18"/>
                <w:szCs w:val="20"/>
                <w:lang w:eastAsia="en-ZA"/>
              </w:rPr>
              <w:t>Pre-operation (operation procedure)</w:t>
            </w:r>
          </w:p>
        </w:tc>
      </w:tr>
      <w:tr w:rsidR="000D641A" w:rsidRPr="00FA7759" w14:paraId="2B856804" w14:textId="77777777" w:rsidTr="00A33456">
        <w:tc>
          <w:tcPr>
            <w:tcW w:w="6214" w:type="dxa"/>
            <w:shd w:val="pct10" w:color="auto" w:fill="FFFFFF"/>
          </w:tcPr>
          <w:p w14:paraId="43F5D812" w14:textId="77777777" w:rsidR="000D641A" w:rsidRPr="00FA7759" w:rsidRDefault="000D641A" w:rsidP="00D224CF">
            <w:pPr>
              <w:rPr>
                <w:sz w:val="18"/>
                <w:szCs w:val="20"/>
                <w:lang w:eastAsia="en-ZA"/>
              </w:rPr>
            </w:pPr>
            <w:r w:rsidRPr="00FA7759">
              <w:rPr>
                <w:sz w:val="18"/>
                <w:szCs w:val="20"/>
                <w:lang w:eastAsia="en-ZA"/>
              </w:rPr>
              <w:t>Liaison with landowners is to be undertaken prior to the commencement of construction in order to provide sufficient time for them to plan agricultural activities.</w:t>
            </w:r>
          </w:p>
        </w:tc>
        <w:tc>
          <w:tcPr>
            <w:tcW w:w="1418" w:type="dxa"/>
            <w:shd w:val="pct10" w:color="auto" w:fill="FFFFFF"/>
          </w:tcPr>
          <w:p w14:paraId="496EFEE8" w14:textId="77777777" w:rsidR="000D641A" w:rsidRPr="00FA7759" w:rsidRDefault="000D641A" w:rsidP="00D57FAC">
            <w:pPr>
              <w:rPr>
                <w:sz w:val="18"/>
                <w:szCs w:val="20"/>
                <w:lang w:eastAsia="en-ZA"/>
              </w:rPr>
            </w:pPr>
            <w:r w:rsidRPr="00FA7759">
              <w:rPr>
                <w:sz w:val="18"/>
                <w:szCs w:val="20"/>
              </w:rPr>
              <w:t>Eskom</w:t>
            </w:r>
          </w:p>
        </w:tc>
        <w:tc>
          <w:tcPr>
            <w:tcW w:w="2551" w:type="dxa"/>
            <w:shd w:val="pct10" w:color="auto" w:fill="FFFFFF"/>
          </w:tcPr>
          <w:p w14:paraId="4235F85A" w14:textId="77777777" w:rsidR="000D641A" w:rsidRPr="00FA7759" w:rsidRDefault="000D641A" w:rsidP="00D57FAC">
            <w:pPr>
              <w:rPr>
                <w:sz w:val="18"/>
                <w:szCs w:val="20"/>
                <w:lang w:eastAsia="en-ZA"/>
              </w:rPr>
            </w:pPr>
            <w:r w:rsidRPr="00FA7759">
              <w:rPr>
                <w:sz w:val="18"/>
                <w:szCs w:val="20"/>
                <w:lang w:eastAsia="en-ZA"/>
              </w:rPr>
              <w:t>Pre-construction</w:t>
            </w:r>
          </w:p>
        </w:tc>
      </w:tr>
    </w:tbl>
    <w:p w14:paraId="37F43AB2" w14:textId="77777777" w:rsidR="000D641A" w:rsidRPr="00FA7759" w:rsidRDefault="000D641A"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0D641A" w:rsidRPr="00FA7759" w14:paraId="04B37A72" w14:textId="77777777" w:rsidTr="00A33456">
        <w:tc>
          <w:tcPr>
            <w:tcW w:w="2088" w:type="dxa"/>
            <w:shd w:val="pct25" w:color="auto" w:fill="auto"/>
          </w:tcPr>
          <w:p w14:paraId="2F7C7EF4" w14:textId="77777777" w:rsidR="000D641A" w:rsidRPr="00FA7759" w:rsidRDefault="000D641A" w:rsidP="00D57FAC">
            <w:pPr>
              <w:rPr>
                <w:b/>
                <w:sz w:val="18"/>
                <w:szCs w:val="20"/>
              </w:rPr>
            </w:pPr>
            <w:r w:rsidRPr="00FA7759">
              <w:rPr>
                <w:b/>
                <w:sz w:val="18"/>
                <w:szCs w:val="20"/>
              </w:rPr>
              <w:t>Performance Indicator</w:t>
            </w:r>
          </w:p>
        </w:tc>
        <w:tc>
          <w:tcPr>
            <w:tcW w:w="8095" w:type="dxa"/>
            <w:shd w:val="pct10" w:color="auto" w:fill="FFFFFF"/>
          </w:tcPr>
          <w:p w14:paraId="561F2AA2" w14:textId="77777777" w:rsidR="000D641A" w:rsidRPr="00FA7759" w:rsidRDefault="000D641A" w:rsidP="00D57FAC">
            <w:pPr>
              <w:numPr>
                <w:ilvl w:val="0"/>
                <w:numId w:val="24"/>
              </w:numPr>
              <w:rPr>
                <w:sz w:val="18"/>
                <w:szCs w:val="20"/>
              </w:rPr>
            </w:pPr>
            <w:r w:rsidRPr="00FA7759">
              <w:rPr>
                <w:sz w:val="18"/>
                <w:szCs w:val="20"/>
              </w:rPr>
              <w:t>Effective communication procedures in place.</w:t>
            </w:r>
          </w:p>
        </w:tc>
      </w:tr>
      <w:tr w:rsidR="000D641A" w:rsidRPr="00FA7759" w14:paraId="4C2AC17C" w14:textId="77777777" w:rsidTr="00A33456">
        <w:tc>
          <w:tcPr>
            <w:tcW w:w="2088" w:type="dxa"/>
            <w:shd w:val="pct25" w:color="auto" w:fill="auto"/>
          </w:tcPr>
          <w:p w14:paraId="746D28F9" w14:textId="77777777" w:rsidR="000D641A" w:rsidRPr="00FA7759" w:rsidRDefault="000D641A" w:rsidP="00D57FAC">
            <w:pPr>
              <w:rPr>
                <w:b/>
                <w:sz w:val="18"/>
                <w:szCs w:val="20"/>
              </w:rPr>
            </w:pPr>
            <w:r w:rsidRPr="00FA7759">
              <w:rPr>
                <w:b/>
                <w:sz w:val="18"/>
                <w:szCs w:val="20"/>
              </w:rPr>
              <w:t>Monitoring</w:t>
            </w:r>
          </w:p>
        </w:tc>
        <w:tc>
          <w:tcPr>
            <w:tcW w:w="8095" w:type="dxa"/>
            <w:shd w:val="pct10" w:color="auto" w:fill="FFFFFF"/>
          </w:tcPr>
          <w:p w14:paraId="1AC9D630" w14:textId="77777777" w:rsidR="000D641A" w:rsidRPr="00FA7759" w:rsidRDefault="000D641A" w:rsidP="00D57FAC">
            <w:pPr>
              <w:numPr>
                <w:ilvl w:val="0"/>
                <w:numId w:val="25"/>
              </w:numPr>
              <w:rPr>
                <w:sz w:val="18"/>
                <w:szCs w:val="20"/>
              </w:rPr>
            </w:pPr>
            <w:r w:rsidRPr="00FA7759">
              <w:rPr>
                <w:sz w:val="18"/>
                <w:szCs w:val="20"/>
              </w:rPr>
              <w:t>An incident reporting system should be used to record non-conformances to the EMP.</w:t>
            </w:r>
          </w:p>
        </w:tc>
      </w:tr>
    </w:tbl>
    <w:p w14:paraId="1F4D87EB" w14:textId="77777777" w:rsidR="000D641A" w:rsidRPr="00FA7759" w:rsidRDefault="000D641A" w:rsidP="00D57FAC">
      <w:pPr>
        <w:rPr>
          <w:szCs w:val="20"/>
        </w:rPr>
      </w:pPr>
    </w:p>
    <w:p w14:paraId="7C63FBFD" w14:textId="77777777" w:rsidR="00F7610C" w:rsidRPr="00FA7759" w:rsidRDefault="00F7610C" w:rsidP="00D57FAC">
      <w:pPr>
        <w:rPr>
          <w:szCs w:val="20"/>
        </w:rPr>
      </w:pPr>
    </w:p>
    <w:p w14:paraId="22C70CE7" w14:textId="77777777" w:rsidR="004F4963" w:rsidRPr="00FA7759" w:rsidRDefault="004F4963" w:rsidP="00D57FAC">
      <w:pPr>
        <w:rPr>
          <w:szCs w:val="20"/>
        </w:rPr>
        <w:sectPr w:rsidR="004F4963" w:rsidRPr="00FA7759" w:rsidSect="00A33456">
          <w:headerReference w:type="default" r:id="rId30"/>
          <w:footerReference w:type="default" r:id="rId31"/>
          <w:pgSz w:w="11906" w:h="16838"/>
          <w:pgMar w:top="1440" w:right="709" w:bottom="1440" w:left="851" w:header="709" w:footer="709" w:gutter="0"/>
          <w:cols w:space="708"/>
          <w:docGrid w:linePitch="360"/>
        </w:sectPr>
      </w:pPr>
    </w:p>
    <w:p w14:paraId="4946B449" w14:textId="193DE16B" w:rsidR="00F7610C" w:rsidRPr="0011272D" w:rsidRDefault="004D6B7F" w:rsidP="0011272D">
      <w:pPr>
        <w:pStyle w:val="Heading1"/>
        <w:tabs>
          <w:tab w:val="left" w:pos="7088"/>
        </w:tabs>
        <w:rPr>
          <w:lang w:val="en-ZA"/>
        </w:rPr>
      </w:pPr>
      <w:bookmarkStart w:id="32" w:name="_Toc493154230"/>
      <w:r w:rsidRPr="0011272D">
        <w:rPr>
          <w:lang w:val="en-ZA"/>
        </w:rPr>
        <w:lastRenderedPageBreak/>
        <w:t>MANAGEMENT PROGRAMME: CONSTRUCTION</w:t>
      </w:r>
      <w:r w:rsidRPr="0011272D">
        <w:rPr>
          <w:lang w:val="en-ZA"/>
        </w:rPr>
        <w:tab/>
      </w:r>
      <w:r w:rsidR="00243E5B">
        <w:rPr>
          <w:lang w:val="en-ZA"/>
        </w:rPr>
        <w:tab/>
      </w:r>
      <w:r w:rsidR="00243E5B">
        <w:rPr>
          <w:lang w:val="en-ZA"/>
        </w:rPr>
        <w:tab/>
      </w:r>
      <w:r w:rsidR="00243E5B">
        <w:rPr>
          <w:lang w:val="en-ZA"/>
        </w:rPr>
        <w:tab/>
        <w:t xml:space="preserve">         </w:t>
      </w:r>
      <w:r w:rsidRPr="0011272D">
        <w:rPr>
          <w:lang w:val="en-ZA"/>
        </w:rPr>
        <w:t xml:space="preserve">CHAPTER </w:t>
      </w:r>
      <w:r w:rsidR="00327543">
        <w:rPr>
          <w:lang w:val="en-ZA"/>
        </w:rPr>
        <w:t>5</w:t>
      </w:r>
      <w:bookmarkEnd w:id="32"/>
    </w:p>
    <w:p w14:paraId="387F4177" w14:textId="77777777" w:rsidR="00F7610C" w:rsidRPr="00FA7759" w:rsidRDefault="00F7610C" w:rsidP="00D57FAC">
      <w:pPr>
        <w:rPr>
          <w:szCs w:val="20"/>
        </w:rPr>
      </w:pPr>
    </w:p>
    <w:p w14:paraId="04FF501F" w14:textId="77777777" w:rsidR="00F7610C" w:rsidRPr="00FA7759" w:rsidRDefault="00F7610C" w:rsidP="00D57FAC">
      <w:pPr>
        <w:rPr>
          <w:szCs w:val="20"/>
        </w:rPr>
      </w:pPr>
    </w:p>
    <w:p w14:paraId="51B1593A" w14:textId="77777777" w:rsidR="00712087" w:rsidRPr="00FA7759" w:rsidRDefault="004D6B7F" w:rsidP="00D57FAC">
      <w:pPr>
        <w:rPr>
          <w:b/>
          <w:bCs/>
          <w:szCs w:val="20"/>
        </w:rPr>
      </w:pPr>
      <w:r w:rsidRPr="00FA7759">
        <w:rPr>
          <w:b/>
          <w:bCs/>
          <w:szCs w:val="20"/>
        </w:rPr>
        <w:t xml:space="preserve">Overall </w:t>
      </w:r>
      <w:r w:rsidR="00712087" w:rsidRPr="00FA7759">
        <w:rPr>
          <w:b/>
          <w:bCs/>
          <w:szCs w:val="20"/>
        </w:rPr>
        <w:t xml:space="preserve">Goal: </w:t>
      </w:r>
      <w:r w:rsidR="00712087" w:rsidRPr="00FA7759">
        <w:rPr>
          <w:szCs w:val="20"/>
        </w:rPr>
        <w:t>Undertake the construction phase in a way that:</w:t>
      </w:r>
    </w:p>
    <w:p w14:paraId="1BB8E71B" w14:textId="77777777" w:rsidR="00712087" w:rsidRPr="00FA7759" w:rsidRDefault="00712087" w:rsidP="00D57FAC">
      <w:pPr>
        <w:rPr>
          <w:szCs w:val="20"/>
        </w:rPr>
      </w:pPr>
    </w:p>
    <w:p w14:paraId="1F86B2E7" w14:textId="77777777" w:rsidR="00712087" w:rsidRPr="00FA7759" w:rsidRDefault="00712087" w:rsidP="00D57FAC">
      <w:pPr>
        <w:pStyle w:val="BodyText"/>
        <w:numPr>
          <w:ilvl w:val="0"/>
          <w:numId w:val="1"/>
        </w:numPr>
        <w:rPr>
          <w:szCs w:val="20"/>
          <w:lang w:val="en-ZA"/>
        </w:rPr>
      </w:pPr>
      <w:r w:rsidRPr="00FA7759">
        <w:rPr>
          <w:szCs w:val="20"/>
          <w:lang w:val="en-ZA"/>
        </w:rPr>
        <w:t xml:space="preserve">Ensures that construction activities are </w:t>
      </w:r>
      <w:r w:rsidR="00D224CF" w:rsidRPr="00FA7759">
        <w:rPr>
          <w:szCs w:val="20"/>
          <w:lang w:val="en-ZA"/>
        </w:rPr>
        <w:t xml:space="preserve">appropriately </w:t>
      </w:r>
      <w:r w:rsidRPr="00FA7759">
        <w:rPr>
          <w:szCs w:val="20"/>
          <w:lang w:val="en-ZA"/>
        </w:rPr>
        <w:t>managed in respect of en</w:t>
      </w:r>
      <w:r w:rsidR="00E465E4" w:rsidRPr="00FA7759">
        <w:rPr>
          <w:szCs w:val="20"/>
          <w:lang w:val="en-ZA"/>
        </w:rPr>
        <w:t>vironmental aspects and impacts</w:t>
      </w:r>
      <w:r w:rsidR="004940AC" w:rsidRPr="00FA7759">
        <w:rPr>
          <w:szCs w:val="20"/>
          <w:lang w:val="en-ZA"/>
        </w:rPr>
        <w:t>.</w:t>
      </w:r>
    </w:p>
    <w:p w14:paraId="0D8A1553" w14:textId="77777777" w:rsidR="00712087" w:rsidRPr="00FA7759" w:rsidRDefault="00712087" w:rsidP="00D57FAC">
      <w:pPr>
        <w:numPr>
          <w:ilvl w:val="0"/>
          <w:numId w:val="1"/>
        </w:numPr>
        <w:rPr>
          <w:szCs w:val="20"/>
        </w:rPr>
      </w:pPr>
      <w:r w:rsidRPr="00FA7759">
        <w:rPr>
          <w:szCs w:val="20"/>
        </w:rPr>
        <w:t xml:space="preserve">Enables construction activities to be undertaken without significant disruption to other land uses </w:t>
      </w:r>
      <w:r w:rsidR="006346E8" w:rsidRPr="00FA7759">
        <w:rPr>
          <w:szCs w:val="20"/>
        </w:rPr>
        <w:t xml:space="preserve">and activities </w:t>
      </w:r>
      <w:r w:rsidRPr="00FA7759">
        <w:rPr>
          <w:szCs w:val="20"/>
        </w:rPr>
        <w:t xml:space="preserve">in the area, in particular </w:t>
      </w:r>
      <w:r w:rsidR="004940AC" w:rsidRPr="00FA7759">
        <w:rPr>
          <w:szCs w:val="20"/>
        </w:rPr>
        <w:t>concerning</w:t>
      </w:r>
      <w:r w:rsidRPr="00FA7759">
        <w:rPr>
          <w:szCs w:val="20"/>
        </w:rPr>
        <w:t xml:space="preserve"> noise impacts, farming practices, traffic and road use,</w:t>
      </w:r>
      <w:r w:rsidR="00E465E4" w:rsidRPr="00FA7759">
        <w:rPr>
          <w:szCs w:val="20"/>
        </w:rPr>
        <w:t xml:space="preserve"> and effects on local residents</w:t>
      </w:r>
      <w:r w:rsidR="004940AC" w:rsidRPr="00FA7759">
        <w:rPr>
          <w:szCs w:val="20"/>
        </w:rPr>
        <w:t>.</w:t>
      </w:r>
    </w:p>
    <w:p w14:paraId="0560B69F" w14:textId="77777777" w:rsidR="00712087" w:rsidRPr="00FA7759" w:rsidRDefault="00712087" w:rsidP="00D57FAC">
      <w:pPr>
        <w:numPr>
          <w:ilvl w:val="0"/>
          <w:numId w:val="1"/>
        </w:numPr>
        <w:rPr>
          <w:szCs w:val="20"/>
        </w:rPr>
      </w:pPr>
      <w:r w:rsidRPr="00FA7759">
        <w:rPr>
          <w:szCs w:val="20"/>
        </w:rPr>
        <w:t xml:space="preserve">Minimises the impact on the </w:t>
      </w:r>
      <w:r w:rsidR="00E465E4" w:rsidRPr="00FA7759">
        <w:rPr>
          <w:szCs w:val="20"/>
        </w:rPr>
        <w:t xml:space="preserve">indigenous natural </w:t>
      </w:r>
      <w:r w:rsidRPr="00FA7759">
        <w:rPr>
          <w:szCs w:val="20"/>
        </w:rPr>
        <w:t>vegetation</w:t>
      </w:r>
      <w:r w:rsidR="00E465E4" w:rsidRPr="00FA7759">
        <w:rPr>
          <w:szCs w:val="20"/>
        </w:rPr>
        <w:t xml:space="preserve">, and </w:t>
      </w:r>
      <w:r w:rsidRPr="00FA7759">
        <w:rPr>
          <w:szCs w:val="20"/>
        </w:rPr>
        <w:t>habitats</w:t>
      </w:r>
      <w:r w:rsidR="00E465E4" w:rsidRPr="00FA7759">
        <w:rPr>
          <w:szCs w:val="20"/>
        </w:rPr>
        <w:t xml:space="preserve"> of ecological </w:t>
      </w:r>
      <w:r w:rsidRPr="00FA7759">
        <w:rPr>
          <w:szCs w:val="20"/>
        </w:rPr>
        <w:t>value</w:t>
      </w:r>
      <w:r w:rsidR="004940AC" w:rsidRPr="00FA7759">
        <w:rPr>
          <w:szCs w:val="20"/>
        </w:rPr>
        <w:t>.</w:t>
      </w:r>
    </w:p>
    <w:p w14:paraId="6A4A9E58" w14:textId="77777777" w:rsidR="00E465E4" w:rsidRPr="00FA7759" w:rsidRDefault="00E465E4" w:rsidP="00D57FAC">
      <w:pPr>
        <w:numPr>
          <w:ilvl w:val="0"/>
          <w:numId w:val="1"/>
        </w:numPr>
        <w:rPr>
          <w:szCs w:val="20"/>
        </w:rPr>
      </w:pPr>
      <w:r w:rsidRPr="00FA7759">
        <w:rPr>
          <w:szCs w:val="20"/>
        </w:rPr>
        <w:t>Minimises impacts on fauna</w:t>
      </w:r>
      <w:r w:rsidR="00FE4BE2" w:rsidRPr="00FA7759">
        <w:rPr>
          <w:szCs w:val="20"/>
        </w:rPr>
        <w:t xml:space="preserve"> (including birds) </w:t>
      </w:r>
      <w:r w:rsidR="00385240" w:rsidRPr="00FA7759">
        <w:rPr>
          <w:szCs w:val="20"/>
        </w:rPr>
        <w:t>in the study area</w:t>
      </w:r>
      <w:r w:rsidR="004940AC" w:rsidRPr="00FA7759">
        <w:rPr>
          <w:szCs w:val="20"/>
        </w:rPr>
        <w:t>.</w:t>
      </w:r>
    </w:p>
    <w:p w14:paraId="4BA972BB" w14:textId="77777777" w:rsidR="00712087" w:rsidRPr="00FA7759" w:rsidRDefault="00712087" w:rsidP="00D57FAC">
      <w:pPr>
        <w:numPr>
          <w:ilvl w:val="0"/>
          <w:numId w:val="1"/>
        </w:numPr>
        <w:rPr>
          <w:szCs w:val="20"/>
        </w:rPr>
      </w:pPr>
      <w:r w:rsidRPr="00FA7759">
        <w:rPr>
          <w:szCs w:val="20"/>
        </w:rPr>
        <w:t xml:space="preserve">Minimises the impact on </w:t>
      </w:r>
      <w:r w:rsidR="00E465E4" w:rsidRPr="00FA7759">
        <w:rPr>
          <w:szCs w:val="20"/>
        </w:rPr>
        <w:t>heritage</w:t>
      </w:r>
      <w:r w:rsidR="006F10A4" w:rsidRPr="00FA7759">
        <w:rPr>
          <w:szCs w:val="20"/>
        </w:rPr>
        <w:t xml:space="preserve"> site</w:t>
      </w:r>
      <w:r w:rsidR="00AD39C9" w:rsidRPr="00FA7759">
        <w:rPr>
          <w:szCs w:val="20"/>
        </w:rPr>
        <w:t>s</w:t>
      </w:r>
      <w:r w:rsidR="006F10A4" w:rsidRPr="00FA7759">
        <w:rPr>
          <w:szCs w:val="20"/>
        </w:rPr>
        <w:t xml:space="preserve"> should they be uncovered.  </w:t>
      </w:r>
    </w:p>
    <w:p w14:paraId="3EA344D4" w14:textId="7765651E" w:rsidR="00712087" w:rsidRPr="00FA7759" w:rsidRDefault="00712087" w:rsidP="00D57FAC">
      <w:pPr>
        <w:numPr>
          <w:ilvl w:val="0"/>
          <w:numId w:val="1"/>
        </w:numPr>
        <w:rPr>
          <w:szCs w:val="20"/>
        </w:rPr>
      </w:pPr>
      <w:r w:rsidRPr="00FA7759">
        <w:rPr>
          <w:szCs w:val="20"/>
        </w:rPr>
        <w:t>Establish an environmental baseline during construction activities on the site, where possible</w:t>
      </w:r>
      <w:r w:rsidR="006F10A4" w:rsidRPr="00FA7759">
        <w:rPr>
          <w:szCs w:val="20"/>
        </w:rPr>
        <w:t>.</w:t>
      </w:r>
    </w:p>
    <w:p w14:paraId="18944B24" w14:textId="77777777" w:rsidR="004940AC" w:rsidRPr="00FA7759" w:rsidRDefault="004940AC" w:rsidP="00D57FAC">
      <w:pPr>
        <w:rPr>
          <w:szCs w:val="20"/>
        </w:rPr>
      </w:pPr>
    </w:p>
    <w:p w14:paraId="0C135A8E" w14:textId="7A5409A3" w:rsidR="006F10A4" w:rsidRPr="00FA7759" w:rsidRDefault="00777017" w:rsidP="00777017">
      <w:pPr>
        <w:pStyle w:val="Heading2"/>
        <w:numPr>
          <w:ilvl w:val="0"/>
          <w:numId w:val="0"/>
        </w:numPr>
        <w:rPr>
          <w:rFonts w:ascii="Century Gothic" w:hAnsi="Century Gothic"/>
          <w:sz w:val="20"/>
          <w:szCs w:val="20"/>
        </w:rPr>
      </w:pPr>
      <w:bookmarkStart w:id="33" w:name="_Toc493154231"/>
      <w:r>
        <w:rPr>
          <w:rFonts w:ascii="Century Gothic" w:hAnsi="Century Gothic"/>
          <w:sz w:val="20"/>
          <w:szCs w:val="20"/>
        </w:rPr>
        <w:t>5.1.</w:t>
      </w:r>
      <w:r>
        <w:rPr>
          <w:rFonts w:ascii="Century Gothic" w:hAnsi="Century Gothic"/>
          <w:sz w:val="20"/>
          <w:szCs w:val="20"/>
        </w:rPr>
        <w:tab/>
      </w:r>
      <w:r w:rsidR="006F10A4" w:rsidRPr="00FA7759">
        <w:rPr>
          <w:rFonts w:ascii="Century Gothic" w:hAnsi="Century Gothic"/>
          <w:sz w:val="20"/>
          <w:szCs w:val="20"/>
        </w:rPr>
        <w:t>Institutional Arrangements: Roles and Responsibilities for the Construction Phase</w:t>
      </w:r>
      <w:bookmarkEnd w:id="33"/>
      <w:r w:rsidR="006F10A4" w:rsidRPr="00FA7759">
        <w:rPr>
          <w:rFonts w:ascii="Century Gothic" w:hAnsi="Century Gothic"/>
          <w:sz w:val="20"/>
          <w:szCs w:val="20"/>
        </w:rPr>
        <w:t xml:space="preserve"> </w:t>
      </w:r>
    </w:p>
    <w:p w14:paraId="5D85AF15" w14:textId="77777777" w:rsidR="006F10A4" w:rsidRPr="00FA7759" w:rsidRDefault="006F10A4" w:rsidP="00D57FAC">
      <w:pPr>
        <w:rPr>
          <w:szCs w:val="20"/>
        </w:rPr>
      </w:pPr>
    </w:p>
    <w:p w14:paraId="6C9AACFD" w14:textId="07E5264A" w:rsidR="006F10A4" w:rsidRPr="00FA7759" w:rsidRDefault="006F10A4" w:rsidP="00D57FAC">
      <w:pPr>
        <w:rPr>
          <w:szCs w:val="20"/>
        </w:rPr>
      </w:pPr>
      <w:r w:rsidRPr="00FA7759">
        <w:rPr>
          <w:szCs w:val="20"/>
        </w:rPr>
        <w:t xml:space="preserve">As the proponent, </w:t>
      </w:r>
      <w:r w:rsidR="00EA5F6E" w:rsidRPr="00FA7759">
        <w:rPr>
          <w:szCs w:val="20"/>
        </w:rPr>
        <w:t xml:space="preserve">Eskom </w:t>
      </w:r>
      <w:r w:rsidRPr="00FA7759">
        <w:rPr>
          <w:szCs w:val="20"/>
        </w:rPr>
        <w:t xml:space="preserve">must ensure that the </w:t>
      </w:r>
      <w:r w:rsidR="00A21E2E" w:rsidRPr="00FA7759">
        <w:rPr>
          <w:szCs w:val="20"/>
        </w:rPr>
        <w:t>project</w:t>
      </w:r>
      <w:r w:rsidRPr="00FA7759">
        <w:rPr>
          <w:szCs w:val="20"/>
        </w:rPr>
        <w:t xml:space="preserve"> complies with the requirements of all environmental authorisations and permits, and obligations emanating from other relevant environmental legislation.  This obligation is partly met through the development of the EMP</w:t>
      </w:r>
      <w:r w:rsidR="00D224CF" w:rsidRPr="00FA7759">
        <w:rPr>
          <w:szCs w:val="20"/>
        </w:rPr>
        <w:t>r</w:t>
      </w:r>
      <w:r w:rsidRPr="00FA7759">
        <w:rPr>
          <w:szCs w:val="20"/>
        </w:rPr>
        <w:t>, and the implementation of the EMP</w:t>
      </w:r>
      <w:r w:rsidR="00D224CF" w:rsidRPr="00FA7759">
        <w:rPr>
          <w:szCs w:val="20"/>
        </w:rPr>
        <w:t>r</w:t>
      </w:r>
      <w:r w:rsidRPr="00FA7759">
        <w:rPr>
          <w:szCs w:val="20"/>
        </w:rPr>
        <w:t xml:space="preserve"> through its integration in</w:t>
      </w:r>
      <w:r w:rsidR="00C404D2" w:rsidRPr="00FA7759">
        <w:rPr>
          <w:szCs w:val="20"/>
        </w:rPr>
        <w:t xml:space="preserve">to the contract documentation.  </w:t>
      </w:r>
      <w:r w:rsidR="00EA5F6E" w:rsidRPr="00FA7759">
        <w:rPr>
          <w:szCs w:val="20"/>
        </w:rPr>
        <w:t xml:space="preserve">Eskom </w:t>
      </w:r>
      <w:r w:rsidRPr="00FA7759">
        <w:rPr>
          <w:szCs w:val="20"/>
        </w:rPr>
        <w:t>will retain various key roles and responsibilitie</w:t>
      </w:r>
      <w:r w:rsidR="00350257" w:rsidRPr="00FA7759">
        <w:rPr>
          <w:szCs w:val="20"/>
        </w:rPr>
        <w:t>s during the construction phase</w:t>
      </w:r>
      <w:r w:rsidRPr="00FA7759">
        <w:rPr>
          <w:szCs w:val="20"/>
        </w:rPr>
        <w:t xml:space="preserve">.  </w:t>
      </w:r>
    </w:p>
    <w:p w14:paraId="04EB697D" w14:textId="77777777" w:rsidR="006F128A" w:rsidRPr="00FA7759" w:rsidRDefault="006F128A" w:rsidP="00D57FAC">
      <w:pPr>
        <w:rPr>
          <w:szCs w:val="20"/>
        </w:rPr>
      </w:pPr>
    </w:p>
    <w:bookmarkStart w:id="34" w:name="_Toc189896669"/>
    <w:p w14:paraId="563A9263" w14:textId="77777777" w:rsidR="006F10A4" w:rsidRPr="00FA7759" w:rsidRDefault="00685C78" w:rsidP="00D57FAC">
      <w:pPr>
        <w:rPr>
          <w:szCs w:val="20"/>
        </w:rPr>
      </w:pPr>
      <w:r w:rsidRPr="00FA7759">
        <w:rPr>
          <w:noProof/>
          <w:szCs w:val="20"/>
          <w:lang w:val="en-US"/>
        </w:rPr>
        <mc:AlternateContent>
          <mc:Choice Requires="wps">
            <w:drawing>
              <wp:anchor distT="0" distB="0" distL="114300" distR="114300" simplePos="0" relativeHeight="251665408" behindDoc="1" locked="0" layoutInCell="1" allowOverlap="1" wp14:anchorId="353DCF00" wp14:editId="54611F04">
                <wp:simplePos x="0" y="0"/>
                <wp:positionH relativeFrom="column">
                  <wp:posOffset>2540</wp:posOffset>
                </wp:positionH>
                <wp:positionV relativeFrom="paragraph">
                  <wp:posOffset>17780</wp:posOffset>
                </wp:positionV>
                <wp:extent cx="6657975" cy="766445"/>
                <wp:effectExtent l="0" t="0" r="9525" b="0"/>
                <wp:wrapNone/>
                <wp:docPr id="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6644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A936" id="Rectangle 57" o:spid="_x0000_s1026" style="position:absolute;margin-left:.2pt;margin-top:1.4pt;width:524.25pt;height:6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" fillcolor="#d8d8d8" stroked="f" strokecolor="#669" strokeweight="2pt"/>
            </w:pict>
          </mc:Fallback>
        </mc:AlternateContent>
      </w:r>
    </w:p>
    <w:p w14:paraId="200EBFBA" w14:textId="77777777" w:rsidR="006F10A4" w:rsidRPr="00FA7759" w:rsidRDefault="006F10A4" w:rsidP="00D57FAC">
      <w:pPr>
        <w:pStyle w:val="Heading3"/>
        <w:rPr>
          <w:rFonts w:ascii="Century Gothic" w:hAnsi="Century Gothic"/>
          <w:sz w:val="20"/>
          <w:szCs w:val="20"/>
          <w:lang w:val="en-ZA"/>
        </w:rPr>
      </w:pPr>
      <w:bookmarkStart w:id="35" w:name="_Toc493154232"/>
      <w:r w:rsidRPr="00FA7759">
        <w:rPr>
          <w:rFonts w:ascii="Century Gothic" w:hAnsi="Century Gothic"/>
          <w:sz w:val="20"/>
          <w:szCs w:val="20"/>
          <w:lang w:val="en-ZA"/>
        </w:rPr>
        <w:t>OBJECTIVE</w:t>
      </w:r>
      <w:r w:rsidR="00472C6A" w:rsidRPr="00FA7759">
        <w:rPr>
          <w:rFonts w:ascii="Century Gothic" w:hAnsi="Century Gothic"/>
          <w:sz w:val="20"/>
          <w:szCs w:val="20"/>
          <w:lang w:val="en-ZA"/>
        </w:rPr>
        <w:t xml:space="preserve"> 1</w:t>
      </w:r>
      <w:r w:rsidRPr="00FA7759">
        <w:rPr>
          <w:rFonts w:ascii="Century Gothic" w:hAnsi="Century Gothic"/>
          <w:sz w:val="20"/>
          <w:szCs w:val="20"/>
          <w:lang w:val="en-ZA"/>
        </w:rPr>
        <w:t>: Establish clear reporting, communication, and responsibilities in relation to</w:t>
      </w:r>
      <w:r w:rsidR="00F959DC" w:rsidRPr="00FA7759">
        <w:rPr>
          <w:rFonts w:ascii="Century Gothic" w:hAnsi="Century Gothic"/>
          <w:sz w:val="20"/>
          <w:szCs w:val="20"/>
          <w:lang w:val="en-ZA"/>
        </w:rPr>
        <w:t xml:space="preserve"> overall implementation of</w:t>
      </w:r>
      <w:r w:rsidRPr="00FA7759">
        <w:rPr>
          <w:rFonts w:ascii="Century Gothic" w:hAnsi="Century Gothic"/>
          <w:sz w:val="20"/>
          <w:szCs w:val="20"/>
          <w:lang w:val="en-ZA"/>
        </w:rPr>
        <w:t xml:space="preserve"> </w:t>
      </w:r>
      <w:r w:rsidR="00E44377" w:rsidRPr="00FA7759">
        <w:rPr>
          <w:rFonts w:ascii="Century Gothic" w:hAnsi="Century Gothic"/>
          <w:sz w:val="20"/>
          <w:szCs w:val="20"/>
          <w:lang w:val="en-ZA"/>
        </w:rPr>
        <w:t>the EMP</w:t>
      </w:r>
      <w:bookmarkEnd w:id="34"/>
      <w:bookmarkEnd w:id="35"/>
    </w:p>
    <w:p w14:paraId="70DDFB4A" w14:textId="77777777" w:rsidR="006F10A4" w:rsidRPr="00FA7759" w:rsidRDefault="006F10A4" w:rsidP="00D57FAC">
      <w:pPr>
        <w:rPr>
          <w:szCs w:val="20"/>
        </w:rPr>
      </w:pPr>
    </w:p>
    <w:p w14:paraId="0EFE32FB" w14:textId="77777777" w:rsidR="006F10A4" w:rsidRPr="00FA7759" w:rsidRDefault="006F10A4" w:rsidP="00D57FAC">
      <w:pPr>
        <w:rPr>
          <w:szCs w:val="20"/>
        </w:rPr>
      </w:pPr>
    </w:p>
    <w:p w14:paraId="48F68CA4" w14:textId="78B67433" w:rsidR="006F10A4" w:rsidRPr="00FA7759" w:rsidRDefault="006F10A4" w:rsidP="00D57FAC">
      <w:pPr>
        <w:pStyle w:val="BodyText"/>
        <w:rPr>
          <w:szCs w:val="20"/>
          <w:lang w:val="en-ZA"/>
        </w:rPr>
      </w:pPr>
      <w:r w:rsidRPr="00FA7759">
        <w:rPr>
          <w:szCs w:val="20"/>
          <w:lang w:val="en-ZA"/>
        </w:rPr>
        <w:t xml:space="preserve">Formal responsibilities are necessary to ensure that key procedures are executed.  Specific responsibilities of the Project Manager; Site Manager; </w:t>
      </w:r>
      <w:r w:rsidR="00C13DAD">
        <w:rPr>
          <w:szCs w:val="20"/>
          <w:lang w:val="en-ZA"/>
        </w:rPr>
        <w:t xml:space="preserve">the Environmental Officer (EO), </w:t>
      </w:r>
      <w:r w:rsidRPr="00FA7759">
        <w:rPr>
          <w:szCs w:val="20"/>
          <w:lang w:val="en-ZA"/>
        </w:rPr>
        <w:t>Environmental Control Officer (ECO) and Contractor for the construction phase of this project are as detailed below.</w:t>
      </w:r>
      <w:r w:rsidR="00476ABF" w:rsidRPr="00FA7759">
        <w:rPr>
          <w:szCs w:val="20"/>
          <w:lang w:val="en-ZA"/>
        </w:rPr>
        <w:t xml:space="preserve"> </w:t>
      </w:r>
      <w:r w:rsidR="00FC671B" w:rsidRPr="00FA7759">
        <w:rPr>
          <w:szCs w:val="20"/>
          <w:lang w:val="en-ZA"/>
        </w:rPr>
        <w:t xml:space="preserve"> </w:t>
      </w:r>
      <w:r w:rsidR="00476ABF" w:rsidRPr="00FA7759">
        <w:rPr>
          <w:szCs w:val="20"/>
          <w:lang w:val="en-ZA"/>
        </w:rPr>
        <w:t>Roles and responsibilities should be confirmed and updated throughout the construction phase in order to ensure effective environmental management and communication between parties.</w:t>
      </w:r>
    </w:p>
    <w:p w14:paraId="357E5807" w14:textId="77777777" w:rsidR="006F10A4" w:rsidRPr="00FA7759" w:rsidRDefault="006F10A4" w:rsidP="00D57FAC">
      <w:pPr>
        <w:rPr>
          <w:szCs w:val="20"/>
        </w:rPr>
      </w:pPr>
    </w:p>
    <w:p w14:paraId="4B03E653" w14:textId="7CFA980E" w:rsidR="006F10A4" w:rsidRPr="00FA7759" w:rsidRDefault="00671C5D" w:rsidP="00D57FAC">
      <w:pPr>
        <w:rPr>
          <w:b/>
          <w:bCs/>
          <w:szCs w:val="20"/>
        </w:rPr>
      </w:pPr>
      <w:r w:rsidRPr="00FA7759">
        <w:rPr>
          <w:b/>
          <w:bCs/>
          <w:szCs w:val="20"/>
        </w:rPr>
        <w:t xml:space="preserve">Project Manager/Coordinator </w:t>
      </w:r>
      <w:r w:rsidRPr="00FA7759">
        <w:rPr>
          <w:bCs/>
          <w:szCs w:val="20"/>
        </w:rPr>
        <w:t>is responsible for overall management of project and EMPr implementation. The following tasks will fall within his/her responsibilities:</w:t>
      </w:r>
    </w:p>
    <w:p w14:paraId="6FA7D990" w14:textId="77777777" w:rsidR="00671C5D" w:rsidRPr="00FA7759" w:rsidRDefault="00671C5D" w:rsidP="00D57FAC">
      <w:pPr>
        <w:rPr>
          <w:szCs w:val="20"/>
        </w:rPr>
      </w:pPr>
    </w:p>
    <w:p w14:paraId="15525A3B" w14:textId="77777777" w:rsidR="006F10A4" w:rsidRPr="00FA7759" w:rsidRDefault="006F10A4" w:rsidP="00D57FAC">
      <w:pPr>
        <w:numPr>
          <w:ilvl w:val="0"/>
          <w:numId w:val="26"/>
        </w:numPr>
        <w:rPr>
          <w:szCs w:val="20"/>
        </w:rPr>
      </w:pPr>
      <w:r w:rsidRPr="00FA7759">
        <w:rPr>
          <w:szCs w:val="20"/>
        </w:rPr>
        <w:t>Ensure all specifications and legal constraints specifically with regards to the environment are highlighted to the Contractor(s) so that they are aware of these</w:t>
      </w:r>
      <w:r w:rsidR="00E44377" w:rsidRPr="00FA7759">
        <w:rPr>
          <w:szCs w:val="20"/>
        </w:rPr>
        <w:t>.</w:t>
      </w:r>
    </w:p>
    <w:p w14:paraId="135C5916" w14:textId="77777777" w:rsidR="006F10A4" w:rsidRPr="00FA7759" w:rsidRDefault="00A21E2E" w:rsidP="00D57FAC">
      <w:pPr>
        <w:numPr>
          <w:ilvl w:val="0"/>
          <w:numId w:val="26"/>
        </w:numPr>
        <w:rPr>
          <w:szCs w:val="20"/>
        </w:rPr>
      </w:pPr>
      <w:r w:rsidRPr="00FA7759">
        <w:rPr>
          <w:szCs w:val="20"/>
        </w:rPr>
        <w:t xml:space="preserve">Ensure that </w:t>
      </w:r>
      <w:r w:rsidR="00EA5F6E" w:rsidRPr="00FA7759">
        <w:rPr>
          <w:szCs w:val="20"/>
        </w:rPr>
        <w:t xml:space="preserve">Eskom </w:t>
      </w:r>
      <w:r w:rsidR="006F10A4" w:rsidRPr="00FA7759">
        <w:rPr>
          <w:szCs w:val="20"/>
        </w:rPr>
        <w:t>and its Contractor(s) are made aware of all stipulations within the EMP</w:t>
      </w:r>
      <w:r w:rsidR="00472C6A" w:rsidRPr="00FA7759">
        <w:rPr>
          <w:szCs w:val="20"/>
        </w:rPr>
        <w:t>r</w:t>
      </w:r>
      <w:r w:rsidR="00671C5D" w:rsidRPr="00FA7759">
        <w:rPr>
          <w:szCs w:val="20"/>
        </w:rPr>
        <w:t xml:space="preserve">. </w:t>
      </w:r>
    </w:p>
    <w:p w14:paraId="58D257B0" w14:textId="77777777" w:rsidR="00671C5D" w:rsidRPr="00FA7759" w:rsidRDefault="00671C5D" w:rsidP="00D57FAC">
      <w:pPr>
        <w:numPr>
          <w:ilvl w:val="0"/>
          <w:numId w:val="26"/>
        </w:numPr>
        <w:rPr>
          <w:szCs w:val="20"/>
        </w:rPr>
      </w:pPr>
      <w:r w:rsidRPr="00FA7759">
        <w:rPr>
          <w:szCs w:val="20"/>
        </w:rPr>
        <w:t>Commission internal audits of the construction phase against the EMPr.</w:t>
      </w:r>
    </w:p>
    <w:p w14:paraId="187AEBB5" w14:textId="77777777" w:rsidR="006F10A4" w:rsidRPr="00FA7759" w:rsidRDefault="006F10A4" w:rsidP="00D57FAC">
      <w:pPr>
        <w:numPr>
          <w:ilvl w:val="0"/>
          <w:numId w:val="26"/>
        </w:numPr>
        <w:rPr>
          <w:szCs w:val="20"/>
        </w:rPr>
      </w:pPr>
      <w:r w:rsidRPr="00FA7759">
        <w:rPr>
          <w:szCs w:val="20"/>
        </w:rPr>
        <w:t>Ensure that the EMP</w:t>
      </w:r>
      <w:r w:rsidR="00472C6A" w:rsidRPr="00FA7759">
        <w:rPr>
          <w:szCs w:val="20"/>
        </w:rPr>
        <w:t>r</w:t>
      </w:r>
      <w:r w:rsidRPr="00FA7759">
        <w:rPr>
          <w:szCs w:val="20"/>
        </w:rPr>
        <w:t xml:space="preserve"> is correctly implemented throughout the project by means of site inspections and meetings.  This will be documented as part of the site meeting minutes</w:t>
      </w:r>
      <w:r w:rsidR="00E44377" w:rsidRPr="00FA7759">
        <w:rPr>
          <w:szCs w:val="20"/>
        </w:rPr>
        <w:t>.</w:t>
      </w:r>
    </w:p>
    <w:p w14:paraId="3EB14064" w14:textId="77777777" w:rsidR="00671C5D" w:rsidRPr="00FA7759" w:rsidRDefault="00671C5D" w:rsidP="00D57FAC">
      <w:pPr>
        <w:numPr>
          <w:ilvl w:val="0"/>
          <w:numId w:val="26"/>
        </w:numPr>
        <w:rPr>
          <w:szCs w:val="20"/>
        </w:rPr>
      </w:pPr>
      <w:r w:rsidRPr="00FA7759">
        <w:rPr>
          <w:szCs w:val="20"/>
        </w:rPr>
        <w:t xml:space="preserve">Confine the construction site to the demarcated areas. </w:t>
      </w:r>
    </w:p>
    <w:p w14:paraId="31001AAA" w14:textId="77777777" w:rsidR="006F10A4" w:rsidRPr="00FA7759" w:rsidRDefault="006F10A4" w:rsidP="00D57FAC">
      <w:pPr>
        <w:numPr>
          <w:ilvl w:val="0"/>
          <w:numId w:val="26"/>
        </w:numPr>
        <w:rPr>
          <w:szCs w:val="20"/>
        </w:rPr>
      </w:pPr>
      <w:r w:rsidRPr="00FA7759">
        <w:rPr>
          <w:szCs w:val="20"/>
        </w:rPr>
        <w:t xml:space="preserve">Be fully conversant with the </w:t>
      </w:r>
      <w:r w:rsidR="00337B41" w:rsidRPr="00FA7759">
        <w:rPr>
          <w:szCs w:val="20"/>
        </w:rPr>
        <w:t>B</w:t>
      </w:r>
      <w:r w:rsidRPr="00FA7759">
        <w:rPr>
          <w:szCs w:val="20"/>
        </w:rPr>
        <w:t>A for the project, the EMP</w:t>
      </w:r>
      <w:r w:rsidR="00472C6A" w:rsidRPr="00FA7759">
        <w:rPr>
          <w:szCs w:val="20"/>
        </w:rPr>
        <w:t>r</w:t>
      </w:r>
      <w:r w:rsidRPr="00FA7759">
        <w:rPr>
          <w:szCs w:val="20"/>
        </w:rPr>
        <w:t>, the conditions of the Environmental Authorisation (once issued), and all relevant environmental legislation</w:t>
      </w:r>
      <w:r w:rsidR="00E44377" w:rsidRPr="00FA7759">
        <w:rPr>
          <w:szCs w:val="20"/>
        </w:rPr>
        <w:t>.</w:t>
      </w:r>
    </w:p>
    <w:p w14:paraId="6C0BB988" w14:textId="77777777" w:rsidR="00671C5D" w:rsidRPr="00FA7759" w:rsidRDefault="00671C5D" w:rsidP="00671C5D">
      <w:pPr>
        <w:numPr>
          <w:ilvl w:val="0"/>
          <w:numId w:val="26"/>
        </w:numPr>
        <w:rPr>
          <w:szCs w:val="20"/>
        </w:rPr>
      </w:pPr>
      <w:r w:rsidRPr="00FA7759">
        <w:rPr>
          <w:szCs w:val="20"/>
        </w:rPr>
        <w:lastRenderedPageBreak/>
        <w:t xml:space="preserve">Ensure that transgressions are rectified through the implementation of corrective action contained in this EMPr. </w:t>
      </w:r>
    </w:p>
    <w:p w14:paraId="18D98514" w14:textId="77777777" w:rsidR="006F10A4" w:rsidRPr="00FA7759" w:rsidRDefault="006F10A4" w:rsidP="00D57FAC">
      <w:pPr>
        <w:rPr>
          <w:szCs w:val="20"/>
        </w:rPr>
      </w:pPr>
    </w:p>
    <w:p w14:paraId="6BD30EAE" w14:textId="77777777" w:rsidR="006F10A4" w:rsidRPr="00FA7759" w:rsidRDefault="006F10A4" w:rsidP="00D57FAC">
      <w:pPr>
        <w:rPr>
          <w:szCs w:val="20"/>
        </w:rPr>
      </w:pPr>
      <w:r w:rsidRPr="00FA7759">
        <w:rPr>
          <w:b/>
          <w:bCs/>
          <w:szCs w:val="20"/>
        </w:rPr>
        <w:t>Site Manager</w:t>
      </w:r>
      <w:r w:rsidRPr="00FA7759">
        <w:rPr>
          <w:szCs w:val="20"/>
        </w:rPr>
        <w:t xml:space="preserve"> (</w:t>
      </w:r>
      <w:r w:rsidR="00EA5F6E" w:rsidRPr="00FA7759">
        <w:rPr>
          <w:szCs w:val="20"/>
        </w:rPr>
        <w:t>Eskom</w:t>
      </w:r>
      <w:r w:rsidR="00472C6A" w:rsidRPr="00FA7759">
        <w:rPr>
          <w:szCs w:val="20"/>
        </w:rPr>
        <w:t>’</w:t>
      </w:r>
      <w:r w:rsidR="00EA5F6E" w:rsidRPr="00FA7759">
        <w:rPr>
          <w:szCs w:val="20"/>
        </w:rPr>
        <w:t>s</w:t>
      </w:r>
      <w:r w:rsidR="002A4553" w:rsidRPr="00FA7759">
        <w:rPr>
          <w:szCs w:val="20"/>
        </w:rPr>
        <w:t xml:space="preserve"> </w:t>
      </w:r>
      <w:r w:rsidRPr="00FA7759">
        <w:rPr>
          <w:szCs w:val="20"/>
        </w:rPr>
        <w:t>on-site Representative) will:</w:t>
      </w:r>
    </w:p>
    <w:p w14:paraId="1AE70ED1" w14:textId="77777777" w:rsidR="006F10A4" w:rsidRPr="00FA7759" w:rsidRDefault="006F10A4" w:rsidP="00D57FAC">
      <w:pPr>
        <w:rPr>
          <w:szCs w:val="20"/>
        </w:rPr>
      </w:pPr>
    </w:p>
    <w:p w14:paraId="2D302718" w14:textId="77777777" w:rsidR="006F10A4" w:rsidRPr="00FA7759" w:rsidRDefault="006F10A4" w:rsidP="00D57FAC">
      <w:pPr>
        <w:numPr>
          <w:ilvl w:val="0"/>
          <w:numId w:val="27"/>
        </w:numPr>
        <w:rPr>
          <w:szCs w:val="20"/>
        </w:rPr>
      </w:pPr>
      <w:r w:rsidRPr="00FA7759">
        <w:rPr>
          <w:szCs w:val="20"/>
        </w:rPr>
        <w:t xml:space="preserve">Be fully knowledgeable with the contents of the </w:t>
      </w:r>
      <w:r w:rsidR="00337B41" w:rsidRPr="00FA7759">
        <w:rPr>
          <w:szCs w:val="20"/>
        </w:rPr>
        <w:t>B</w:t>
      </w:r>
      <w:r w:rsidRPr="00FA7759">
        <w:rPr>
          <w:szCs w:val="20"/>
        </w:rPr>
        <w:t>A</w:t>
      </w:r>
      <w:r w:rsidR="00F959DC" w:rsidRPr="00FA7759">
        <w:rPr>
          <w:szCs w:val="20"/>
        </w:rPr>
        <w:t xml:space="preserve"> and risk management</w:t>
      </w:r>
      <w:r w:rsidR="00E44377" w:rsidRPr="00FA7759">
        <w:rPr>
          <w:szCs w:val="20"/>
        </w:rPr>
        <w:t>.</w:t>
      </w:r>
    </w:p>
    <w:p w14:paraId="2B587BEB" w14:textId="77777777" w:rsidR="006F10A4" w:rsidRPr="00FA7759" w:rsidRDefault="006F10A4" w:rsidP="00D57FAC">
      <w:pPr>
        <w:pStyle w:val="BodyText"/>
        <w:numPr>
          <w:ilvl w:val="0"/>
          <w:numId w:val="27"/>
        </w:numPr>
        <w:rPr>
          <w:szCs w:val="20"/>
          <w:lang w:val="en-ZA"/>
        </w:rPr>
      </w:pPr>
      <w:r w:rsidRPr="00FA7759">
        <w:rPr>
          <w:szCs w:val="20"/>
          <w:lang w:val="en-ZA"/>
        </w:rPr>
        <w:t>Be fully knowledgeable with the contents and conditions of the Environmental Authorisation (once issued)</w:t>
      </w:r>
      <w:r w:rsidR="00E44377" w:rsidRPr="00FA7759">
        <w:rPr>
          <w:szCs w:val="20"/>
          <w:lang w:val="en-ZA"/>
        </w:rPr>
        <w:t>.</w:t>
      </w:r>
    </w:p>
    <w:p w14:paraId="7C96A2AF" w14:textId="77777777" w:rsidR="00671C5D" w:rsidRPr="00FA7759" w:rsidRDefault="00671C5D" w:rsidP="00671C5D">
      <w:pPr>
        <w:pStyle w:val="BodyText"/>
        <w:numPr>
          <w:ilvl w:val="0"/>
          <w:numId w:val="27"/>
        </w:numPr>
        <w:rPr>
          <w:szCs w:val="20"/>
          <w:lang w:val="en-ZA"/>
        </w:rPr>
      </w:pPr>
      <w:r w:rsidRPr="00FA7759">
        <w:rPr>
          <w:szCs w:val="20"/>
          <w:lang w:val="en-ZA"/>
        </w:rPr>
        <w:t>Monitor site activities on a daily basis for compliance</w:t>
      </w:r>
    </w:p>
    <w:p w14:paraId="39EC1C3E" w14:textId="77777777" w:rsidR="006F10A4" w:rsidRPr="00FA7759" w:rsidRDefault="006F10A4" w:rsidP="00D57FAC">
      <w:pPr>
        <w:numPr>
          <w:ilvl w:val="0"/>
          <w:numId w:val="27"/>
        </w:numPr>
        <w:rPr>
          <w:szCs w:val="20"/>
        </w:rPr>
      </w:pPr>
      <w:r w:rsidRPr="00FA7759">
        <w:rPr>
          <w:szCs w:val="20"/>
        </w:rPr>
        <w:t>Be fully knowledgeable with the contents of the EMP</w:t>
      </w:r>
      <w:r w:rsidR="00472C6A" w:rsidRPr="00FA7759">
        <w:rPr>
          <w:szCs w:val="20"/>
        </w:rPr>
        <w:t>r</w:t>
      </w:r>
      <w:r w:rsidR="00E44377" w:rsidRPr="00FA7759">
        <w:rPr>
          <w:szCs w:val="20"/>
        </w:rPr>
        <w:t>.</w:t>
      </w:r>
    </w:p>
    <w:p w14:paraId="32045C5A" w14:textId="77777777" w:rsidR="006F10A4" w:rsidRPr="00FA7759" w:rsidRDefault="006F10A4" w:rsidP="00D57FAC">
      <w:pPr>
        <w:numPr>
          <w:ilvl w:val="0"/>
          <w:numId w:val="27"/>
        </w:numPr>
        <w:rPr>
          <w:szCs w:val="20"/>
        </w:rPr>
      </w:pPr>
      <w:r w:rsidRPr="00FA7759">
        <w:rPr>
          <w:szCs w:val="20"/>
        </w:rPr>
        <w:t>Be fully knowledgeable with the contents of all relevant environmental legislation, and ensure compliance with these</w:t>
      </w:r>
      <w:r w:rsidR="00E44377" w:rsidRPr="00FA7759">
        <w:rPr>
          <w:szCs w:val="20"/>
        </w:rPr>
        <w:t>.</w:t>
      </w:r>
    </w:p>
    <w:p w14:paraId="6C57BCC3" w14:textId="77777777" w:rsidR="006F10A4" w:rsidRPr="00FA7759" w:rsidRDefault="006F10A4" w:rsidP="00D57FAC">
      <w:pPr>
        <w:numPr>
          <w:ilvl w:val="0"/>
          <w:numId w:val="27"/>
        </w:numPr>
        <w:rPr>
          <w:szCs w:val="20"/>
        </w:rPr>
      </w:pPr>
      <w:r w:rsidRPr="00FA7759">
        <w:rPr>
          <w:szCs w:val="20"/>
        </w:rPr>
        <w:t>Have overall responsibility of the EMP</w:t>
      </w:r>
      <w:r w:rsidR="00472C6A" w:rsidRPr="00FA7759">
        <w:rPr>
          <w:szCs w:val="20"/>
        </w:rPr>
        <w:t>r</w:t>
      </w:r>
      <w:r w:rsidRPr="00FA7759">
        <w:rPr>
          <w:szCs w:val="20"/>
        </w:rPr>
        <w:t xml:space="preserve"> and its implementation</w:t>
      </w:r>
      <w:r w:rsidR="00E44377" w:rsidRPr="00FA7759">
        <w:rPr>
          <w:szCs w:val="20"/>
        </w:rPr>
        <w:t>.</w:t>
      </w:r>
    </w:p>
    <w:p w14:paraId="7CF17D65" w14:textId="77777777" w:rsidR="006F10A4" w:rsidRPr="00FA7759" w:rsidRDefault="006F10A4" w:rsidP="00D57FAC">
      <w:pPr>
        <w:numPr>
          <w:ilvl w:val="0"/>
          <w:numId w:val="27"/>
        </w:numPr>
        <w:rPr>
          <w:szCs w:val="20"/>
        </w:rPr>
      </w:pPr>
      <w:r w:rsidRPr="00FA7759">
        <w:rPr>
          <w:szCs w:val="20"/>
        </w:rPr>
        <w:t>Conduct audits to ensure compliance to the EMP</w:t>
      </w:r>
      <w:r w:rsidR="00472C6A" w:rsidRPr="00FA7759">
        <w:rPr>
          <w:szCs w:val="20"/>
        </w:rPr>
        <w:t>r</w:t>
      </w:r>
      <w:r w:rsidR="00E44377" w:rsidRPr="00FA7759">
        <w:rPr>
          <w:szCs w:val="20"/>
        </w:rPr>
        <w:t>.</w:t>
      </w:r>
    </w:p>
    <w:p w14:paraId="576495EF" w14:textId="77777777" w:rsidR="006F10A4" w:rsidRPr="00FA7759" w:rsidRDefault="006F10A4" w:rsidP="00D57FAC">
      <w:pPr>
        <w:numPr>
          <w:ilvl w:val="0"/>
          <w:numId w:val="27"/>
        </w:numPr>
        <w:rPr>
          <w:szCs w:val="20"/>
        </w:rPr>
      </w:pPr>
      <w:r w:rsidRPr="00FA7759">
        <w:rPr>
          <w:szCs w:val="20"/>
        </w:rPr>
        <w:t>Ensure there is communication with the Project Manager, the ECO, and relevant discipline engineers on matters concerning the environment.</w:t>
      </w:r>
    </w:p>
    <w:p w14:paraId="48D8D09C" w14:textId="77777777" w:rsidR="006F10A4" w:rsidRPr="00FA7759" w:rsidRDefault="006F10A4" w:rsidP="00D57FAC">
      <w:pPr>
        <w:numPr>
          <w:ilvl w:val="0"/>
          <w:numId w:val="27"/>
        </w:numPr>
        <w:rPr>
          <w:szCs w:val="20"/>
        </w:rPr>
      </w:pPr>
      <w:r w:rsidRPr="00FA7759">
        <w:rPr>
          <w:szCs w:val="20"/>
        </w:rPr>
        <w:t>Ensure that no actions are taken which will harm or may indirectly cause harm to the environment, and take steps to prevent pollution on the site</w:t>
      </w:r>
      <w:r w:rsidR="00E44377" w:rsidRPr="00FA7759">
        <w:rPr>
          <w:szCs w:val="20"/>
        </w:rPr>
        <w:t>.</w:t>
      </w:r>
    </w:p>
    <w:p w14:paraId="40C7C1E5" w14:textId="77777777" w:rsidR="006F10A4" w:rsidRPr="00FA7759" w:rsidRDefault="006F10A4" w:rsidP="00D57FAC">
      <w:pPr>
        <w:numPr>
          <w:ilvl w:val="0"/>
          <w:numId w:val="27"/>
        </w:numPr>
        <w:rPr>
          <w:szCs w:val="20"/>
        </w:rPr>
      </w:pPr>
      <w:r w:rsidRPr="00FA7759">
        <w:rPr>
          <w:szCs w:val="20"/>
        </w:rPr>
        <w:t>Confine activities to the demarcated construction site</w:t>
      </w:r>
      <w:r w:rsidR="00E44377" w:rsidRPr="00FA7759">
        <w:rPr>
          <w:szCs w:val="20"/>
        </w:rPr>
        <w:t>.</w:t>
      </w:r>
    </w:p>
    <w:p w14:paraId="4A664422" w14:textId="77777777" w:rsidR="006F10A4" w:rsidRPr="00FA7759" w:rsidRDefault="006F10A4" w:rsidP="00D57FAC">
      <w:pPr>
        <w:rPr>
          <w:szCs w:val="20"/>
        </w:rPr>
      </w:pPr>
    </w:p>
    <w:p w14:paraId="5050B34D" w14:textId="77777777" w:rsidR="00472C6A" w:rsidRPr="00FA7759" w:rsidRDefault="00472C6A" w:rsidP="00D57FAC">
      <w:pPr>
        <w:rPr>
          <w:szCs w:val="20"/>
        </w:rPr>
      </w:pPr>
      <w:r w:rsidRPr="00FA7759">
        <w:rPr>
          <w:szCs w:val="20"/>
        </w:rPr>
        <w:t xml:space="preserve">An independent </w:t>
      </w:r>
      <w:r w:rsidRPr="00FA7759">
        <w:rPr>
          <w:b/>
          <w:szCs w:val="20"/>
        </w:rPr>
        <w:t>Environmental Control Officer (ECO)</w:t>
      </w:r>
      <w:r w:rsidRPr="00FA7759">
        <w:rPr>
          <w:szCs w:val="20"/>
        </w:rPr>
        <w:t xml:space="preserve"> must be appointed by Eskom prior to the commencement of any authorised activities and will be responsible for monitoring, reviewing and verifying compliance by the Contractor with the environmental specifications of the EMPr and the conditions of the Environmental Authorisation.  Accordingly, the ECO will:</w:t>
      </w:r>
    </w:p>
    <w:p w14:paraId="42FB80D7" w14:textId="77777777" w:rsidR="00472C6A" w:rsidRPr="00FA7759" w:rsidRDefault="00472C6A" w:rsidP="00D57FAC">
      <w:pPr>
        <w:rPr>
          <w:szCs w:val="20"/>
        </w:rPr>
      </w:pPr>
    </w:p>
    <w:p w14:paraId="458A9936" w14:textId="77777777" w:rsidR="00472C6A" w:rsidRPr="00FA7759" w:rsidRDefault="00472C6A" w:rsidP="00D57FAC">
      <w:pPr>
        <w:numPr>
          <w:ilvl w:val="0"/>
          <w:numId w:val="28"/>
        </w:numPr>
        <w:rPr>
          <w:szCs w:val="20"/>
        </w:rPr>
      </w:pPr>
      <w:r w:rsidRPr="00FA7759">
        <w:rPr>
          <w:szCs w:val="20"/>
        </w:rPr>
        <w:t>Be fully knowledgeable with the contents with the BA.</w:t>
      </w:r>
    </w:p>
    <w:p w14:paraId="7124960A" w14:textId="77777777" w:rsidR="00472C6A" w:rsidRPr="00FA7759" w:rsidRDefault="00472C6A" w:rsidP="00D57FAC">
      <w:pPr>
        <w:numPr>
          <w:ilvl w:val="0"/>
          <w:numId w:val="28"/>
        </w:numPr>
        <w:rPr>
          <w:szCs w:val="20"/>
        </w:rPr>
      </w:pPr>
      <w:r w:rsidRPr="00FA7759">
        <w:rPr>
          <w:szCs w:val="20"/>
        </w:rPr>
        <w:t>Be fully knowledgeable with the contents with the conditions of the Environmental Authorisation</w:t>
      </w:r>
      <w:r w:rsidR="00FC671B" w:rsidRPr="00FA7759">
        <w:rPr>
          <w:szCs w:val="20"/>
        </w:rPr>
        <w:t xml:space="preserve"> (EA) (once issued)</w:t>
      </w:r>
      <w:r w:rsidRPr="00FA7759">
        <w:rPr>
          <w:szCs w:val="20"/>
        </w:rPr>
        <w:t>.</w:t>
      </w:r>
    </w:p>
    <w:p w14:paraId="239CED47" w14:textId="77777777" w:rsidR="00472C6A" w:rsidRPr="00FA7759" w:rsidRDefault="00472C6A" w:rsidP="00D57FAC">
      <w:pPr>
        <w:numPr>
          <w:ilvl w:val="0"/>
          <w:numId w:val="28"/>
        </w:numPr>
        <w:rPr>
          <w:szCs w:val="20"/>
        </w:rPr>
      </w:pPr>
      <w:r w:rsidRPr="00FA7759">
        <w:rPr>
          <w:szCs w:val="20"/>
        </w:rPr>
        <w:t>Be fully knowledgeable with the contents with the EMPr.</w:t>
      </w:r>
    </w:p>
    <w:p w14:paraId="56478925" w14:textId="77777777" w:rsidR="00472C6A" w:rsidRPr="00FA7759" w:rsidRDefault="00472C6A" w:rsidP="00D57FAC">
      <w:pPr>
        <w:numPr>
          <w:ilvl w:val="0"/>
          <w:numId w:val="28"/>
        </w:numPr>
        <w:rPr>
          <w:szCs w:val="20"/>
        </w:rPr>
      </w:pPr>
      <w:r w:rsidRPr="00FA7759">
        <w:rPr>
          <w:szCs w:val="20"/>
        </w:rPr>
        <w:t>Be fully knowledgeable of all the licences and permits issued to the site.</w:t>
      </w:r>
    </w:p>
    <w:p w14:paraId="11652DCE" w14:textId="77777777" w:rsidR="00472C6A" w:rsidRPr="00FA7759" w:rsidRDefault="00472C6A" w:rsidP="00D57FAC">
      <w:pPr>
        <w:numPr>
          <w:ilvl w:val="0"/>
          <w:numId w:val="28"/>
        </w:numPr>
        <w:rPr>
          <w:szCs w:val="20"/>
        </w:rPr>
      </w:pPr>
      <w:r w:rsidRPr="00FA7759">
        <w:rPr>
          <w:szCs w:val="20"/>
        </w:rPr>
        <w:t>Be fully knowledgeable with the contents with all relevant environmental legislation, and ensure compliance with them.</w:t>
      </w:r>
    </w:p>
    <w:p w14:paraId="719AF7BF" w14:textId="34A8539D" w:rsidR="00472C6A" w:rsidRPr="00FA7759" w:rsidRDefault="00472C6A" w:rsidP="00D57FAC">
      <w:pPr>
        <w:numPr>
          <w:ilvl w:val="0"/>
          <w:numId w:val="28"/>
        </w:numPr>
        <w:rPr>
          <w:szCs w:val="20"/>
        </w:rPr>
      </w:pPr>
      <w:r w:rsidRPr="00FA7759">
        <w:rPr>
          <w:szCs w:val="20"/>
        </w:rPr>
        <w:t xml:space="preserve">Ensure that the contents of this document </w:t>
      </w:r>
      <w:r w:rsidR="00FC404E">
        <w:rPr>
          <w:szCs w:val="20"/>
        </w:rPr>
        <w:t>is</w:t>
      </w:r>
      <w:r w:rsidRPr="00FA7759">
        <w:rPr>
          <w:szCs w:val="20"/>
        </w:rPr>
        <w:t xml:space="preserve"> communicated to the Contractor site staff and that the Site Manager and Contractor are constantly made aware of the contents through discussion.</w:t>
      </w:r>
    </w:p>
    <w:p w14:paraId="611F5844" w14:textId="77777777" w:rsidR="00472C6A" w:rsidRPr="00FA7759" w:rsidRDefault="00472C6A" w:rsidP="00D57FAC">
      <w:pPr>
        <w:numPr>
          <w:ilvl w:val="0"/>
          <w:numId w:val="28"/>
        </w:numPr>
        <w:rPr>
          <w:szCs w:val="20"/>
        </w:rPr>
      </w:pPr>
      <w:r w:rsidRPr="00FA7759">
        <w:rPr>
          <w:szCs w:val="20"/>
        </w:rPr>
        <w:t>Ensure that the compliance of the EMPr, EA and the legislation is monitored through regular and comprehensive inspection of the site and surrounding areas.</w:t>
      </w:r>
    </w:p>
    <w:p w14:paraId="0A8A088A" w14:textId="77777777" w:rsidR="00472C6A" w:rsidRPr="00FA7759" w:rsidRDefault="00472C6A" w:rsidP="00D57FAC">
      <w:pPr>
        <w:numPr>
          <w:ilvl w:val="0"/>
          <w:numId w:val="28"/>
        </w:numPr>
        <w:rPr>
          <w:szCs w:val="20"/>
        </w:rPr>
      </w:pPr>
      <w:r w:rsidRPr="00FA7759">
        <w:rPr>
          <w:szCs w:val="20"/>
        </w:rPr>
        <w:t>Ensure that if the EMPr, EA and/or the legislation conditions, regulations or specifications are not followed then appropriate measures are undertaken to address any non-compliances (for example an ECO may cease construction or an activity to prevent a non-compliance from continuing).</w:t>
      </w:r>
    </w:p>
    <w:p w14:paraId="6C7655D2" w14:textId="77777777" w:rsidR="00472C6A" w:rsidRPr="00FA7759" w:rsidRDefault="00472C6A" w:rsidP="00D57FAC">
      <w:pPr>
        <w:numPr>
          <w:ilvl w:val="0"/>
          <w:numId w:val="28"/>
        </w:numPr>
        <w:rPr>
          <w:szCs w:val="20"/>
        </w:rPr>
      </w:pPr>
      <w:r w:rsidRPr="00FA7759">
        <w:rPr>
          <w:szCs w:val="20"/>
        </w:rPr>
        <w:t>Monitoring and verification must be implemented to ensure that environmental impacts are kept to a minimum, as far as possible.</w:t>
      </w:r>
    </w:p>
    <w:p w14:paraId="12C74244" w14:textId="77777777" w:rsidR="00472C6A" w:rsidRPr="00FA7759" w:rsidRDefault="00472C6A" w:rsidP="00D57FAC">
      <w:pPr>
        <w:numPr>
          <w:ilvl w:val="0"/>
          <w:numId w:val="28"/>
        </w:numPr>
        <w:rPr>
          <w:szCs w:val="20"/>
        </w:rPr>
      </w:pPr>
      <w:r w:rsidRPr="00FA7759">
        <w:rPr>
          <w:szCs w:val="20"/>
        </w:rPr>
        <w:t>Ensure that the Site Manager has input into the review and acceptance of construction methods and method statements.</w:t>
      </w:r>
    </w:p>
    <w:p w14:paraId="0145F09E" w14:textId="77777777" w:rsidR="00472C6A" w:rsidRPr="00FA7759" w:rsidRDefault="00472C6A" w:rsidP="00D57FAC">
      <w:pPr>
        <w:numPr>
          <w:ilvl w:val="0"/>
          <w:numId w:val="28"/>
        </w:numPr>
        <w:rPr>
          <w:szCs w:val="20"/>
        </w:rPr>
      </w:pPr>
      <w:r w:rsidRPr="00FA7759">
        <w:rPr>
          <w:szCs w:val="20"/>
        </w:rPr>
        <w:t>Ensure that activities on site comply with all relevant environmental legislation.</w:t>
      </w:r>
    </w:p>
    <w:p w14:paraId="732C7C91" w14:textId="77777777" w:rsidR="00472C6A" w:rsidRPr="00FA7759" w:rsidRDefault="00472C6A" w:rsidP="00D57FAC">
      <w:pPr>
        <w:numPr>
          <w:ilvl w:val="0"/>
          <w:numId w:val="28"/>
        </w:numPr>
        <w:rPr>
          <w:szCs w:val="20"/>
        </w:rPr>
      </w:pPr>
      <w:r w:rsidRPr="00FA7759">
        <w:rPr>
          <w:szCs w:val="20"/>
        </w:rPr>
        <w:t>Ensure that a removal is ordered of any person(s) and/or equipment responsible for any contravention of the specifications of the EMPr.</w:t>
      </w:r>
    </w:p>
    <w:p w14:paraId="0CB3B619" w14:textId="77777777" w:rsidR="00472C6A" w:rsidRPr="00FA7759" w:rsidRDefault="00472C6A" w:rsidP="00D57FAC">
      <w:pPr>
        <w:numPr>
          <w:ilvl w:val="0"/>
          <w:numId w:val="28"/>
        </w:numPr>
        <w:rPr>
          <w:szCs w:val="20"/>
        </w:rPr>
      </w:pPr>
      <w:r w:rsidRPr="00FA7759">
        <w:rPr>
          <w:szCs w:val="20"/>
        </w:rPr>
        <w:lastRenderedPageBreak/>
        <w:t>Keep record of all activities on site, problems identified, transgressions noted and a task schedule of tasks undertaken by the ECO.</w:t>
      </w:r>
    </w:p>
    <w:p w14:paraId="655D9FFE" w14:textId="77777777" w:rsidR="00472C6A" w:rsidRPr="00FA7759" w:rsidRDefault="00472C6A" w:rsidP="00D57FAC">
      <w:pPr>
        <w:numPr>
          <w:ilvl w:val="0"/>
          <w:numId w:val="28"/>
        </w:numPr>
        <w:rPr>
          <w:szCs w:val="20"/>
        </w:rPr>
      </w:pPr>
      <w:r w:rsidRPr="00FA7759">
        <w:rPr>
          <w:szCs w:val="20"/>
        </w:rPr>
        <w:t>Ensure that the compilation of progress reports for submission to the Project Manager, with input from the Site Manager, takes place on a regular basis, including a final post-construction audit.</w:t>
      </w:r>
    </w:p>
    <w:p w14:paraId="53CFB4FB" w14:textId="77777777" w:rsidR="00472C6A" w:rsidRPr="00FA7759" w:rsidRDefault="00472C6A" w:rsidP="00D57FAC">
      <w:pPr>
        <w:numPr>
          <w:ilvl w:val="0"/>
          <w:numId w:val="28"/>
        </w:numPr>
        <w:rPr>
          <w:szCs w:val="20"/>
        </w:rPr>
      </w:pPr>
      <w:r w:rsidRPr="00FA7759">
        <w:rPr>
          <w:szCs w:val="20"/>
        </w:rPr>
        <w:t>Ensure that there is communication with the Site Manager regarding the monitoring of the site.</w:t>
      </w:r>
    </w:p>
    <w:p w14:paraId="625ED5A0" w14:textId="77777777" w:rsidR="00472C6A" w:rsidRPr="00FA7759" w:rsidRDefault="00472C6A" w:rsidP="00D57FAC">
      <w:pPr>
        <w:numPr>
          <w:ilvl w:val="0"/>
          <w:numId w:val="28"/>
        </w:numPr>
        <w:rPr>
          <w:szCs w:val="20"/>
        </w:rPr>
      </w:pPr>
      <w:r w:rsidRPr="00FA7759">
        <w:rPr>
          <w:szCs w:val="20"/>
        </w:rPr>
        <w:t>Ensure that any non-compliance or remedial measures that need to be applied are reported.</w:t>
      </w:r>
    </w:p>
    <w:p w14:paraId="6B365029" w14:textId="77777777" w:rsidR="00472C6A" w:rsidRPr="00FA7759" w:rsidRDefault="00472C6A" w:rsidP="00D57FAC">
      <w:pPr>
        <w:numPr>
          <w:ilvl w:val="0"/>
          <w:numId w:val="28"/>
        </w:numPr>
        <w:rPr>
          <w:szCs w:val="20"/>
        </w:rPr>
      </w:pPr>
      <w:r w:rsidRPr="00FA7759">
        <w:rPr>
          <w:szCs w:val="20"/>
        </w:rPr>
        <w:t>Keep record of all activities on site, problems identified, transgressions noted and a task schedule of tasks undertaken by the ECO.</w:t>
      </w:r>
    </w:p>
    <w:p w14:paraId="1DAE2A76" w14:textId="3A6BD5C3" w:rsidR="00472C6A" w:rsidRPr="00FA7759" w:rsidRDefault="00472C6A" w:rsidP="00D57FAC">
      <w:pPr>
        <w:numPr>
          <w:ilvl w:val="0"/>
          <w:numId w:val="28"/>
        </w:numPr>
        <w:rPr>
          <w:szCs w:val="20"/>
        </w:rPr>
      </w:pPr>
      <w:r w:rsidRPr="00FA7759">
        <w:rPr>
          <w:szCs w:val="20"/>
        </w:rPr>
        <w:t>Submit independent reports to the DEA and other regulating authorities regarding compliance with the requirements of the EMPr, EA and other environmental permits.</w:t>
      </w:r>
      <w:r w:rsidR="00FC404E">
        <w:rPr>
          <w:szCs w:val="20"/>
        </w:rPr>
        <w:t xml:space="preserve"> </w:t>
      </w:r>
      <w:r w:rsidR="00375C06">
        <w:rPr>
          <w:szCs w:val="20"/>
        </w:rPr>
        <w:t xml:space="preserve"> This can be done upon request from the Competent Authority. </w:t>
      </w:r>
    </w:p>
    <w:p w14:paraId="3D9FA432" w14:textId="77777777" w:rsidR="006F10A4" w:rsidRPr="00FA7759" w:rsidRDefault="006F10A4" w:rsidP="00D57FAC">
      <w:pPr>
        <w:rPr>
          <w:szCs w:val="20"/>
        </w:rPr>
      </w:pPr>
    </w:p>
    <w:p w14:paraId="306AD5E7" w14:textId="77777777" w:rsidR="006F10A4" w:rsidRPr="00FA7759" w:rsidRDefault="006F10A4" w:rsidP="00D57FAC">
      <w:pPr>
        <w:rPr>
          <w:bCs/>
          <w:szCs w:val="20"/>
        </w:rPr>
      </w:pPr>
      <w:r w:rsidRPr="00FA7759">
        <w:rPr>
          <w:b/>
          <w:bCs/>
          <w:szCs w:val="20"/>
        </w:rPr>
        <w:t>Co</w:t>
      </w:r>
      <w:r w:rsidR="00671C5D" w:rsidRPr="00FA7759">
        <w:rPr>
          <w:b/>
          <w:bCs/>
          <w:szCs w:val="20"/>
        </w:rPr>
        <w:t xml:space="preserve">ntractors and Service Providers </w:t>
      </w:r>
      <w:r w:rsidR="00FC671B" w:rsidRPr="00FA7759">
        <w:rPr>
          <w:bCs/>
          <w:szCs w:val="20"/>
        </w:rPr>
        <w:t xml:space="preserve">are </w:t>
      </w:r>
      <w:r w:rsidR="00671C5D" w:rsidRPr="00FA7759">
        <w:rPr>
          <w:bCs/>
          <w:szCs w:val="20"/>
        </w:rPr>
        <w:t>responsible for the overall execution of the activities envisioned in the construction phase including the implementation and compliance with recommendations and conditions of the EMPr as well as the EA</w:t>
      </w:r>
      <w:r w:rsidR="00FC671B" w:rsidRPr="00FA7759">
        <w:rPr>
          <w:bCs/>
          <w:szCs w:val="20"/>
        </w:rPr>
        <w:t xml:space="preserve"> (once issued)</w:t>
      </w:r>
      <w:r w:rsidR="00671C5D" w:rsidRPr="00FA7759">
        <w:rPr>
          <w:bCs/>
          <w:szCs w:val="20"/>
        </w:rPr>
        <w:t xml:space="preserve">. </w:t>
      </w:r>
      <w:r w:rsidRPr="00FA7759">
        <w:rPr>
          <w:bCs/>
          <w:szCs w:val="20"/>
        </w:rPr>
        <w:t xml:space="preserve"> It is important that contractors are aware of the responsibilities in terms of the relevant environmental legislation and the contents of this EMP.  The contractor is responsible for informing employees and sub-contractors of their environmental obligations in terms of the environmental specifications, and for ensuring that employees are adequately experienced and properly trained in order to execute the works in a manner that will minimise environmental impacts.  The contractor’s obligations in this regard include the following: </w:t>
      </w:r>
    </w:p>
    <w:p w14:paraId="0D9CBA31" w14:textId="77777777" w:rsidR="006F10A4" w:rsidRPr="00FA7759" w:rsidRDefault="006F10A4" w:rsidP="00D57FAC">
      <w:pPr>
        <w:rPr>
          <w:szCs w:val="20"/>
        </w:rPr>
      </w:pPr>
    </w:p>
    <w:p w14:paraId="509F90EA" w14:textId="77777777" w:rsidR="00671C5D" w:rsidRPr="00FA7759" w:rsidRDefault="00671C5D" w:rsidP="00671C5D">
      <w:pPr>
        <w:numPr>
          <w:ilvl w:val="0"/>
          <w:numId w:val="28"/>
        </w:numPr>
        <w:rPr>
          <w:szCs w:val="20"/>
        </w:rPr>
      </w:pPr>
      <w:r w:rsidRPr="00FA7759">
        <w:rPr>
          <w:szCs w:val="20"/>
        </w:rPr>
        <w:t xml:space="preserve">Ensure implementation and compliance with the EMPr at all times during construction activities and maintain, inter alia, an environmental register which keeps a record of all environmental incidents which occurs on the site during the construction of the Project.  </w:t>
      </w:r>
    </w:p>
    <w:p w14:paraId="148733CE" w14:textId="77777777" w:rsidR="00671C5D" w:rsidRPr="00FA7759" w:rsidRDefault="00671C5D" w:rsidP="00671C5D">
      <w:pPr>
        <w:numPr>
          <w:ilvl w:val="0"/>
          <w:numId w:val="28"/>
        </w:numPr>
        <w:rPr>
          <w:szCs w:val="20"/>
        </w:rPr>
      </w:pPr>
      <w:r w:rsidRPr="00FA7759">
        <w:rPr>
          <w:szCs w:val="20"/>
        </w:rPr>
        <w:t>Ensure that the compliance of the EMPr, EA and the legislation is monitored through regular and comprehensive inspection of the site and surrounding areas.</w:t>
      </w:r>
    </w:p>
    <w:p w14:paraId="21DB34AA" w14:textId="77777777" w:rsidR="00671C5D" w:rsidRPr="00FA7759" w:rsidRDefault="00671C5D" w:rsidP="00671C5D">
      <w:pPr>
        <w:numPr>
          <w:ilvl w:val="0"/>
          <w:numId w:val="28"/>
        </w:numPr>
        <w:rPr>
          <w:szCs w:val="20"/>
        </w:rPr>
      </w:pPr>
      <w:r w:rsidRPr="00FA7759">
        <w:rPr>
          <w:szCs w:val="20"/>
        </w:rPr>
        <w:t xml:space="preserve">Ensure that if the EMPr, EA and/or the legislation conditions, regulations or specifications are not followed then appropriate measures are undertaken to address any non-compliances (for example an ECO may cease construction or an activity to prevent a non-compliance from continuing, if reasonable). </w:t>
      </w:r>
    </w:p>
    <w:p w14:paraId="71801487" w14:textId="77777777" w:rsidR="00671C5D" w:rsidRPr="00FA7759" w:rsidRDefault="00671C5D" w:rsidP="00671C5D">
      <w:pPr>
        <w:numPr>
          <w:ilvl w:val="0"/>
          <w:numId w:val="28"/>
        </w:numPr>
        <w:rPr>
          <w:szCs w:val="20"/>
        </w:rPr>
      </w:pPr>
      <w:r w:rsidRPr="00FA7759">
        <w:rPr>
          <w:szCs w:val="20"/>
        </w:rPr>
        <w:t>Implementation of corrective actions recommended by the EO/ Environmental Representative, for non-conformances recorded by the ECO, and Project Coordinator within a reasonable period.</w:t>
      </w:r>
    </w:p>
    <w:p w14:paraId="59A076C7" w14:textId="77777777" w:rsidR="00671C5D" w:rsidRPr="00FA7759" w:rsidRDefault="00671C5D" w:rsidP="00671C5D">
      <w:pPr>
        <w:rPr>
          <w:szCs w:val="20"/>
        </w:rPr>
      </w:pPr>
    </w:p>
    <w:p w14:paraId="7BF99452" w14:textId="77777777" w:rsidR="00671C5D" w:rsidRPr="00FA7759" w:rsidRDefault="00671C5D" w:rsidP="00671C5D">
      <w:pPr>
        <w:rPr>
          <w:bCs/>
          <w:szCs w:val="20"/>
        </w:rPr>
      </w:pPr>
      <w:r w:rsidRPr="00FA7759">
        <w:rPr>
          <w:bCs/>
          <w:szCs w:val="20"/>
        </w:rPr>
        <w:t xml:space="preserve">The </w:t>
      </w:r>
      <w:r w:rsidRPr="00FA7759">
        <w:rPr>
          <w:b/>
          <w:bCs/>
          <w:szCs w:val="20"/>
        </w:rPr>
        <w:t>Contractor’s EO/ Environmental Representative</w:t>
      </w:r>
      <w:r w:rsidRPr="00FA7759">
        <w:rPr>
          <w:bCs/>
          <w:szCs w:val="20"/>
        </w:rPr>
        <w:t xml:space="preserve"> should:</w:t>
      </w:r>
    </w:p>
    <w:p w14:paraId="30BBFA70" w14:textId="77777777" w:rsidR="00671C5D" w:rsidRPr="00FA7759" w:rsidRDefault="00671C5D" w:rsidP="00671C5D">
      <w:pPr>
        <w:rPr>
          <w:bCs/>
          <w:szCs w:val="20"/>
        </w:rPr>
      </w:pPr>
    </w:p>
    <w:p w14:paraId="36835CDA" w14:textId="77777777" w:rsidR="00671C5D" w:rsidRPr="00FA7759" w:rsidRDefault="00671C5D" w:rsidP="00CB6050">
      <w:pPr>
        <w:numPr>
          <w:ilvl w:val="0"/>
          <w:numId w:val="54"/>
        </w:numPr>
        <w:rPr>
          <w:bCs/>
          <w:szCs w:val="20"/>
        </w:rPr>
      </w:pPr>
      <w:r w:rsidRPr="00FA7759">
        <w:rPr>
          <w:bCs/>
          <w:szCs w:val="20"/>
        </w:rPr>
        <w:t>Be well versed in environmental matters.</w:t>
      </w:r>
    </w:p>
    <w:p w14:paraId="688DD994" w14:textId="77777777" w:rsidR="00671C5D" w:rsidRPr="00FA7759" w:rsidRDefault="00671C5D" w:rsidP="00CB6050">
      <w:pPr>
        <w:numPr>
          <w:ilvl w:val="0"/>
          <w:numId w:val="54"/>
        </w:numPr>
        <w:rPr>
          <w:bCs/>
          <w:szCs w:val="20"/>
        </w:rPr>
      </w:pPr>
      <w:r w:rsidRPr="00FA7759">
        <w:rPr>
          <w:bCs/>
          <w:szCs w:val="20"/>
        </w:rPr>
        <w:t>Understand the relevant environmental legislation and processes.</w:t>
      </w:r>
    </w:p>
    <w:p w14:paraId="24E1006C" w14:textId="77777777" w:rsidR="00671C5D" w:rsidRPr="00FA7759" w:rsidRDefault="00671C5D" w:rsidP="00CB6050">
      <w:pPr>
        <w:numPr>
          <w:ilvl w:val="0"/>
          <w:numId w:val="54"/>
        </w:numPr>
        <w:rPr>
          <w:bCs/>
          <w:szCs w:val="20"/>
        </w:rPr>
      </w:pPr>
      <w:r w:rsidRPr="00FA7759">
        <w:rPr>
          <w:bCs/>
          <w:szCs w:val="20"/>
        </w:rPr>
        <w:t>Understand the hierarchy of Environmental Compliance Reporting, and the implications of Non-Compliance.</w:t>
      </w:r>
    </w:p>
    <w:p w14:paraId="66D9FA29" w14:textId="77777777" w:rsidR="00671C5D" w:rsidRPr="00FA7759" w:rsidRDefault="00671C5D" w:rsidP="00CB6050">
      <w:pPr>
        <w:numPr>
          <w:ilvl w:val="0"/>
          <w:numId w:val="54"/>
        </w:numPr>
        <w:rPr>
          <w:bCs/>
          <w:szCs w:val="20"/>
        </w:rPr>
      </w:pPr>
      <w:r w:rsidRPr="00FA7759">
        <w:rPr>
          <w:bCs/>
          <w:szCs w:val="20"/>
        </w:rPr>
        <w:t>Know the background of the project and understand the implementation programme.</w:t>
      </w:r>
    </w:p>
    <w:p w14:paraId="535EE94F" w14:textId="77777777" w:rsidR="00671C5D" w:rsidRPr="00FA7759" w:rsidRDefault="00671C5D" w:rsidP="00CB6050">
      <w:pPr>
        <w:numPr>
          <w:ilvl w:val="0"/>
          <w:numId w:val="54"/>
        </w:numPr>
        <w:rPr>
          <w:bCs/>
          <w:szCs w:val="20"/>
        </w:rPr>
      </w:pPr>
      <w:r w:rsidRPr="00FA7759">
        <w:rPr>
          <w:bCs/>
          <w:szCs w:val="20"/>
        </w:rPr>
        <w:t>Be able to resolve conflicts and make recommendations on site in terms of the requirements of this Specification.</w:t>
      </w:r>
    </w:p>
    <w:p w14:paraId="7B29638C" w14:textId="77777777" w:rsidR="00671C5D" w:rsidRPr="00FA7759" w:rsidRDefault="00671C5D" w:rsidP="00CB6050">
      <w:pPr>
        <w:numPr>
          <w:ilvl w:val="0"/>
          <w:numId w:val="54"/>
        </w:numPr>
        <w:rPr>
          <w:bCs/>
          <w:szCs w:val="20"/>
        </w:rPr>
      </w:pPr>
      <w:r w:rsidRPr="00FA7759">
        <w:rPr>
          <w:bCs/>
          <w:szCs w:val="20"/>
        </w:rPr>
        <w:t>Keep accurate and detailed records of all EMPr-related activities on site.</w:t>
      </w:r>
    </w:p>
    <w:p w14:paraId="7DDCE89E" w14:textId="77777777" w:rsidR="00671C5D" w:rsidRPr="00FA7759" w:rsidRDefault="00671C5D" w:rsidP="00671C5D">
      <w:pPr>
        <w:rPr>
          <w:szCs w:val="20"/>
        </w:rPr>
      </w:pPr>
    </w:p>
    <w:p w14:paraId="07765F54" w14:textId="160BA856" w:rsidR="00F678A3" w:rsidRPr="00FA7759" w:rsidRDefault="00777017" w:rsidP="00777017">
      <w:pPr>
        <w:pStyle w:val="Heading2"/>
        <w:numPr>
          <w:ilvl w:val="0"/>
          <w:numId w:val="0"/>
        </w:numPr>
        <w:ind w:left="720" w:hanging="720"/>
        <w:rPr>
          <w:rFonts w:ascii="Century Gothic" w:hAnsi="Century Gothic"/>
          <w:sz w:val="20"/>
          <w:szCs w:val="20"/>
        </w:rPr>
      </w:pPr>
      <w:bookmarkStart w:id="36" w:name="_Toc493154233"/>
      <w:r>
        <w:rPr>
          <w:rFonts w:ascii="Century Gothic" w:hAnsi="Century Gothic"/>
          <w:sz w:val="20"/>
          <w:szCs w:val="20"/>
        </w:rPr>
        <w:t>5.2.</w:t>
      </w:r>
      <w:r>
        <w:rPr>
          <w:rFonts w:ascii="Century Gothic" w:hAnsi="Century Gothic"/>
          <w:sz w:val="20"/>
          <w:szCs w:val="20"/>
        </w:rPr>
        <w:tab/>
      </w:r>
      <w:r w:rsidR="00F678A3" w:rsidRPr="00FA7759">
        <w:rPr>
          <w:rFonts w:ascii="Century Gothic" w:hAnsi="Century Gothic"/>
          <w:sz w:val="20"/>
          <w:szCs w:val="20"/>
        </w:rPr>
        <w:t>Objectives</w:t>
      </w:r>
      <w:bookmarkEnd w:id="36"/>
    </w:p>
    <w:p w14:paraId="6333C4AC" w14:textId="77777777" w:rsidR="00712087" w:rsidRPr="00FA7759" w:rsidRDefault="00712087" w:rsidP="00D57FAC">
      <w:pPr>
        <w:rPr>
          <w:szCs w:val="20"/>
        </w:rPr>
      </w:pPr>
    </w:p>
    <w:p w14:paraId="540CEC4D" w14:textId="77777777" w:rsidR="00F7610C" w:rsidRPr="00FA7759" w:rsidRDefault="00F7610C" w:rsidP="00D57FAC">
      <w:pPr>
        <w:rPr>
          <w:szCs w:val="20"/>
        </w:rPr>
      </w:pPr>
      <w:r w:rsidRPr="00FA7759">
        <w:rPr>
          <w:szCs w:val="20"/>
        </w:rPr>
        <w:t xml:space="preserve">In order to meet </w:t>
      </w:r>
      <w:r w:rsidR="00CA45F7" w:rsidRPr="00FA7759">
        <w:rPr>
          <w:szCs w:val="20"/>
        </w:rPr>
        <w:t xml:space="preserve">the overall </w:t>
      </w:r>
      <w:r w:rsidRPr="00FA7759">
        <w:rPr>
          <w:szCs w:val="20"/>
        </w:rPr>
        <w:t>goal</w:t>
      </w:r>
      <w:r w:rsidR="00CA45F7" w:rsidRPr="00FA7759">
        <w:rPr>
          <w:szCs w:val="20"/>
        </w:rPr>
        <w:t xml:space="preserve"> for construction</w:t>
      </w:r>
      <w:r w:rsidRPr="00FA7759">
        <w:rPr>
          <w:szCs w:val="20"/>
        </w:rPr>
        <w:t xml:space="preserve">, the following objectives, </w:t>
      </w:r>
      <w:r w:rsidR="00E2316E" w:rsidRPr="00FA7759">
        <w:rPr>
          <w:szCs w:val="20"/>
        </w:rPr>
        <w:t>actions,</w:t>
      </w:r>
      <w:r w:rsidRPr="00FA7759">
        <w:rPr>
          <w:szCs w:val="20"/>
        </w:rPr>
        <w:t xml:space="preserve"> and monitoring requirements</w:t>
      </w:r>
      <w:r w:rsidR="00CA3FBB" w:rsidRPr="00FA7759">
        <w:rPr>
          <w:szCs w:val="20"/>
        </w:rPr>
        <w:t xml:space="preserve"> have been identified</w:t>
      </w:r>
      <w:r w:rsidRPr="00FA7759">
        <w:rPr>
          <w:szCs w:val="20"/>
        </w:rPr>
        <w:t>.</w:t>
      </w:r>
    </w:p>
    <w:p w14:paraId="0ED21C71" w14:textId="451EC6CE" w:rsidR="00AA579D" w:rsidRPr="00FA7759" w:rsidRDefault="00FC404E" w:rsidP="00D57FAC">
      <w:pPr>
        <w:rPr>
          <w:szCs w:val="20"/>
        </w:rPr>
      </w:pPr>
      <w:r w:rsidRPr="00FA7759">
        <w:rPr>
          <w:noProof/>
          <w:szCs w:val="20"/>
          <w:lang w:val="en-US"/>
        </w:rPr>
        <w:lastRenderedPageBreak/>
        <mc:AlternateContent>
          <mc:Choice Requires="wps">
            <w:drawing>
              <wp:anchor distT="0" distB="0" distL="114300" distR="114300" simplePos="0" relativeHeight="251662336" behindDoc="1" locked="0" layoutInCell="1" allowOverlap="1" wp14:anchorId="33E78E21" wp14:editId="4B6F9EC6">
                <wp:simplePos x="0" y="0"/>
                <wp:positionH relativeFrom="column">
                  <wp:posOffset>-35560</wp:posOffset>
                </wp:positionH>
                <wp:positionV relativeFrom="paragraph">
                  <wp:posOffset>200025</wp:posOffset>
                </wp:positionV>
                <wp:extent cx="6600825" cy="555625"/>
                <wp:effectExtent l="0" t="0" r="9525" b="0"/>
                <wp:wrapNone/>
                <wp:docPr id="2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55562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1EF97" id="Rectangle 52" o:spid="_x0000_s1026" style="position:absolute;margin-left:-2.8pt;margin-top:15.75pt;width:519.75pt;height:4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" fillcolor="#d8d8d8" stroked="f" strokecolor="#669" strokeweight="2pt"/>
            </w:pict>
          </mc:Fallback>
        </mc:AlternateContent>
      </w:r>
    </w:p>
    <w:p w14:paraId="2D99E60E" w14:textId="0F943E18" w:rsidR="00F7610C" w:rsidRPr="00FA7759" w:rsidRDefault="00F7610C" w:rsidP="00D57FAC">
      <w:pPr>
        <w:rPr>
          <w:szCs w:val="20"/>
        </w:rPr>
      </w:pPr>
    </w:p>
    <w:p w14:paraId="041B7A1C" w14:textId="77777777" w:rsidR="00AA579D" w:rsidRPr="00FA7759" w:rsidRDefault="00AA579D" w:rsidP="00D57FAC">
      <w:pPr>
        <w:pStyle w:val="Heading3"/>
        <w:rPr>
          <w:rFonts w:ascii="Century Gothic" w:hAnsi="Century Gothic"/>
          <w:sz w:val="20"/>
          <w:szCs w:val="20"/>
          <w:lang w:val="en-ZA"/>
        </w:rPr>
      </w:pPr>
      <w:bookmarkStart w:id="37" w:name="_Toc493154234"/>
      <w:r w:rsidRPr="00FA7759">
        <w:rPr>
          <w:rFonts w:ascii="Century Gothic" w:hAnsi="Century Gothic"/>
          <w:sz w:val="20"/>
          <w:szCs w:val="20"/>
          <w:lang w:val="en-ZA"/>
        </w:rPr>
        <w:t>OBJECTIVE</w:t>
      </w:r>
      <w:r w:rsidR="006607BB" w:rsidRPr="00FA7759">
        <w:rPr>
          <w:rFonts w:ascii="Century Gothic" w:hAnsi="Century Gothic"/>
          <w:sz w:val="20"/>
          <w:szCs w:val="20"/>
          <w:lang w:val="en-ZA"/>
        </w:rPr>
        <w:t xml:space="preserve"> 2</w:t>
      </w:r>
      <w:r w:rsidRPr="00FA7759">
        <w:rPr>
          <w:rFonts w:ascii="Century Gothic" w:hAnsi="Century Gothic"/>
          <w:sz w:val="20"/>
          <w:szCs w:val="20"/>
          <w:lang w:val="en-ZA"/>
        </w:rPr>
        <w:t xml:space="preserve">: </w:t>
      </w:r>
      <w:r w:rsidR="009D0877" w:rsidRPr="00FA7759">
        <w:rPr>
          <w:rFonts w:ascii="Century Gothic" w:hAnsi="Century Gothic"/>
          <w:sz w:val="20"/>
          <w:szCs w:val="20"/>
          <w:lang w:val="en-ZA"/>
        </w:rPr>
        <w:t>Minimise impacts related to site establishment</w:t>
      </w:r>
      <w:bookmarkEnd w:id="37"/>
    </w:p>
    <w:p w14:paraId="2D28418A" w14:textId="77777777" w:rsidR="00AA579D" w:rsidRPr="00FA7759" w:rsidRDefault="00AA579D" w:rsidP="00D57FAC">
      <w:pPr>
        <w:rPr>
          <w:szCs w:val="20"/>
        </w:rPr>
      </w:pPr>
    </w:p>
    <w:p w14:paraId="7C671BE7" w14:textId="77777777" w:rsidR="00AA579D" w:rsidRPr="00FA7759" w:rsidRDefault="00AA579D"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AA579D" w:rsidRPr="00FA7759" w14:paraId="6D34BC1F" w14:textId="77777777" w:rsidTr="00A33456">
        <w:tc>
          <w:tcPr>
            <w:tcW w:w="2088" w:type="dxa"/>
            <w:shd w:val="pct25" w:color="auto" w:fill="auto"/>
          </w:tcPr>
          <w:p w14:paraId="1AA665C8" w14:textId="77777777" w:rsidR="00AA579D" w:rsidRPr="00FA7759" w:rsidRDefault="00AA579D" w:rsidP="00D57FAC">
            <w:pPr>
              <w:rPr>
                <w:b/>
                <w:sz w:val="18"/>
                <w:szCs w:val="20"/>
              </w:rPr>
            </w:pPr>
            <w:r w:rsidRPr="00FA7759">
              <w:rPr>
                <w:b/>
                <w:sz w:val="18"/>
                <w:szCs w:val="20"/>
              </w:rPr>
              <w:t>Project Component/s</w:t>
            </w:r>
          </w:p>
        </w:tc>
        <w:tc>
          <w:tcPr>
            <w:tcW w:w="8237" w:type="dxa"/>
            <w:shd w:val="pct10" w:color="auto" w:fill="FFFFFF"/>
          </w:tcPr>
          <w:p w14:paraId="7C9B5CAE" w14:textId="77777777" w:rsidR="00AA579D" w:rsidRPr="00FA7759" w:rsidRDefault="00337B41" w:rsidP="00D57FAC">
            <w:pPr>
              <w:numPr>
                <w:ilvl w:val="0"/>
                <w:numId w:val="7"/>
              </w:numPr>
              <w:rPr>
                <w:sz w:val="18"/>
                <w:szCs w:val="20"/>
              </w:rPr>
            </w:pPr>
            <w:r w:rsidRPr="00FA7759">
              <w:rPr>
                <w:sz w:val="18"/>
                <w:szCs w:val="20"/>
              </w:rPr>
              <w:t>Power line</w:t>
            </w:r>
          </w:p>
          <w:p w14:paraId="6F3F73CC" w14:textId="389C71B2" w:rsidR="00671C5D" w:rsidRPr="00FA7759" w:rsidRDefault="00FC404E" w:rsidP="00D57FAC">
            <w:pPr>
              <w:numPr>
                <w:ilvl w:val="0"/>
                <w:numId w:val="7"/>
              </w:numPr>
              <w:rPr>
                <w:sz w:val="18"/>
                <w:szCs w:val="20"/>
              </w:rPr>
            </w:pPr>
            <w:r>
              <w:rPr>
                <w:sz w:val="18"/>
                <w:szCs w:val="20"/>
              </w:rPr>
              <w:t>A</w:t>
            </w:r>
            <w:r w:rsidR="00671C5D" w:rsidRPr="00FA7759">
              <w:rPr>
                <w:sz w:val="18"/>
                <w:szCs w:val="20"/>
              </w:rPr>
              <w:t>ncillaries</w:t>
            </w:r>
          </w:p>
          <w:p w14:paraId="704A4B39" w14:textId="64C29453" w:rsidR="006607BB" w:rsidRPr="00FA7759" w:rsidRDefault="006607BB">
            <w:pPr>
              <w:numPr>
                <w:ilvl w:val="0"/>
                <w:numId w:val="7"/>
              </w:numPr>
              <w:rPr>
                <w:sz w:val="18"/>
                <w:szCs w:val="20"/>
              </w:rPr>
            </w:pPr>
            <w:r w:rsidRPr="00FA7759">
              <w:rPr>
                <w:sz w:val="18"/>
                <w:szCs w:val="20"/>
              </w:rPr>
              <w:t>Access roads</w:t>
            </w:r>
            <w:r w:rsidR="00671C5D" w:rsidRPr="00FA7759">
              <w:rPr>
                <w:sz w:val="18"/>
                <w:szCs w:val="20"/>
              </w:rPr>
              <w:t xml:space="preserve"> </w:t>
            </w:r>
          </w:p>
        </w:tc>
      </w:tr>
      <w:tr w:rsidR="00AA579D" w:rsidRPr="00FA7759" w14:paraId="2152CE3E" w14:textId="77777777" w:rsidTr="00A33456">
        <w:tc>
          <w:tcPr>
            <w:tcW w:w="2088" w:type="dxa"/>
            <w:shd w:val="pct25" w:color="auto" w:fill="auto"/>
          </w:tcPr>
          <w:p w14:paraId="1B21D931" w14:textId="77777777" w:rsidR="00AA579D" w:rsidRPr="00FA7759" w:rsidRDefault="00AA579D" w:rsidP="00D57FAC">
            <w:pPr>
              <w:rPr>
                <w:b/>
                <w:sz w:val="18"/>
                <w:szCs w:val="20"/>
              </w:rPr>
            </w:pPr>
            <w:r w:rsidRPr="00FA7759">
              <w:rPr>
                <w:b/>
                <w:sz w:val="18"/>
                <w:szCs w:val="20"/>
              </w:rPr>
              <w:t>Potential Impact</w:t>
            </w:r>
          </w:p>
        </w:tc>
        <w:tc>
          <w:tcPr>
            <w:tcW w:w="8237" w:type="dxa"/>
            <w:shd w:val="pct10" w:color="auto" w:fill="FFFFFF"/>
          </w:tcPr>
          <w:p w14:paraId="7C95DDE0" w14:textId="77777777" w:rsidR="00AA579D" w:rsidRPr="00FA7759" w:rsidRDefault="00AA579D" w:rsidP="00D57FAC">
            <w:pPr>
              <w:numPr>
                <w:ilvl w:val="0"/>
                <w:numId w:val="3"/>
              </w:numPr>
              <w:rPr>
                <w:sz w:val="18"/>
                <w:szCs w:val="20"/>
              </w:rPr>
            </w:pPr>
            <w:r w:rsidRPr="00FA7759">
              <w:rPr>
                <w:sz w:val="18"/>
                <w:szCs w:val="20"/>
              </w:rPr>
              <w:t>Hazards to landowners and public.</w:t>
            </w:r>
          </w:p>
          <w:p w14:paraId="1C6DD99B" w14:textId="77777777" w:rsidR="00AA579D" w:rsidRPr="00FA7759" w:rsidRDefault="00AA579D" w:rsidP="00D57FAC">
            <w:pPr>
              <w:numPr>
                <w:ilvl w:val="0"/>
                <w:numId w:val="3"/>
              </w:numPr>
              <w:rPr>
                <w:sz w:val="18"/>
                <w:szCs w:val="20"/>
              </w:rPr>
            </w:pPr>
            <w:r w:rsidRPr="00FA7759">
              <w:rPr>
                <w:sz w:val="18"/>
                <w:szCs w:val="20"/>
              </w:rPr>
              <w:t>Damage to indigenous natural vegetation.</w:t>
            </w:r>
          </w:p>
          <w:p w14:paraId="3D41D345" w14:textId="77777777" w:rsidR="00AA579D" w:rsidRPr="00FA7759" w:rsidRDefault="00AA579D" w:rsidP="00D57FAC">
            <w:pPr>
              <w:numPr>
                <w:ilvl w:val="0"/>
                <w:numId w:val="3"/>
              </w:numPr>
              <w:rPr>
                <w:sz w:val="18"/>
                <w:szCs w:val="20"/>
              </w:rPr>
            </w:pPr>
            <w:r w:rsidRPr="00FA7759">
              <w:rPr>
                <w:sz w:val="18"/>
                <w:szCs w:val="20"/>
              </w:rPr>
              <w:t>Loss of threatened plant species</w:t>
            </w:r>
            <w:r w:rsidR="003C7F97" w:rsidRPr="00FA7759">
              <w:rPr>
                <w:sz w:val="18"/>
                <w:szCs w:val="20"/>
              </w:rPr>
              <w:t>.</w:t>
            </w:r>
            <w:r w:rsidRPr="00FA7759">
              <w:rPr>
                <w:sz w:val="18"/>
                <w:szCs w:val="20"/>
              </w:rPr>
              <w:t xml:space="preserve"> </w:t>
            </w:r>
          </w:p>
        </w:tc>
      </w:tr>
      <w:tr w:rsidR="00AA579D" w:rsidRPr="00FA7759" w14:paraId="03C86FF9" w14:textId="77777777" w:rsidTr="00A33456">
        <w:tc>
          <w:tcPr>
            <w:tcW w:w="2088" w:type="dxa"/>
            <w:shd w:val="pct25" w:color="auto" w:fill="auto"/>
          </w:tcPr>
          <w:p w14:paraId="00BEE1A4" w14:textId="77777777" w:rsidR="00AA579D" w:rsidRPr="00FA7759" w:rsidRDefault="00AA579D" w:rsidP="00D57FAC">
            <w:pPr>
              <w:rPr>
                <w:b/>
                <w:sz w:val="18"/>
                <w:szCs w:val="20"/>
              </w:rPr>
            </w:pPr>
            <w:r w:rsidRPr="00FA7759">
              <w:rPr>
                <w:b/>
                <w:sz w:val="18"/>
                <w:szCs w:val="20"/>
              </w:rPr>
              <w:t>Activities/Risk Sources</w:t>
            </w:r>
          </w:p>
        </w:tc>
        <w:tc>
          <w:tcPr>
            <w:tcW w:w="8237" w:type="dxa"/>
            <w:shd w:val="pct10" w:color="auto" w:fill="FFFFFF"/>
          </w:tcPr>
          <w:p w14:paraId="35E2FE23" w14:textId="77777777" w:rsidR="00AA579D" w:rsidRPr="00FA7759" w:rsidRDefault="00347F96" w:rsidP="00D57FAC">
            <w:pPr>
              <w:numPr>
                <w:ilvl w:val="0"/>
                <w:numId w:val="2"/>
              </w:numPr>
              <w:rPr>
                <w:sz w:val="18"/>
                <w:szCs w:val="20"/>
              </w:rPr>
            </w:pPr>
            <w:r w:rsidRPr="00FA7759">
              <w:rPr>
                <w:sz w:val="18"/>
                <w:szCs w:val="20"/>
              </w:rPr>
              <w:t>E</w:t>
            </w:r>
            <w:r w:rsidR="00AA579D" w:rsidRPr="00FA7759">
              <w:rPr>
                <w:sz w:val="18"/>
                <w:szCs w:val="20"/>
              </w:rPr>
              <w:t>xcavations.</w:t>
            </w:r>
          </w:p>
          <w:p w14:paraId="603C48F9" w14:textId="77777777" w:rsidR="00AA579D" w:rsidRPr="00FA7759" w:rsidRDefault="00AA579D" w:rsidP="00D57FAC">
            <w:pPr>
              <w:numPr>
                <w:ilvl w:val="0"/>
                <w:numId w:val="2"/>
              </w:numPr>
              <w:rPr>
                <w:sz w:val="18"/>
                <w:szCs w:val="20"/>
              </w:rPr>
            </w:pPr>
            <w:r w:rsidRPr="00FA7759">
              <w:rPr>
                <w:sz w:val="18"/>
                <w:szCs w:val="20"/>
              </w:rPr>
              <w:t>Movement of construction vehicles in the area and on-site.</w:t>
            </w:r>
          </w:p>
        </w:tc>
      </w:tr>
      <w:tr w:rsidR="00AA579D" w:rsidRPr="00FA7759" w14:paraId="34177451" w14:textId="77777777" w:rsidTr="00A33456">
        <w:tc>
          <w:tcPr>
            <w:tcW w:w="2088" w:type="dxa"/>
            <w:shd w:val="pct25" w:color="auto" w:fill="auto"/>
          </w:tcPr>
          <w:p w14:paraId="3B7C4C12" w14:textId="77777777" w:rsidR="00AA579D" w:rsidRPr="00FA7759" w:rsidRDefault="00AA579D" w:rsidP="00D57FAC">
            <w:pPr>
              <w:rPr>
                <w:b/>
                <w:sz w:val="18"/>
                <w:szCs w:val="20"/>
              </w:rPr>
            </w:pPr>
            <w:r w:rsidRPr="00FA7759">
              <w:rPr>
                <w:b/>
                <w:sz w:val="18"/>
                <w:szCs w:val="20"/>
              </w:rPr>
              <w:t>Mitigation: Target/Objective</w:t>
            </w:r>
          </w:p>
        </w:tc>
        <w:tc>
          <w:tcPr>
            <w:tcW w:w="8237" w:type="dxa"/>
            <w:shd w:val="pct10" w:color="auto" w:fill="FFFFFF"/>
          </w:tcPr>
          <w:p w14:paraId="2A7F1340" w14:textId="77777777" w:rsidR="00AA579D" w:rsidRPr="00FA7759" w:rsidRDefault="00AA579D" w:rsidP="00D57FAC">
            <w:pPr>
              <w:numPr>
                <w:ilvl w:val="0"/>
                <w:numId w:val="4"/>
              </w:numPr>
              <w:rPr>
                <w:sz w:val="18"/>
                <w:szCs w:val="20"/>
              </w:rPr>
            </w:pPr>
            <w:r w:rsidRPr="00FA7759">
              <w:rPr>
                <w:sz w:val="18"/>
                <w:szCs w:val="20"/>
              </w:rPr>
              <w:t>To secure the site against unauthorised entry.</w:t>
            </w:r>
          </w:p>
          <w:p w14:paraId="68124761" w14:textId="77777777" w:rsidR="00AA579D" w:rsidRPr="00FA7759" w:rsidRDefault="00AA579D" w:rsidP="00D57FAC">
            <w:pPr>
              <w:numPr>
                <w:ilvl w:val="0"/>
                <w:numId w:val="4"/>
              </w:numPr>
              <w:rPr>
                <w:sz w:val="18"/>
                <w:szCs w:val="20"/>
              </w:rPr>
            </w:pPr>
            <w:r w:rsidRPr="00FA7759">
              <w:rPr>
                <w:sz w:val="18"/>
                <w:szCs w:val="20"/>
              </w:rPr>
              <w:t>To protect members of the public/landowners/residents.</w:t>
            </w:r>
          </w:p>
          <w:p w14:paraId="204938DF" w14:textId="77777777" w:rsidR="00AA579D" w:rsidRPr="00FA7759" w:rsidRDefault="00AA579D" w:rsidP="00D57FAC">
            <w:pPr>
              <w:numPr>
                <w:ilvl w:val="0"/>
                <w:numId w:val="4"/>
              </w:numPr>
              <w:rPr>
                <w:sz w:val="18"/>
                <w:szCs w:val="20"/>
              </w:rPr>
            </w:pPr>
            <w:r w:rsidRPr="00FA7759">
              <w:rPr>
                <w:sz w:val="18"/>
                <w:szCs w:val="20"/>
              </w:rPr>
              <w:t>No loss of or damage to sensitive vegetation in areas outside the immediate development footprint</w:t>
            </w:r>
            <w:r w:rsidR="00DF0671" w:rsidRPr="00FA7759">
              <w:rPr>
                <w:sz w:val="18"/>
                <w:szCs w:val="20"/>
              </w:rPr>
              <w:t>.</w:t>
            </w:r>
          </w:p>
        </w:tc>
      </w:tr>
    </w:tbl>
    <w:p w14:paraId="02D60ED6" w14:textId="77777777" w:rsidR="00AA579D" w:rsidRPr="00FA7759" w:rsidRDefault="00AA579D"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6781"/>
        <w:gridCol w:w="1560"/>
        <w:gridCol w:w="1984"/>
      </w:tblGrid>
      <w:tr w:rsidR="00AA579D" w:rsidRPr="00FA7759" w14:paraId="67EB56BC" w14:textId="77777777" w:rsidTr="00A33456">
        <w:trPr>
          <w:tblHeader/>
        </w:trPr>
        <w:tc>
          <w:tcPr>
            <w:tcW w:w="6781" w:type="dxa"/>
            <w:tcBorders>
              <w:bottom w:val="single" w:sz="18" w:space="0" w:color="FFFFFF"/>
            </w:tcBorders>
            <w:shd w:val="pct25" w:color="auto" w:fill="auto"/>
          </w:tcPr>
          <w:p w14:paraId="6903DF30" w14:textId="77777777" w:rsidR="00AA579D" w:rsidRPr="00FA7759" w:rsidRDefault="00AA579D" w:rsidP="00D57FAC">
            <w:pPr>
              <w:rPr>
                <w:b/>
                <w:sz w:val="18"/>
                <w:szCs w:val="18"/>
              </w:rPr>
            </w:pPr>
            <w:r w:rsidRPr="00FA7759">
              <w:rPr>
                <w:b/>
                <w:sz w:val="18"/>
                <w:szCs w:val="18"/>
              </w:rPr>
              <w:t>Mitigation: Action/Control</w:t>
            </w:r>
          </w:p>
        </w:tc>
        <w:tc>
          <w:tcPr>
            <w:tcW w:w="1560" w:type="dxa"/>
            <w:tcBorders>
              <w:bottom w:val="single" w:sz="18" w:space="0" w:color="FFFFFF"/>
            </w:tcBorders>
            <w:shd w:val="pct25" w:color="auto" w:fill="auto"/>
          </w:tcPr>
          <w:p w14:paraId="54961E2A" w14:textId="77777777" w:rsidR="00AA579D" w:rsidRPr="00FA7759" w:rsidRDefault="00AA579D" w:rsidP="00D57FAC">
            <w:pPr>
              <w:rPr>
                <w:b/>
                <w:sz w:val="18"/>
                <w:szCs w:val="18"/>
              </w:rPr>
            </w:pPr>
            <w:r w:rsidRPr="00FA7759">
              <w:rPr>
                <w:b/>
                <w:sz w:val="18"/>
                <w:szCs w:val="18"/>
              </w:rPr>
              <w:t>Responsibility</w:t>
            </w:r>
          </w:p>
        </w:tc>
        <w:tc>
          <w:tcPr>
            <w:tcW w:w="1984" w:type="dxa"/>
            <w:tcBorders>
              <w:bottom w:val="single" w:sz="18" w:space="0" w:color="FFFFFF"/>
            </w:tcBorders>
            <w:shd w:val="pct25" w:color="auto" w:fill="auto"/>
          </w:tcPr>
          <w:p w14:paraId="1E10070E" w14:textId="77777777" w:rsidR="00AA579D" w:rsidRPr="00FA7759" w:rsidRDefault="00AA579D" w:rsidP="00D57FAC">
            <w:pPr>
              <w:rPr>
                <w:b/>
                <w:sz w:val="18"/>
                <w:szCs w:val="18"/>
              </w:rPr>
            </w:pPr>
            <w:r w:rsidRPr="00FA7759">
              <w:rPr>
                <w:b/>
                <w:sz w:val="18"/>
                <w:szCs w:val="18"/>
              </w:rPr>
              <w:t>Timeframe</w:t>
            </w:r>
          </w:p>
        </w:tc>
      </w:tr>
      <w:tr w:rsidR="00AA579D" w:rsidRPr="00FA7759" w14:paraId="18C87A34" w14:textId="77777777" w:rsidTr="00A33456">
        <w:tc>
          <w:tcPr>
            <w:tcW w:w="6781" w:type="dxa"/>
            <w:shd w:val="pct10" w:color="auto" w:fill="FFFFFF"/>
          </w:tcPr>
          <w:p w14:paraId="4A6B6268" w14:textId="77777777" w:rsidR="00AA579D" w:rsidRPr="00FA7759" w:rsidRDefault="00AA579D" w:rsidP="00D57FAC">
            <w:pPr>
              <w:rPr>
                <w:sz w:val="18"/>
                <w:szCs w:val="18"/>
              </w:rPr>
            </w:pPr>
            <w:r w:rsidRPr="00FA7759">
              <w:rPr>
                <w:sz w:val="18"/>
                <w:szCs w:val="18"/>
              </w:rPr>
              <w:t>Secure site, working areas and excavations in an appropriate manner, as agreed with the</w:t>
            </w:r>
            <w:r w:rsidR="00E82623" w:rsidRPr="00FA7759">
              <w:rPr>
                <w:sz w:val="18"/>
                <w:szCs w:val="18"/>
              </w:rPr>
              <w:t xml:space="preserve"> Site Manager and</w:t>
            </w:r>
            <w:r w:rsidRPr="00FA7759">
              <w:rPr>
                <w:sz w:val="18"/>
                <w:szCs w:val="18"/>
              </w:rPr>
              <w:t xml:space="preserve"> </w:t>
            </w:r>
            <w:r w:rsidR="00E82623" w:rsidRPr="00FA7759">
              <w:rPr>
                <w:sz w:val="18"/>
                <w:szCs w:val="18"/>
              </w:rPr>
              <w:t>E</w:t>
            </w:r>
            <w:r w:rsidR="00DD6A46" w:rsidRPr="00FA7759">
              <w:rPr>
                <w:sz w:val="18"/>
                <w:szCs w:val="18"/>
              </w:rPr>
              <w:t>O</w:t>
            </w:r>
            <w:r w:rsidRPr="00FA7759">
              <w:rPr>
                <w:sz w:val="18"/>
                <w:szCs w:val="18"/>
              </w:rPr>
              <w:t>.</w:t>
            </w:r>
          </w:p>
        </w:tc>
        <w:tc>
          <w:tcPr>
            <w:tcW w:w="1560" w:type="dxa"/>
            <w:shd w:val="pct10" w:color="auto" w:fill="FFFFFF"/>
          </w:tcPr>
          <w:p w14:paraId="14AB1024" w14:textId="77777777" w:rsidR="00AA579D" w:rsidRPr="00FA7759" w:rsidRDefault="00AA579D" w:rsidP="00D57FAC">
            <w:pPr>
              <w:rPr>
                <w:sz w:val="18"/>
                <w:szCs w:val="18"/>
              </w:rPr>
            </w:pPr>
            <w:r w:rsidRPr="00FA7759">
              <w:rPr>
                <w:sz w:val="18"/>
                <w:szCs w:val="18"/>
              </w:rPr>
              <w:t>Contractor</w:t>
            </w:r>
          </w:p>
        </w:tc>
        <w:tc>
          <w:tcPr>
            <w:tcW w:w="1984" w:type="dxa"/>
            <w:shd w:val="pct10" w:color="auto" w:fill="FFFFFF"/>
          </w:tcPr>
          <w:p w14:paraId="0196FF30" w14:textId="77777777" w:rsidR="00AA579D" w:rsidRPr="00FA7759" w:rsidRDefault="00AA579D" w:rsidP="00D57FAC">
            <w:pPr>
              <w:rPr>
                <w:sz w:val="18"/>
                <w:szCs w:val="18"/>
              </w:rPr>
            </w:pPr>
            <w:r w:rsidRPr="00FA7759">
              <w:rPr>
                <w:sz w:val="18"/>
                <w:szCs w:val="18"/>
              </w:rPr>
              <w:t>Site establishment, and duration of construction</w:t>
            </w:r>
          </w:p>
        </w:tc>
      </w:tr>
      <w:tr w:rsidR="00AA579D" w:rsidRPr="00FA7759" w14:paraId="4F37847E" w14:textId="77777777" w:rsidTr="00A33456">
        <w:tc>
          <w:tcPr>
            <w:tcW w:w="6781" w:type="dxa"/>
            <w:shd w:val="pct10" w:color="auto" w:fill="FFFFFF"/>
          </w:tcPr>
          <w:p w14:paraId="5E04E559" w14:textId="77777777" w:rsidR="00AA579D" w:rsidRPr="00FA7759" w:rsidRDefault="00AA579D" w:rsidP="00D57FAC">
            <w:pPr>
              <w:rPr>
                <w:sz w:val="18"/>
                <w:szCs w:val="18"/>
              </w:rPr>
            </w:pPr>
            <w:r w:rsidRPr="00FA7759">
              <w:rPr>
                <w:sz w:val="18"/>
                <w:szCs w:val="18"/>
              </w:rPr>
              <w:t xml:space="preserve">Where necessary control access, fence, and secure area.  </w:t>
            </w:r>
          </w:p>
        </w:tc>
        <w:tc>
          <w:tcPr>
            <w:tcW w:w="1560" w:type="dxa"/>
            <w:shd w:val="pct10" w:color="auto" w:fill="FFFFFF"/>
          </w:tcPr>
          <w:p w14:paraId="7CDF5F1B" w14:textId="77777777" w:rsidR="00AA579D" w:rsidRPr="00FA7759" w:rsidRDefault="00AA579D" w:rsidP="00D57FAC">
            <w:pPr>
              <w:rPr>
                <w:sz w:val="18"/>
                <w:szCs w:val="18"/>
              </w:rPr>
            </w:pPr>
            <w:r w:rsidRPr="00FA7759">
              <w:rPr>
                <w:sz w:val="18"/>
                <w:szCs w:val="18"/>
              </w:rPr>
              <w:t>Contractor</w:t>
            </w:r>
          </w:p>
        </w:tc>
        <w:tc>
          <w:tcPr>
            <w:tcW w:w="1984" w:type="dxa"/>
            <w:shd w:val="pct10" w:color="auto" w:fill="FFFFFF"/>
          </w:tcPr>
          <w:p w14:paraId="20509A2D" w14:textId="77777777" w:rsidR="00AA579D" w:rsidRPr="00FA7759" w:rsidRDefault="00AA579D" w:rsidP="00D57FAC">
            <w:pPr>
              <w:rPr>
                <w:sz w:val="18"/>
                <w:szCs w:val="18"/>
              </w:rPr>
            </w:pPr>
            <w:r w:rsidRPr="00FA7759">
              <w:rPr>
                <w:sz w:val="18"/>
                <w:szCs w:val="18"/>
              </w:rPr>
              <w:t>Site establishment, and duration of construction</w:t>
            </w:r>
          </w:p>
        </w:tc>
      </w:tr>
      <w:tr w:rsidR="004F09B1" w:rsidRPr="00FA7759" w14:paraId="0B857FD8" w14:textId="77777777" w:rsidTr="00A33456">
        <w:tc>
          <w:tcPr>
            <w:tcW w:w="6781" w:type="dxa"/>
            <w:shd w:val="pct10" w:color="auto" w:fill="auto"/>
          </w:tcPr>
          <w:p w14:paraId="1FE2AEF1" w14:textId="77777777" w:rsidR="004F09B1" w:rsidRPr="00FA7759" w:rsidRDefault="004F09B1" w:rsidP="0073355D">
            <w:pPr>
              <w:rPr>
                <w:sz w:val="18"/>
                <w:szCs w:val="20"/>
              </w:rPr>
            </w:pPr>
            <w:r w:rsidRPr="00FA7759">
              <w:rPr>
                <w:sz w:val="18"/>
                <w:szCs w:val="20"/>
              </w:rPr>
              <w:t>The siting of the construction equipment camp/s must take cognisance of any sensitive areas identified by the EIA studies and reflected on the sensitivity map (</w:t>
            </w:r>
            <w:r w:rsidRPr="00A33456">
              <w:rPr>
                <w:b/>
                <w:sz w:val="18"/>
                <w:szCs w:val="20"/>
              </w:rPr>
              <w:t>Figure 1.2</w:t>
            </w:r>
            <w:r w:rsidRPr="00FA7759">
              <w:rPr>
                <w:sz w:val="18"/>
                <w:szCs w:val="20"/>
              </w:rPr>
              <w:t xml:space="preserve">). </w:t>
            </w:r>
          </w:p>
        </w:tc>
        <w:tc>
          <w:tcPr>
            <w:tcW w:w="1560" w:type="dxa"/>
            <w:shd w:val="pct10" w:color="auto" w:fill="auto"/>
          </w:tcPr>
          <w:p w14:paraId="565E0CDF" w14:textId="77777777" w:rsidR="004F09B1" w:rsidRPr="00FA7759" w:rsidRDefault="004F09B1" w:rsidP="0073355D">
            <w:pPr>
              <w:rPr>
                <w:sz w:val="18"/>
                <w:szCs w:val="20"/>
              </w:rPr>
            </w:pPr>
            <w:r w:rsidRPr="00FA7759">
              <w:rPr>
                <w:sz w:val="18"/>
                <w:szCs w:val="20"/>
              </w:rPr>
              <w:t>Contractor</w:t>
            </w:r>
          </w:p>
        </w:tc>
        <w:tc>
          <w:tcPr>
            <w:tcW w:w="1984" w:type="dxa"/>
            <w:shd w:val="pct10" w:color="auto" w:fill="auto"/>
          </w:tcPr>
          <w:p w14:paraId="71209F20" w14:textId="77777777" w:rsidR="004F09B1" w:rsidRPr="00FA7759" w:rsidRDefault="004F09B1" w:rsidP="0073355D">
            <w:pPr>
              <w:rPr>
                <w:sz w:val="18"/>
                <w:szCs w:val="20"/>
              </w:rPr>
            </w:pPr>
            <w:r w:rsidRPr="00FA7759">
              <w:rPr>
                <w:sz w:val="18"/>
                <w:szCs w:val="18"/>
              </w:rPr>
              <w:t>Site establishment</w:t>
            </w:r>
          </w:p>
        </w:tc>
      </w:tr>
      <w:tr w:rsidR="000E713D" w:rsidRPr="00FA7759" w14:paraId="3EF9442E" w14:textId="77777777" w:rsidTr="00A33456">
        <w:tblPrEx>
          <w:tblBorders>
            <w:insideH w:val="none" w:sz="0" w:space="0" w:color="auto"/>
            <w:insideV w:val="none" w:sz="0" w:space="0" w:color="auto"/>
          </w:tblBorders>
        </w:tblPrEx>
        <w:tc>
          <w:tcPr>
            <w:tcW w:w="6781" w:type="dxa"/>
            <w:tcBorders>
              <w:top w:val="single" w:sz="18" w:space="0" w:color="FFFFFF"/>
              <w:left w:val="single" w:sz="18" w:space="0" w:color="FFFFFF"/>
              <w:bottom w:val="single" w:sz="18" w:space="0" w:color="FFFFFF"/>
              <w:right w:val="single" w:sz="18" w:space="0" w:color="FFFFFF"/>
            </w:tcBorders>
            <w:shd w:val="pct10" w:color="auto" w:fill="FFFFFF"/>
          </w:tcPr>
          <w:p w14:paraId="1B8646A1" w14:textId="77777777" w:rsidR="000E713D" w:rsidRPr="00FA7759" w:rsidRDefault="000E713D" w:rsidP="0096282A">
            <w:pPr>
              <w:rPr>
                <w:sz w:val="18"/>
                <w:szCs w:val="20"/>
              </w:rPr>
            </w:pPr>
            <w:r w:rsidRPr="00FA7759">
              <w:rPr>
                <w:sz w:val="18"/>
                <w:szCs w:val="20"/>
              </w:rPr>
              <w:t>Plan the placement of lay-down areas and temporary construction equipment camps in order to minimise vegetation clearing (i.e. in already disturbed areas) wherever possible.</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14:paraId="09505B12" w14:textId="77777777" w:rsidR="000E713D" w:rsidRPr="00FA7759" w:rsidRDefault="000E713D" w:rsidP="0096282A">
            <w:pPr>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6AC26713" w14:textId="77777777" w:rsidR="000E713D" w:rsidRPr="00FA7759" w:rsidRDefault="000E713D" w:rsidP="0096282A">
            <w:pPr>
              <w:contextualSpacing/>
              <w:rPr>
                <w:sz w:val="18"/>
                <w:szCs w:val="20"/>
              </w:rPr>
            </w:pPr>
            <w:r w:rsidRPr="00FA7759">
              <w:rPr>
                <w:sz w:val="18"/>
                <w:szCs w:val="18"/>
              </w:rPr>
              <w:t>Site establishment, and duration of construction</w:t>
            </w:r>
          </w:p>
        </w:tc>
      </w:tr>
      <w:tr w:rsidR="000E713D" w:rsidRPr="00FA7759" w14:paraId="73C25CD9" w14:textId="77777777" w:rsidTr="00A33456">
        <w:tc>
          <w:tcPr>
            <w:tcW w:w="6781" w:type="dxa"/>
            <w:shd w:val="pct10" w:color="auto" w:fill="FFFFFF"/>
          </w:tcPr>
          <w:p w14:paraId="7BB97159" w14:textId="77777777" w:rsidR="000E713D" w:rsidRPr="00FA7759" w:rsidRDefault="000E713D" w:rsidP="00D57FAC">
            <w:pPr>
              <w:rPr>
                <w:sz w:val="18"/>
                <w:szCs w:val="18"/>
              </w:rPr>
            </w:pPr>
            <w:r w:rsidRPr="00FA7759">
              <w:rPr>
                <w:sz w:val="18"/>
                <w:szCs w:val="18"/>
              </w:rPr>
              <w:t>Fence and secure contractor’s equipment camp.</w:t>
            </w:r>
          </w:p>
        </w:tc>
        <w:tc>
          <w:tcPr>
            <w:tcW w:w="1560" w:type="dxa"/>
            <w:shd w:val="pct10" w:color="auto" w:fill="FFFFFF"/>
          </w:tcPr>
          <w:p w14:paraId="143E5EF7" w14:textId="77777777" w:rsidR="000E713D" w:rsidRPr="00FA7759" w:rsidRDefault="000E713D" w:rsidP="00D57FAC">
            <w:pPr>
              <w:rPr>
                <w:sz w:val="18"/>
                <w:szCs w:val="18"/>
              </w:rPr>
            </w:pPr>
            <w:r w:rsidRPr="00FA7759">
              <w:rPr>
                <w:sz w:val="18"/>
                <w:szCs w:val="18"/>
              </w:rPr>
              <w:t>Contractor</w:t>
            </w:r>
          </w:p>
        </w:tc>
        <w:tc>
          <w:tcPr>
            <w:tcW w:w="1984" w:type="dxa"/>
            <w:shd w:val="pct10" w:color="auto" w:fill="FFFFFF"/>
          </w:tcPr>
          <w:p w14:paraId="37CDF87B" w14:textId="77777777" w:rsidR="000E713D" w:rsidRPr="00FA7759" w:rsidRDefault="000E713D" w:rsidP="00D57FAC">
            <w:pPr>
              <w:rPr>
                <w:sz w:val="18"/>
                <w:szCs w:val="18"/>
              </w:rPr>
            </w:pPr>
            <w:r w:rsidRPr="00FA7759">
              <w:rPr>
                <w:sz w:val="18"/>
                <w:szCs w:val="18"/>
              </w:rPr>
              <w:t>Site establishment</w:t>
            </w:r>
          </w:p>
        </w:tc>
      </w:tr>
      <w:tr w:rsidR="000E713D" w:rsidRPr="00FA7759" w14:paraId="64184DE8" w14:textId="77777777" w:rsidTr="00A33456">
        <w:tc>
          <w:tcPr>
            <w:tcW w:w="6781" w:type="dxa"/>
            <w:shd w:val="pct10" w:color="auto" w:fill="auto"/>
          </w:tcPr>
          <w:p w14:paraId="0270ECB1" w14:textId="77777777" w:rsidR="000E713D" w:rsidRPr="00FA7759" w:rsidRDefault="000E713D" w:rsidP="0073355D">
            <w:pPr>
              <w:rPr>
                <w:sz w:val="18"/>
                <w:szCs w:val="20"/>
              </w:rPr>
            </w:pPr>
            <w:r w:rsidRPr="00FA7759">
              <w:rPr>
                <w:sz w:val="18"/>
                <w:szCs w:val="20"/>
              </w:rPr>
              <w:t>As far as possible, minimise vegetation clearing and levelling for equipment storage areas.</w:t>
            </w:r>
          </w:p>
        </w:tc>
        <w:tc>
          <w:tcPr>
            <w:tcW w:w="1560" w:type="dxa"/>
            <w:shd w:val="pct10" w:color="auto" w:fill="auto"/>
          </w:tcPr>
          <w:p w14:paraId="4134FF84" w14:textId="77777777" w:rsidR="000E713D" w:rsidRPr="00FA7759" w:rsidRDefault="000E713D" w:rsidP="0073355D">
            <w:pPr>
              <w:rPr>
                <w:sz w:val="18"/>
                <w:szCs w:val="20"/>
              </w:rPr>
            </w:pPr>
            <w:r w:rsidRPr="00FA7759">
              <w:rPr>
                <w:sz w:val="18"/>
                <w:szCs w:val="20"/>
              </w:rPr>
              <w:t>Contractor</w:t>
            </w:r>
          </w:p>
        </w:tc>
        <w:tc>
          <w:tcPr>
            <w:tcW w:w="1984" w:type="dxa"/>
            <w:shd w:val="pct10" w:color="auto" w:fill="auto"/>
          </w:tcPr>
          <w:p w14:paraId="293B5428" w14:textId="77777777" w:rsidR="000E713D" w:rsidRPr="00FA7759" w:rsidRDefault="000E713D" w:rsidP="0073355D">
            <w:pPr>
              <w:pStyle w:val="EliDefault"/>
              <w:widowControl/>
              <w:suppressAutoHyphens w:val="0"/>
              <w:rPr>
                <w:sz w:val="18"/>
                <w:szCs w:val="20"/>
              </w:rPr>
            </w:pPr>
            <w:r w:rsidRPr="00FA7759">
              <w:rPr>
                <w:sz w:val="18"/>
                <w:szCs w:val="20"/>
              </w:rPr>
              <w:t>Site establishment, and during construction</w:t>
            </w:r>
          </w:p>
        </w:tc>
      </w:tr>
      <w:tr w:rsidR="000E713D" w:rsidRPr="00FA7759" w14:paraId="497F930A" w14:textId="77777777" w:rsidTr="00A33456">
        <w:tc>
          <w:tcPr>
            <w:tcW w:w="6781" w:type="dxa"/>
            <w:tcBorders>
              <w:bottom w:val="single" w:sz="18" w:space="0" w:color="FFFFFF"/>
            </w:tcBorders>
            <w:shd w:val="pct10" w:color="auto" w:fill="FFFFFF"/>
          </w:tcPr>
          <w:p w14:paraId="1371B326" w14:textId="77777777" w:rsidR="000E713D" w:rsidRPr="00FA7759" w:rsidRDefault="000E713D" w:rsidP="00535F53">
            <w:pPr>
              <w:rPr>
                <w:sz w:val="18"/>
                <w:szCs w:val="18"/>
              </w:rPr>
            </w:pPr>
            <w:r w:rsidRPr="00FA7759">
              <w:rPr>
                <w:sz w:val="18"/>
                <w:szCs w:val="18"/>
              </w:rPr>
              <w:t xml:space="preserve">Where the public could be exposed to danger by any of the works or site activities, the contractor must, as appropriate, provide suitable flagmen, barriers and/or warning signs in English, Afrikaans and any other relevant local languages.  </w:t>
            </w:r>
          </w:p>
        </w:tc>
        <w:tc>
          <w:tcPr>
            <w:tcW w:w="1560" w:type="dxa"/>
            <w:tcBorders>
              <w:bottom w:val="single" w:sz="18" w:space="0" w:color="FFFFFF"/>
            </w:tcBorders>
            <w:shd w:val="pct10" w:color="auto" w:fill="FFFFFF"/>
          </w:tcPr>
          <w:p w14:paraId="0BF26192" w14:textId="77777777" w:rsidR="000E713D" w:rsidRPr="00FA7759" w:rsidRDefault="000E713D" w:rsidP="00D57FAC">
            <w:pPr>
              <w:rPr>
                <w:sz w:val="18"/>
                <w:szCs w:val="18"/>
              </w:rPr>
            </w:pPr>
            <w:r w:rsidRPr="00FA7759">
              <w:rPr>
                <w:sz w:val="18"/>
                <w:szCs w:val="18"/>
              </w:rPr>
              <w:t>Contractor</w:t>
            </w:r>
          </w:p>
        </w:tc>
        <w:tc>
          <w:tcPr>
            <w:tcW w:w="1984" w:type="dxa"/>
            <w:tcBorders>
              <w:bottom w:val="single" w:sz="18" w:space="0" w:color="FFFFFF"/>
            </w:tcBorders>
            <w:shd w:val="pct10" w:color="auto" w:fill="FFFFFF"/>
          </w:tcPr>
          <w:p w14:paraId="6C95CA52" w14:textId="77777777" w:rsidR="000E713D" w:rsidRPr="00FA7759" w:rsidRDefault="000E713D" w:rsidP="00D57FAC">
            <w:pPr>
              <w:rPr>
                <w:sz w:val="18"/>
                <w:szCs w:val="18"/>
              </w:rPr>
            </w:pPr>
            <w:r w:rsidRPr="00FA7759">
              <w:rPr>
                <w:sz w:val="18"/>
                <w:szCs w:val="18"/>
              </w:rPr>
              <w:t>Site establishment and duration of construction</w:t>
            </w:r>
          </w:p>
        </w:tc>
      </w:tr>
      <w:tr w:rsidR="000E713D" w:rsidRPr="00FA7759" w14:paraId="35E36599" w14:textId="77777777" w:rsidTr="00A33456">
        <w:tc>
          <w:tcPr>
            <w:tcW w:w="6781" w:type="dxa"/>
            <w:tcBorders>
              <w:bottom w:val="single" w:sz="18" w:space="0" w:color="FFFFFF"/>
            </w:tcBorders>
            <w:shd w:val="pct10" w:color="auto" w:fill="FFFFFF"/>
          </w:tcPr>
          <w:p w14:paraId="3E38CC29" w14:textId="77777777" w:rsidR="000E713D" w:rsidRPr="00FA7759" w:rsidRDefault="000E713D" w:rsidP="00535F53">
            <w:pPr>
              <w:rPr>
                <w:sz w:val="18"/>
                <w:szCs w:val="18"/>
              </w:rPr>
            </w:pPr>
            <w:r w:rsidRPr="00FA7759">
              <w:rPr>
                <w:sz w:val="18"/>
                <w:szCs w:val="18"/>
              </w:rPr>
              <w:t xml:space="preserve">All unattended open excavations must be adequately demarcated and/or fenced.  Adequate protective measures must be implemented to prevent unauthorised access to the working area and the access routes.  </w:t>
            </w:r>
          </w:p>
        </w:tc>
        <w:tc>
          <w:tcPr>
            <w:tcW w:w="1560" w:type="dxa"/>
            <w:tcBorders>
              <w:bottom w:val="single" w:sz="18" w:space="0" w:color="FFFFFF"/>
            </w:tcBorders>
            <w:shd w:val="pct10" w:color="auto" w:fill="FFFFFF"/>
          </w:tcPr>
          <w:p w14:paraId="23FD1F75" w14:textId="77777777" w:rsidR="000E713D" w:rsidRPr="00FA7759" w:rsidRDefault="000E713D" w:rsidP="00D57FAC">
            <w:pPr>
              <w:rPr>
                <w:sz w:val="18"/>
                <w:szCs w:val="18"/>
              </w:rPr>
            </w:pPr>
            <w:r w:rsidRPr="00FA7759">
              <w:rPr>
                <w:sz w:val="18"/>
                <w:szCs w:val="18"/>
              </w:rPr>
              <w:t>Contractor</w:t>
            </w:r>
          </w:p>
        </w:tc>
        <w:tc>
          <w:tcPr>
            <w:tcW w:w="1984" w:type="dxa"/>
            <w:tcBorders>
              <w:bottom w:val="single" w:sz="18" w:space="0" w:color="FFFFFF"/>
            </w:tcBorders>
            <w:shd w:val="pct10" w:color="auto" w:fill="FFFFFF"/>
          </w:tcPr>
          <w:p w14:paraId="40AC87D2" w14:textId="77777777" w:rsidR="000E713D" w:rsidRPr="00FA7759" w:rsidRDefault="000E713D" w:rsidP="00D57FAC">
            <w:pPr>
              <w:rPr>
                <w:sz w:val="18"/>
                <w:szCs w:val="18"/>
              </w:rPr>
            </w:pPr>
            <w:r w:rsidRPr="00FA7759">
              <w:rPr>
                <w:sz w:val="18"/>
                <w:szCs w:val="18"/>
              </w:rPr>
              <w:t>Site establishment and duration of construction</w:t>
            </w:r>
          </w:p>
        </w:tc>
      </w:tr>
      <w:tr w:rsidR="000E713D" w:rsidRPr="00FA7759" w14:paraId="53106E14" w14:textId="77777777" w:rsidTr="00A33456">
        <w:tc>
          <w:tcPr>
            <w:tcW w:w="6781" w:type="dxa"/>
            <w:tcBorders>
              <w:bottom w:val="single" w:sz="18" w:space="0" w:color="FFFFFF"/>
            </w:tcBorders>
            <w:shd w:val="pct10" w:color="auto" w:fill="FFFFFF"/>
          </w:tcPr>
          <w:p w14:paraId="6FBD5E0B" w14:textId="77777777" w:rsidR="000E713D" w:rsidRPr="00FA7759" w:rsidRDefault="000E713D" w:rsidP="00D57FAC">
            <w:pPr>
              <w:rPr>
                <w:sz w:val="18"/>
                <w:szCs w:val="18"/>
              </w:rPr>
            </w:pPr>
            <w:r w:rsidRPr="00FA7759">
              <w:rPr>
                <w:sz w:val="18"/>
                <w:szCs w:val="18"/>
              </w:rPr>
              <w:t>Establish appropriately bunded areas for storage of hazardous materials (i.e. fuel/chemicals to be required during construction).</w:t>
            </w:r>
          </w:p>
        </w:tc>
        <w:tc>
          <w:tcPr>
            <w:tcW w:w="1560" w:type="dxa"/>
            <w:tcBorders>
              <w:bottom w:val="single" w:sz="18" w:space="0" w:color="FFFFFF"/>
            </w:tcBorders>
            <w:shd w:val="pct10" w:color="auto" w:fill="FFFFFF"/>
          </w:tcPr>
          <w:p w14:paraId="4ECDC66E" w14:textId="77777777" w:rsidR="000E713D" w:rsidRPr="00FA7759" w:rsidRDefault="000E713D" w:rsidP="00D57FAC">
            <w:pPr>
              <w:rPr>
                <w:sz w:val="18"/>
                <w:szCs w:val="18"/>
              </w:rPr>
            </w:pPr>
            <w:r w:rsidRPr="00FA7759">
              <w:rPr>
                <w:sz w:val="18"/>
                <w:szCs w:val="18"/>
              </w:rPr>
              <w:t>Contractor</w:t>
            </w:r>
          </w:p>
        </w:tc>
        <w:tc>
          <w:tcPr>
            <w:tcW w:w="1984" w:type="dxa"/>
            <w:tcBorders>
              <w:bottom w:val="single" w:sz="18" w:space="0" w:color="FFFFFF"/>
            </w:tcBorders>
            <w:shd w:val="pct10" w:color="auto" w:fill="FFFFFF"/>
          </w:tcPr>
          <w:p w14:paraId="47423C4F" w14:textId="77777777" w:rsidR="000E713D" w:rsidRPr="00FA7759" w:rsidRDefault="000E713D" w:rsidP="00D57FAC">
            <w:pPr>
              <w:rPr>
                <w:sz w:val="18"/>
                <w:szCs w:val="18"/>
              </w:rPr>
            </w:pPr>
            <w:r w:rsidRPr="00FA7759">
              <w:rPr>
                <w:sz w:val="18"/>
                <w:szCs w:val="18"/>
              </w:rPr>
              <w:t>Site establishment</w:t>
            </w:r>
          </w:p>
        </w:tc>
      </w:tr>
      <w:tr w:rsidR="000E713D" w:rsidRPr="00FA7759" w14:paraId="3F0CA861" w14:textId="77777777" w:rsidTr="00A33456">
        <w:tc>
          <w:tcPr>
            <w:tcW w:w="6781" w:type="dxa"/>
            <w:shd w:val="pct10" w:color="auto" w:fill="auto"/>
          </w:tcPr>
          <w:p w14:paraId="79C827F7" w14:textId="77777777" w:rsidR="000E713D" w:rsidRPr="00FA7759" w:rsidRDefault="000E713D" w:rsidP="00535F53">
            <w:pPr>
              <w:rPr>
                <w:sz w:val="18"/>
                <w:szCs w:val="18"/>
              </w:rPr>
            </w:pPr>
            <w:r w:rsidRPr="00FA7759">
              <w:rPr>
                <w:sz w:val="18"/>
                <w:szCs w:val="18"/>
              </w:rPr>
              <w:t>Provide adequate sanitation facilities and ablutions for construction workers (1 toilet per every 15 workers) within appropriate walking distance of the work area/s.  Separate toilets should be provided for men and women.  Provide sanitary bins for female workers.</w:t>
            </w:r>
          </w:p>
        </w:tc>
        <w:tc>
          <w:tcPr>
            <w:tcW w:w="1560" w:type="dxa"/>
            <w:shd w:val="pct10" w:color="auto" w:fill="auto"/>
          </w:tcPr>
          <w:p w14:paraId="0EB233A8" w14:textId="77777777" w:rsidR="000E713D" w:rsidRPr="00FA7759" w:rsidRDefault="000E713D" w:rsidP="00D57FAC">
            <w:pPr>
              <w:rPr>
                <w:sz w:val="18"/>
                <w:szCs w:val="18"/>
              </w:rPr>
            </w:pPr>
            <w:r w:rsidRPr="00FA7759">
              <w:rPr>
                <w:sz w:val="18"/>
                <w:szCs w:val="18"/>
              </w:rPr>
              <w:t>Contractor</w:t>
            </w:r>
          </w:p>
        </w:tc>
        <w:tc>
          <w:tcPr>
            <w:tcW w:w="1984" w:type="dxa"/>
            <w:shd w:val="pct10" w:color="auto" w:fill="auto"/>
          </w:tcPr>
          <w:p w14:paraId="6574707F" w14:textId="77777777" w:rsidR="000E713D" w:rsidRPr="00FA7759" w:rsidRDefault="000E713D" w:rsidP="00D57FAC">
            <w:pPr>
              <w:rPr>
                <w:sz w:val="18"/>
                <w:szCs w:val="18"/>
              </w:rPr>
            </w:pPr>
            <w:r w:rsidRPr="00FA7759">
              <w:rPr>
                <w:sz w:val="18"/>
                <w:szCs w:val="18"/>
              </w:rPr>
              <w:t>Site establishment, and duration of construction</w:t>
            </w:r>
          </w:p>
        </w:tc>
      </w:tr>
      <w:tr w:rsidR="000E713D" w:rsidRPr="00FA7759" w14:paraId="126E9D22" w14:textId="77777777" w:rsidTr="00A33456">
        <w:tc>
          <w:tcPr>
            <w:tcW w:w="6781" w:type="dxa"/>
            <w:shd w:val="pct10" w:color="auto" w:fill="auto"/>
          </w:tcPr>
          <w:p w14:paraId="63A46ED2" w14:textId="77777777" w:rsidR="000E713D" w:rsidRPr="00FA7759" w:rsidRDefault="000E713D" w:rsidP="00D57FAC">
            <w:pPr>
              <w:rPr>
                <w:sz w:val="18"/>
                <w:szCs w:val="18"/>
              </w:rPr>
            </w:pPr>
            <w:r w:rsidRPr="00FA7759">
              <w:rPr>
                <w:sz w:val="18"/>
                <w:szCs w:val="18"/>
              </w:rPr>
              <w:lastRenderedPageBreak/>
              <w:t>Ablution or sanitation facilities should not be located within 100 m from a 1:100 year flood line including drainage lines.</w:t>
            </w:r>
          </w:p>
        </w:tc>
        <w:tc>
          <w:tcPr>
            <w:tcW w:w="1560" w:type="dxa"/>
            <w:shd w:val="pct10" w:color="auto" w:fill="auto"/>
          </w:tcPr>
          <w:p w14:paraId="363C6979" w14:textId="77777777" w:rsidR="000E713D" w:rsidRPr="00FA7759" w:rsidRDefault="000E713D" w:rsidP="00D57FAC">
            <w:pPr>
              <w:rPr>
                <w:sz w:val="18"/>
                <w:szCs w:val="18"/>
              </w:rPr>
            </w:pPr>
            <w:r w:rsidRPr="00FA7759">
              <w:rPr>
                <w:sz w:val="18"/>
                <w:szCs w:val="18"/>
              </w:rPr>
              <w:t>Contractor</w:t>
            </w:r>
          </w:p>
        </w:tc>
        <w:tc>
          <w:tcPr>
            <w:tcW w:w="1984" w:type="dxa"/>
            <w:shd w:val="pct10" w:color="auto" w:fill="auto"/>
          </w:tcPr>
          <w:p w14:paraId="46A7121C" w14:textId="77777777" w:rsidR="000E713D" w:rsidRPr="00FA7759" w:rsidRDefault="000E713D" w:rsidP="00D57FAC">
            <w:pPr>
              <w:rPr>
                <w:sz w:val="18"/>
                <w:szCs w:val="18"/>
              </w:rPr>
            </w:pPr>
            <w:r w:rsidRPr="00FA7759">
              <w:rPr>
                <w:sz w:val="18"/>
                <w:szCs w:val="18"/>
              </w:rPr>
              <w:t>Site establishment, and duration of construction</w:t>
            </w:r>
          </w:p>
        </w:tc>
      </w:tr>
      <w:tr w:rsidR="006A4477" w:rsidRPr="00FA7759" w14:paraId="68D969B0" w14:textId="77777777" w:rsidTr="004A18C6">
        <w:tc>
          <w:tcPr>
            <w:tcW w:w="6781" w:type="dxa"/>
            <w:shd w:val="pct10" w:color="auto" w:fill="auto"/>
          </w:tcPr>
          <w:p w14:paraId="23036C4E" w14:textId="3C6B53E7" w:rsidR="006A4477" w:rsidRPr="00FA7759" w:rsidRDefault="006A4477" w:rsidP="006A4477">
            <w:pPr>
              <w:rPr>
                <w:sz w:val="18"/>
                <w:szCs w:val="18"/>
              </w:rPr>
            </w:pPr>
            <w:r w:rsidRPr="00FA7759">
              <w:rPr>
                <w:sz w:val="18"/>
                <w:szCs w:val="20"/>
              </w:rPr>
              <w:t>Ensure ablution facilities are appropriately maintained.  Ablutions must be cleaned regularly and associated waste disposed of at a permitted wastewater treatment facility.  Ablutions must be removed from site when construction is completed.</w:t>
            </w:r>
          </w:p>
        </w:tc>
        <w:tc>
          <w:tcPr>
            <w:tcW w:w="1560" w:type="dxa"/>
            <w:shd w:val="pct10" w:color="auto" w:fill="auto"/>
          </w:tcPr>
          <w:p w14:paraId="555EC31A" w14:textId="7C7E9B4F" w:rsidR="006A4477" w:rsidRPr="00FA7759" w:rsidRDefault="006A4477" w:rsidP="006A4477">
            <w:pPr>
              <w:rPr>
                <w:sz w:val="18"/>
                <w:szCs w:val="18"/>
              </w:rPr>
            </w:pPr>
            <w:r w:rsidRPr="00FA7759">
              <w:rPr>
                <w:sz w:val="18"/>
                <w:szCs w:val="20"/>
              </w:rPr>
              <w:t>Contractor</w:t>
            </w:r>
          </w:p>
        </w:tc>
        <w:tc>
          <w:tcPr>
            <w:tcW w:w="1984" w:type="dxa"/>
            <w:shd w:val="pct10" w:color="auto" w:fill="auto"/>
          </w:tcPr>
          <w:p w14:paraId="2F6FA353" w14:textId="2019101A" w:rsidR="006A4477" w:rsidRPr="00FA7759" w:rsidRDefault="006A4477" w:rsidP="006A4477">
            <w:pPr>
              <w:rPr>
                <w:sz w:val="18"/>
                <w:szCs w:val="18"/>
              </w:rPr>
            </w:pPr>
            <w:r w:rsidRPr="00FA7759">
              <w:rPr>
                <w:sz w:val="18"/>
                <w:szCs w:val="20"/>
              </w:rPr>
              <w:t>Duration of construction</w:t>
            </w:r>
          </w:p>
        </w:tc>
      </w:tr>
      <w:tr w:rsidR="000E713D" w:rsidRPr="00FA7759" w14:paraId="2A87E834" w14:textId="77777777" w:rsidTr="00A33456">
        <w:tc>
          <w:tcPr>
            <w:tcW w:w="6781" w:type="dxa"/>
            <w:shd w:val="pct10" w:color="auto" w:fill="auto"/>
          </w:tcPr>
          <w:p w14:paraId="388ED67A" w14:textId="77777777" w:rsidR="000E713D" w:rsidRPr="00FA7759" w:rsidRDefault="000E713D" w:rsidP="00D57FAC">
            <w:pPr>
              <w:rPr>
                <w:sz w:val="18"/>
                <w:szCs w:val="18"/>
              </w:rPr>
            </w:pPr>
            <w:r w:rsidRPr="00FA7759">
              <w:rPr>
                <w:sz w:val="18"/>
                <w:szCs w:val="18"/>
              </w:rPr>
              <w:t xml:space="preserve">Supply adequate (closable, tamper proof) waste collection bins at site where construction is being undertaken. </w:t>
            </w:r>
          </w:p>
        </w:tc>
        <w:tc>
          <w:tcPr>
            <w:tcW w:w="1560" w:type="dxa"/>
            <w:shd w:val="pct10" w:color="auto" w:fill="auto"/>
          </w:tcPr>
          <w:p w14:paraId="5AC6D7D7" w14:textId="77777777" w:rsidR="000E713D" w:rsidRPr="00FA7759" w:rsidRDefault="000E713D" w:rsidP="00D57FAC">
            <w:pPr>
              <w:rPr>
                <w:sz w:val="18"/>
                <w:szCs w:val="18"/>
              </w:rPr>
            </w:pPr>
            <w:r w:rsidRPr="00FA7759">
              <w:rPr>
                <w:sz w:val="18"/>
                <w:szCs w:val="18"/>
              </w:rPr>
              <w:t>Contractor</w:t>
            </w:r>
          </w:p>
        </w:tc>
        <w:tc>
          <w:tcPr>
            <w:tcW w:w="1984" w:type="dxa"/>
            <w:shd w:val="pct10" w:color="auto" w:fill="auto"/>
          </w:tcPr>
          <w:p w14:paraId="195344ED" w14:textId="77777777" w:rsidR="000E713D" w:rsidRPr="00FA7759" w:rsidRDefault="000E713D" w:rsidP="00D57FAC">
            <w:pPr>
              <w:rPr>
                <w:sz w:val="18"/>
                <w:szCs w:val="18"/>
              </w:rPr>
            </w:pPr>
            <w:r w:rsidRPr="00FA7759">
              <w:rPr>
                <w:sz w:val="18"/>
                <w:szCs w:val="18"/>
              </w:rPr>
              <w:t>Site establishment, and duration of construction</w:t>
            </w:r>
          </w:p>
        </w:tc>
      </w:tr>
      <w:tr w:rsidR="000E713D" w:rsidRPr="00FA7759" w14:paraId="62ADEB1A" w14:textId="77777777" w:rsidTr="00A33456">
        <w:tc>
          <w:tcPr>
            <w:tcW w:w="6781" w:type="dxa"/>
            <w:shd w:val="pct10" w:color="auto" w:fill="auto"/>
          </w:tcPr>
          <w:p w14:paraId="3AE3DDE5" w14:textId="77777777" w:rsidR="000E713D" w:rsidRPr="00FA7759" w:rsidRDefault="000E713D" w:rsidP="00D57FAC">
            <w:pPr>
              <w:rPr>
                <w:sz w:val="18"/>
                <w:szCs w:val="18"/>
              </w:rPr>
            </w:pPr>
            <w:r w:rsidRPr="00FA7759">
              <w:rPr>
                <w:sz w:val="18"/>
                <w:szCs w:val="18"/>
              </w:rPr>
              <w:t xml:space="preserve">Separate bins should be provided for recyclable, general and hazardous waste.   </w:t>
            </w:r>
          </w:p>
        </w:tc>
        <w:tc>
          <w:tcPr>
            <w:tcW w:w="1560" w:type="dxa"/>
            <w:shd w:val="pct10" w:color="auto" w:fill="auto"/>
          </w:tcPr>
          <w:p w14:paraId="52C46D36" w14:textId="77777777" w:rsidR="000E713D" w:rsidRPr="00FA7759" w:rsidRDefault="000E713D" w:rsidP="00D57FAC">
            <w:pPr>
              <w:rPr>
                <w:sz w:val="18"/>
                <w:szCs w:val="18"/>
              </w:rPr>
            </w:pPr>
            <w:r w:rsidRPr="00FA7759">
              <w:rPr>
                <w:sz w:val="18"/>
                <w:szCs w:val="18"/>
              </w:rPr>
              <w:t>Contractor</w:t>
            </w:r>
          </w:p>
        </w:tc>
        <w:tc>
          <w:tcPr>
            <w:tcW w:w="1984" w:type="dxa"/>
            <w:shd w:val="pct10" w:color="auto" w:fill="auto"/>
          </w:tcPr>
          <w:p w14:paraId="549E9459" w14:textId="77777777" w:rsidR="000E713D" w:rsidRPr="00FA7759" w:rsidRDefault="000E713D" w:rsidP="00D57FAC">
            <w:pPr>
              <w:rPr>
                <w:sz w:val="18"/>
                <w:szCs w:val="18"/>
              </w:rPr>
            </w:pPr>
            <w:r w:rsidRPr="00FA7759">
              <w:rPr>
                <w:sz w:val="18"/>
                <w:szCs w:val="18"/>
              </w:rPr>
              <w:t>Site establishment, and duration of construction</w:t>
            </w:r>
          </w:p>
        </w:tc>
      </w:tr>
    </w:tbl>
    <w:p w14:paraId="6149B235" w14:textId="77777777" w:rsidR="00AA579D" w:rsidRPr="00FA7759" w:rsidRDefault="00AA579D"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AA579D" w:rsidRPr="00FA7759" w14:paraId="6C69A907" w14:textId="77777777" w:rsidTr="00A33456">
        <w:tc>
          <w:tcPr>
            <w:tcW w:w="2088" w:type="dxa"/>
            <w:shd w:val="pct25" w:color="auto" w:fill="auto"/>
          </w:tcPr>
          <w:p w14:paraId="63468D98" w14:textId="77777777" w:rsidR="00AA579D" w:rsidRPr="00FA7759" w:rsidRDefault="00AA579D" w:rsidP="00D57FAC">
            <w:pPr>
              <w:rPr>
                <w:b/>
                <w:sz w:val="18"/>
                <w:szCs w:val="20"/>
              </w:rPr>
            </w:pPr>
            <w:r w:rsidRPr="00FA7759">
              <w:rPr>
                <w:b/>
                <w:sz w:val="18"/>
                <w:szCs w:val="20"/>
              </w:rPr>
              <w:t>Performance Indicator</w:t>
            </w:r>
          </w:p>
        </w:tc>
        <w:tc>
          <w:tcPr>
            <w:tcW w:w="8237" w:type="dxa"/>
            <w:shd w:val="pct10" w:color="auto" w:fill="FFFFFF"/>
          </w:tcPr>
          <w:p w14:paraId="24B2E11A" w14:textId="77777777" w:rsidR="00AA579D" w:rsidRPr="00FA7759" w:rsidRDefault="00AA579D" w:rsidP="00D57FAC">
            <w:pPr>
              <w:numPr>
                <w:ilvl w:val="0"/>
                <w:numId w:val="5"/>
              </w:numPr>
              <w:rPr>
                <w:sz w:val="18"/>
                <w:szCs w:val="20"/>
              </w:rPr>
            </w:pPr>
            <w:r w:rsidRPr="00FA7759">
              <w:rPr>
                <w:sz w:val="18"/>
                <w:szCs w:val="20"/>
              </w:rPr>
              <w:t>Site is secure and there is no unauthorised entry</w:t>
            </w:r>
            <w:r w:rsidR="001909D4" w:rsidRPr="00FA7759">
              <w:rPr>
                <w:sz w:val="18"/>
                <w:szCs w:val="20"/>
              </w:rPr>
              <w:t>.</w:t>
            </w:r>
          </w:p>
          <w:p w14:paraId="7D7276F6" w14:textId="77777777" w:rsidR="00E91269" w:rsidRPr="00FA7759" w:rsidRDefault="00E91269" w:rsidP="00E91269">
            <w:pPr>
              <w:numPr>
                <w:ilvl w:val="0"/>
                <w:numId w:val="5"/>
              </w:numPr>
              <w:rPr>
                <w:sz w:val="18"/>
                <w:szCs w:val="20"/>
              </w:rPr>
            </w:pPr>
            <w:r w:rsidRPr="00FA7759">
              <w:rPr>
                <w:sz w:val="18"/>
                <w:szCs w:val="20"/>
              </w:rPr>
              <w:t xml:space="preserve">The construction equipment camps have avoided sensitive areas.  </w:t>
            </w:r>
          </w:p>
          <w:p w14:paraId="2B4AB760" w14:textId="77777777" w:rsidR="00AD3EC2" w:rsidRPr="00FA7759" w:rsidRDefault="00AD3EC2" w:rsidP="00D57FAC">
            <w:pPr>
              <w:numPr>
                <w:ilvl w:val="0"/>
                <w:numId w:val="5"/>
              </w:numPr>
              <w:rPr>
                <w:sz w:val="18"/>
                <w:szCs w:val="20"/>
              </w:rPr>
            </w:pPr>
            <w:r w:rsidRPr="00FA7759">
              <w:rPr>
                <w:sz w:val="18"/>
                <w:szCs w:val="20"/>
              </w:rPr>
              <w:t>Appropriate and adequate waste management and sanitation facilities provided at construction site.</w:t>
            </w:r>
          </w:p>
        </w:tc>
      </w:tr>
      <w:tr w:rsidR="00AA579D" w:rsidRPr="00FA7759" w14:paraId="6F55DB8E" w14:textId="77777777" w:rsidTr="00A33456">
        <w:tc>
          <w:tcPr>
            <w:tcW w:w="2088" w:type="dxa"/>
            <w:shd w:val="pct25" w:color="auto" w:fill="auto"/>
          </w:tcPr>
          <w:p w14:paraId="2C865280" w14:textId="77777777" w:rsidR="00AA579D" w:rsidRPr="00FA7759" w:rsidRDefault="00AA579D" w:rsidP="00D57FAC">
            <w:pPr>
              <w:rPr>
                <w:b/>
                <w:sz w:val="18"/>
                <w:szCs w:val="20"/>
              </w:rPr>
            </w:pPr>
            <w:r w:rsidRPr="00FA7759">
              <w:rPr>
                <w:b/>
                <w:sz w:val="18"/>
                <w:szCs w:val="20"/>
              </w:rPr>
              <w:t>Monitoring</w:t>
            </w:r>
          </w:p>
        </w:tc>
        <w:tc>
          <w:tcPr>
            <w:tcW w:w="8237" w:type="dxa"/>
            <w:shd w:val="pct10" w:color="auto" w:fill="FFFFFF"/>
          </w:tcPr>
          <w:p w14:paraId="3817D423" w14:textId="77777777" w:rsidR="00AA579D" w:rsidRPr="00FA7759" w:rsidRDefault="00AA579D" w:rsidP="00D57FAC">
            <w:pPr>
              <w:numPr>
                <w:ilvl w:val="0"/>
                <w:numId w:val="6"/>
              </w:numPr>
              <w:rPr>
                <w:sz w:val="18"/>
                <w:szCs w:val="20"/>
              </w:rPr>
            </w:pPr>
            <w:r w:rsidRPr="00FA7759">
              <w:rPr>
                <w:sz w:val="18"/>
                <w:szCs w:val="20"/>
              </w:rPr>
              <w:t xml:space="preserve">An incident reporting system </w:t>
            </w:r>
            <w:r w:rsidR="00535F53" w:rsidRPr="00FA7759">
              <w:rPr>
                <w:sz w:val="18"/>
                <w:szCs w:val="20"/>
              </w:rPr>
              <w:t xml:space="preserve">must </w:t>
            </w:r>
            <w:r w:rsidRPr="00FA7759">
              <w:rPr>
                <w:sz w:val="18"/>
                <w:szCs w:val="20"/>
              </w:rPr>
              <w:t>be used to record non-conformances to the EMP</w:t>
            </w:r>
            <w:r w:rsidR="00535F53" w:rsidRPr="00FA7759">
              <w:rPr>
                <w:sz w:val="18"/>
                <w:szCs w:val="20"/>
              </w:rPr>
              <w:t>r</w:t>
            </w:r>
            <w:r w:rsidR="001909D4" w:rsidRPr="00FA7759">
              <w:rPr>
                <w:sz w:val="18"/>
                <w:szCs w:val="20"/>
              </w:rPr>
              <w:t>.</w:t>
            </w:r>
            <w:r w:rsidRPr="00FA7759">
              <w:rPr>
                <w:sz w:val="18"/>
                <w:szCs w:val="20"/>
              </w:rPr>
              <w:t xml:space="preserve"> </w:t>
            </w:r>
          </w:p>
          <w:p w14:paraId="0532222D" w14:textId="77777777" w:rsidR="00AA579D" w:rsidRPr="00FA7759" w:rsidRDefault="00AA579D" w:rsidP="00535F53">
            <w:pPr>
              <w:numPr>
                <w:ilvl w:val="0"/>
                <w:numId w:val="6"/>
              </w:numPr>
              <w:rPr>
                <w:sz w:val="18"/>
                <w:szCs w:val="20"/>
              </w:rPr>
            </w:pPr>
            <w:r w:rsidRPr="00FA7759">
              <w:rPr>
                <w:sz w:val="18"/>
                <w:szCs w:val="20"/>
              </w:rPr>
              <w:t>ECO to monitor all construction areas on a continuous basis until all construction is completed</w:t>
            </w:r>
            <w:r w:rsidR="00722E79" w:rsidRPr="00FA7759">
              <w:rPr>
                <w:sz w:val="18"/>
                <w:szCs w:val="20"/>
              </w:rPr>
              <w:t xml:space="preserve">.  Non-conformances </w:t>
            </w:r>
            <w:r w:rsidR="00535F53" w:rsidRPr="00FA7759">
              <w:rPr>
                <w:sz w:val="18"/>
                <w:szCs w:val="20"/>
              </w:rPr>
              <w:t xml:space="preserve">must </w:t>
            </w:r>
            <w:r w:rsidR="00722E79" w:rsidRPr="00FA7759">
              <w:rPr>
                <w:sz w:val="18"/>
                <w:szCs w:val="20"/>
              </w:rPr>
              <w:t>be</w:t>
            </w:r>
            <w:r w:rsidRPr="00FA7759">
              <w:rPr>
                <w:sz w:val="18"/>
                <w:szCs w:val="20"/>
              </w:rPr>
              <w:t xml:space="preserve"> immediate</w:t>
            </w:r>
            <w:r w:rsidR="00722E79" w:rsidRPr="00FA7759">
              <w:rPr>
                <w:sz w:val="18"/>
                <w:szCs w:val="20"/>
              </w:rPr>
              <w:t>ly</w:t>
            </w:r>
            <w:r w:rsidRPr="00FA7759">
              <w:rPr>
                <w:sz w:val="18"/>
                <w:szCs w:val="20"/>
              </w:rPr>
              <w:t xml:space="preserve"> report</w:t>
            </w:r>
            <w:r w:rsidR="00722E79" w:rsidRPr="00FA7759">
              <w:rPr>
                <w:sz w:val="18"/>
                <w:szCs w:val="20"/>
              </w:rPr>
              <w:t>ed</w:t>
            </w:r>
            <w:r w:rsidRPr="00FA7759">
              <w:rPr>
                <w:sz w:val="18"/>
                <w:szCs w:val="20"/>
              </w:rPr>
              <w:t xml:space="preserve"> to </w:t>
            </w:r>
            <w:r w:rsidR="00722E79" w:rsidRPr="00FA7759">
              <w:rPr>
                <w:sz w:val="18"/>
                <w:szCs w:val="20"/>
              </w:rPr>
              <w:t xml:space="preserve">the </w:t>
            </w:r>
            <w:r w:rsidRPr="00FA7759">
              <w:rPr>
                <w:sz w:val="18"/>
                <w:szCs w:val="20"/>
              </w:rPr>
              <w:t>site manager</w:t>
            </w:r>
            <w:r w:rsidR="00722E79" w:rsidRPr="00FA7759">
              <w:rPr>
                <w:sz w:val="18"/>
                <w:szCs w:val="20"/>
              </w:rPr>
              <w:t>.</w:t>
            </w:r>
          </w:p>
        </w:tc>
      </w:tr>
    </w:tbl>
    <w:p w14:paraId="3EDC3995" w14:textId="77777777" w:rsidR="00EC439F" w:rsidRPr="00FA7759" w:rsidRDefault="00EC439F">
      <w:pPr>
        <w:spacing w:line="240" w:lineRule="auto"/>
        <w:rPr>
          <w:szCs w:val="20"/>
        </w:rPr>
      </w:pPr>
    </w:p>
    <w:p w14:paraId="2199D94E" w14:textId="77777777" w:rsidR="00586CBD" w:rsidRPr="00FA7759" w:rsidRDefault="00685C78" w:rsidP="00D57FAC">
      <w:pPr>
        <w:rPr>
          <w:szCs w:val="20"/>
        </w:rPr>
      </w:pPr>
      <w:r w:rsidRPr="00FA7759">
        <w:rPr>
          <w:noProof/>
          <w:szCs w:val="20"/>
          <w:lang w:val="en-US"/>
        </w:rPr>
        <mc:AlternateContent>
          <mc:Choice Requires="wps">
            <w:drawing>
              <wp:anchor distT="0" distB="0" distL="114300" distR="114300" simplePos="0" relativeHeight="251654144" behindDoc="1" locked="0" layoutInCell="1" allowOverlap="1" wp14:anchorId="388FB489" wp14:editId="0E0676D8">
                <wp:simplePos x="0" y="0"/>
                <wp:positionH relativeFrom="column">
                  <wp:posOffset>-16510</wp:posOffset>
                </wp:positionH>
                <wp:positionV relativeFrom="paragraph">
                  <wp:posOffset>40640</wp:posOffset>
                </wp:positionV>
                <wp:extent cx="6534150" cy="4953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4953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BF81" id="Rectangle 21" o:spid="_x0000_s1026" style="position:absolute;margin-left:-1.3pt;margin-top:3.2pt;width:514.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" fillcolor="#d8d8d8" stroked="f" strokecolor="#669" strokeweight="2pt"/>
            </w:pict>
          </mc:Fallback>
        </mc:AlternateContent>
      </w:r>
      <w:bookmarkStart w:id="38" w:name="_Toc260858885"/>
    </w:p>
    <w:p w14:paraId="26324673" w14:textId="77777777" w:rsidR="004940AC" w:rsidRPr="00FA7759" w:rsidRDefault="00E64048" w:rsidP="00D57FAC">
      <w:pPr>
        <w:pStyle w:val="Heading3"/>
        <w:rPr>
          <w:rFonts w:ascii="Century Gothic" w:hAnsi="Century Gothic"/>
          <w:sz w:val="20"/>
          <w:szCs w:val="20"/>
          <w:lang w:val="en-ZA"/>
        </w:rPr>
      </w:pPr>
      <w:bookmarkStart w:id="39" w:name="_Toc493154235"/>
      <w:r w:rsidRPr="00FA7759">
        <w:rPr>
          <w:rFonts w:ascii="Century Gothic" w:hAnsi="Century Gothic"/>
          <w:sz w:val="20"/>
          <w:szCs w:val="20"/>
          <w:lang w:val="en-ZA"/>
        </w:rPr>
        <w:t>OBJECTIVE</w:t>
      </w:r>
      <w:r w:rsidR="00E82623" w:rsidRPr="00FA7759">
        <w:rPr>
          <w:rFonts w:ascii="Century Gothic" w:hAnsi="Century Gothic"/>
          <w:sz w:val="20"/>
          <w:szCs w:val="20"/>
          <w:lang w:val="en-ZA"/>
        </w:rPr>
        <w:t xml:space="preserve"> 3</w:t>
      </w:r>
      <w:r w:rsidRPr="00FA7759">
        <w:rPr>
          <w:rFonts w:ascii="Century Gothic" w:hAnsi="Century Gothic"/>
          <w:sz w:val="20"/>
          <w:szCs w:val="20"/>
          <w:lang w:val="en-ZA"/>
        </w:rPr>
        <w:t xml:space="preserve">: </w:t>
      </w:r>
      <w:r w:rsidR="00391A77" w:rsidRPr="00FA7759">
        <w:rPr>
          <w:rFonts w:ascii="Century Gothic" w:hAnsi="Century Gothic"/>
          <w:sz w:val="20"/>
          <w:szCs w:val="20"/>
          <w:lang w:val="en-ZA"/>
        </w:rPr>
        <w:t>Appropriate management of</w:t>
      </w:r>
      <w:r w:rsidR="00DF0671" w:rsidRPr="00FA7759">
        <w:rPr>
          <w:rFonts w:ascii="Century Gothic" w:hAnsi="Century Gothic"/>
          <w:sz w:val="20"/>
          <w:szCs w:val="20"/>
          <w:lang w:val="en-ZA"/>
        </w:rPr>
        <w:t xml:space="preserve"> the</w:t>
      </w:r>
      <w:r w:rsidR="00AA579D" w:rsidRPr="00FA7759">
        <w:rPr>
          <w:rFonts w:ascii="Century Gothic" w:hAnsi="Century Gothic"/>
          <w:sz w:val="20"/>
          <w:szCs w:val="20"/>
          <w:lang w:val="en-ZA"/>
        </w:rPr>
        <w:t xml:space="preserve"> </w:t>
      </w:r>
      <w:r w:rsidR="002C7B7B" w:rsidRPr="00FA7759">
        <w:rPr>
          <w:rFonts w:ascii="Century Gothic" w:hAnsi="Century Gothic"/>
          <w:sz w:val="20"/>
          <w:szCs w:val="20"/>
          <w:lang w:val="en-ZA"/>
        </w:rPr>
        <w:t xml:space="preserve">construction </w:t>
      </w:r>
      <w:r w:rsidR="00310C39" w:rsidRPr="00FA7759">
        <w:rPr>
          <w:rFonts w:ascii="Century Gothic" w:hAnsi="Century Gothic"/>
          <w:sz w:val="20"/>
          <w:szCs w:val="20"/>
          <w:lang w:val="en-ZA"/>
        </w:rPr>
        <w:t xml:space="preserve">site and construction </w:t>
      </w:r>
      <w:bookmarkEnd w:id="38"/>
      <w:r w:rsidR="00583891" w:rsidRPr="00FA7759">
        <w:rPr>
          <w:rFonts w:ascii="Century Gothic" w:hAnsi="Century Gothic"/>
          <w:sz w:val="20"/>
          <w:szCs w:val="20"/>
          <w:lang w:val="en-ZA"/>
        </w:rPr>
        <w:t>workers</w:t>
      </w:r>
      <w:bookmarkEnd w:id="39"/>
    </w:p>
    <w:p w14:paraId="71C57DB2" w14:textId="77777777" w:rsidR="00582F3F" w:rsidRDefault="00582F3F" w:rsidP="00D57FAC">
      <w:pPr>
        <w:rPr>
          <w:szCs w:val="20"/>
        </w:rPr>
      </w:pPr>
    </w:p>
    <w:p w14:paraId="0403E1E4" w14:textId="77777777" w:rsidR="006A4477" w:rsidRPr="00FA7759" w:rsidRDefault="006A4477"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E64048" w:rsidRPr="00FA7759" w14:paraId="7D0080DE" w14:textId="77777777" w:rsidTr="00A33456">
        <w:tc>
          <w:tcPr>
            <w:tcW w:w="2088" w:type="dxa"/>
            <w:shd w:val="clear" w:color="auto" w:fill="A6A6A6"/>
          </w:tcPr>
          <w:p w14:paraId="4074004A" w14:textId="77777777" w:rsidR="00E64048" w:rsidRPr="00FA7759" w:rsidRDefault="00E64048" w:rsidP="00D57FAC">
            <w:pPr>
              <w:rPr>
                <w:b/>
                <w:sz w:val="18"/>
                <w:szCs w:val="20"/>
              </w:rPr>
            </w:pPr>
            <w:r w:rsidRPr="00FA7759">
              <w:rPr>
                <w:b/>
                <w:sz w:val="18"/>
                <w:szCs w:val="20"/>
              </w:rPr>
              <w:t xml:space="preserve">Project </w:t>
            </w:r>
            <w:r w:rsidR="006F1BC2" w:rsidRPr="00FA7759">
              <w:rPr>
                <w:b/>
                <w:sz w:val="18"/>
                <w:szCs w:val="20"/>
              </w:rPr>
              <w:t>C</w:t>
            </w:r>
            <w:r w:rsidRPr="00FA7759">
              <w:rPr>
                <w:b/>
                <w:sz w:val="18"/>
                <w:szCs w:val="20"/>
              </w:rPr>
              <w:t>omponent/s</w:t>
            </w:r>
          </w:p>
        </w:tc>
        <w:tc>
          <w:tcPr>
            <w:tcW w:w="8095" w:type="dxa"/>
            <w:shd w:val="pct10" w:color="auto" w:fill="auto"/>
          </w:tcPr>
          <w:p w14:paraId="3D3BDCA4" w14:textId="77777777" w:rsidR="00337B41" w:rsidRPr="00FA7759" w:rsidRDefault="004238AC" w:rsidP="00D57FAC">
            <w:pPr>
              <w:numPr>
                <w:ilvl w:val="0"/>
                <w:numId w:val="7"/>
              </w:numPr>
              <w:rPr>
                <w:sz w:val="18"/>
                <w:szCs w:val="20"/>
              </w:rPr>
            </w:pPr>
            <w:r w:rsidRPr="00FA7759">
              <w:rPr>
                <w:sz w:val="18"/>
                <w:szCs w:val="20"/>
              </w:rPr>
              <w:t>Power line</w:t>
            </w:r>
            <w:r w:rsidR="000260A2" w:rsidRPr="00FA7759">
              <w:rPr>
                <w:sz w:val="18"/>
                <w:szCs w:val="20"/>
              </w:rPr>
              <w:t xml:space="preserve"> </w:t>
            </w:r>
          </w:p>
          <w:p w14:paraId="3C8C5D8A" w14:textId="17C12C1E" w:rsidR="00BE6B06" w:rsidRPr="00FA7759" w:rsidRDefault="006A4477" w:rsidP="00D57FAC">
            <w:pPr>
              <w:numPr>
                <w:ilvl w:val="0"/>
                <w:numId w:val="7"/>
              </w:numPr>
              <w:rPr>
                <w:sz w:val="18"/>
                <w:szCs w:val="20"/>
              </w:rPr>
            </w:pPr>
            <w:r>
              <w:rPr>
                <w:sz w:val="18"/>
                <w:szCs w:val="20"/>
              </w:rPr>
              <w:t>A</w:t>
            </w:r>
            <w:r w:rsidR="00BE6B06" w:rsidRPr="00FA7759">
              <w:rPr>
                <w:sz w:val="18"/>
                <w:szCs w:val="20"/>
              </w:rPr>
              <w:t xml:space="preserve">ncillaries </w:t>
            </w:r>
          </w:p>
          <w:p w14:paraId="6FED486D" w14:textId="68C626F4" w:rsidR="00E64048" w:rsidRPr="00FA7759" w:rsidRDefault="00E82623">
            <w:pPr>
              <w:numPr>
                <w:ilvl w:val="0"/>
                <w:numId w:val="7"/>
              </w:numPr>
              <w:rPr>
                <w:sz w:val="18"/>
                <w:szCs w:val="20"/>
              </w:rPr>
            </w:pPr>
            <w:r w:rsidRPr="00FA7759">
              <w:rPr>
                <w:sz w:val="18"/>
                <w:szCs w:val="20"/>
              </w:rPr>
              <w:t>Access roads</w:t>
            </w:r>
            <w:r w:rsidR="00BE6B06" w:rsidRPr="00FA7759">
              <w:rPr>
                <w:sz w:val="18"/>
                <w:szCs w:val="20"/>
              </w:rPr>
              <w:t xml:space="preserve"> </w:t>
            </w:r>
          </w:p>
        </w:tc>
      </w:tr>
      <w:tr w:rsidR="00E64048" w:rsidRPr="00FA7759" w14:paraId="3B8D5ED7" w14:textId="77777777" w:rsidTr="00A33456">
        <w:tc>
          <w:tcPr>
            <w:tcW w:w="2088" w:type="dxa"/>
            <w:shd w:val="clear" w:color="auto" w:fill="A6A6A6"/>
          </w:tcPr>
          <w:p w14:paraId="175CCDD8" w14:textId="77777777" w:rsidR="00E64048" w:rsidRPr="00FA7759" w:rsidRDefault="00E64048" w:rsidP="00D57FAC">
            <w:pPr>
              <w:rPr>
                <w:b/>
                <w:sz w:val="18"/>
                <w:szCs w:val="20"/>
              </w:rPr>
            </w:pPr>
            <w:r w:rsidRPr="00FA7759">
              <w:rPr>
                <w:b/>
                <w:sz w:val="18"/>
                <w:szCs w:val="20"/>
              </w:rPr>
              <w:t>Potential Impact</w:t>
            </w:r>
          </w:p>
        </w:tc>
        <w:tc>
          <w:tcPr>
            <w:tcW w:w="8095" w:type="dxa"/>
            <w:shd w:val="pct10" w:color="auto" w:fill="auto"/>
          </w:tcPr>
          <w:p w14:paraId="5E51A16C" w14:textId="77777777" w:rsidR="00E64048" w:rsidRPr="00FA7759" w:rsidRDefault="00E64048" w:rsidP="00D57FAC">
            <w:pPr>
              <w:numPr>
                <w:ilvl w:val="0"/>
                <w:numId w:val="3"/>
              </w:numPr>
              <w:rPr>
                <w:sz w:val="18"/>
                <w:szCs w:val="20"/>
              </w:rPr>
            </w:pPr>
            <w:r w:rsidRPr="00FA7759">
              <w:rPr>
                <w:sz w:val="18"/>
                <w:szCs w:val="20"/>
              </w:rPr>
              <w:t xml:space="preserve">Damage to </w:t>
            </w:r>
            <w:r w:rsidR="00E465E4" w:rsidRPr="00FA7759">
              <w:rPr>
                <w:sz w:val="18"/>
                <w:szCs w:val="20"/>
              </w:rPr>
              <w:t xml:space="preserve">indigenous natural </w:t>
            </w:r>
            <w:r w:rsidRPr="00FA7759">
              <w:rPr>
                <w:sz w:val="18"/>
                <w:szCs w:val="20"/>
              </w:rPr>
              <w:t>vegetation</w:t>
            </w:r>
            <w:r w:rsidR="00583891" w:rsidRPr="00FA7759">
              <w:rPr>
                <w:sz w:val="18"/>
                <w:szCs w:val="20"/>
              </w:rPr>
              <w:t xml:space="preserve"> and sensitive areas</w:t>
            </w:r>
            <w:r w:rsidR="000260A2" w:rsidRPr="00FA7759">
              <w:rPr>
                <w:sz w:val="18"/>
                <w:szCs w:val="20"/>
              </w:rPr>
              <w:t>.</w:t>
            </w:r>
          </w:p>
          <w:p w14:paraId="7CAA90C9" w14:textId="77777777" w:rsidR="00E64048" w:rsidRPr="00FA7759" w:rsidRDefault="00E64048" w:rsidP="00D57FAC">
            <w:pPr>
              <w:numPr>
                <w:ilvl w:val="0"/>
                <w:numId w:val="3"/>
              </w:numPr>
              <w:rPr>
                <w:sz w:val="18"/>
                <w:szCs w:val="20"/>
              </w:rPr>
            </w:pPr>
            <w:r w:rsidRPr="00FA7759">
              <w:rPr>
                <w:sz w:val="18"/>
                <w:szCs w:val="20"/>
              </w:rPr>
              <w:t>Damage to and/or loss of topsoil</w:t>
            </w:r>
            <w:r w:rsidR="000260A2" w:rsidRPr="00FA7759">
              <w:rPr>
                <w:sz w:val="18"/>
                <w:szCs w:val="20"/>
              </w:rPr>
              <w:t xml:space="preserve"> (i.e. pollution, compaction </w:t>
            </w:r>
            <w:r w:rsidR="006F128A" w:rsidRPr="00FA7759">
              <w:rPr>
                <w:sz w:val="18"/>
                <w:szCs w:val="20"/>
              </w:rPr>
              <w:t>etc.</w:t>
            </w:r>
            <w:r w:rsidR="000260A2" w:rsidRPr="00FA7759">
              <w:rPr>
                <w:sz w:val="18"/>
                <w:szCs w:val="20"/>
              </w:rPr>
              <w:t>).</w:t>
            </w:r>
          </w:p>
          <w:p w14:paraId="36816615" w14:textId="77777777" w:rsidR="00E64048" w:rsidRPr="00FA7759" w:rsidRDefault="00E64048" w:rsidP="00D57FAC">
            <w:pPr>
              <w:numPr>
                <w:ilvl w:val="0"/>
                <w:numId w:val="3"/>
              </w:numPr>
              <w:rPr>
                <w:sz w:val="18"/>
                <w:szCs w:val="20"/>
              </w:rPr>
            </w:pPr>
            <w:r w:rsidRPr="00FA7759">
              <w:rPr>
                <w:sz w:val="18"/>
                <w:szCs w:val="20"/>
              </w:rPr>
              <w:t>Impacts on the surrounding environment due to inadequate sanitation and waste removal facilities</w:t>
            </w:r>
            <w:r w:rsidR="000260A2" w:rsidRPr="00FA7759">
              <w:rPr>
                <w:sz w:val="18"/>
                <w:szCs w:val="20"/>
              </w:rPr>
              <w:t>.</w:t>
            </w:r>
          </w:p>
          <w:p w14:paraId="1D35FF3C" w14:textId="77777777" w:rsidR="00583891" w:rsidRPr="00FA7759" w:rsidRDefault="00583891" w:rsidP="00D57FAC">
            <w:pPr>
              <w:numPr>
                <w:ilvl w:val="0"/>
                <w:numId w:val="3"/>
              </w:numPr>
              <w:rPr>
                <w:sz w:val="18"/>
                <w:szCs w:val="20"/>
              </w:rPr>
            </w:pPr>
            <w:r w:rsidRPr="00FA7759">
              <w:rPr>
                <w:sz w:val="18"/>
                <w:szCs w:val="20"/>
              </w:rPr>
              <w:t>Pollution/contamination of the environment.</w:t>
            </w:r>
          </w:p>
        </w:tc>
      </w:tr>
      <w:tr w:rsidR="00E64048" w:rsidRPr="00FA7759" w14:paraId="2BE4F8F0" w14:textId="77777777" w:rsidTr="00A33456">
        <w:tc>
          <w:tcPr>
            <w:tcW w:w="2088" w:type="dxa"/>
            <w:shd w:val="clear" w:color="auto" w:fill="A6A6A6"/>
          </w:tcPr>
          <w:p w14:paraId="397C20DE" w14:textId="77777777" w:rsidR="00E64048" w:rsidRPr="00FA7759" w:rsidRDefault="00E64048" w:rsidP="00D57FAC">
            <w:pPr>
              <w:rPr>
                <w:b/>
                <w:sz w:val="18"/>
                <w:szCs w:val="20"/>
              </w:rPr>
            </w:pPr>
            <w:r w:rsidRPr="00FA7759">
              <w:rPr>
                <w:b/>
                <w:sz w:val="18"/>
                <w:szCs w:val="20"/>
              </w:rPr>
              <w:t>Activities/</w:t>
            </w:r>
            <w:r w:rsidR="006F1BC2" w:rsidRPr="00FA7759">
              <w:rPr>
                <w:b/>
                <w:sz w:val="18"/>
                <w:szCs w:val="20"/>
              </w:rPr>
              <w:t>Risk S</w:t>
            </w:r>
            <w:r w:rsidRPr="00FA7759">
              <w:rPr>
                <w:b/>
                <w:sz w:val="18"/>
                <w:szCs w:val="20"/>
              </w:rPr>
              <w:t>ources</w:t>
            </w:r>
          </w:p>
        </w:tc>
        <w:tc>
          <w:tcPr>
            <w:tcW w:w="8095" w:type="dxa"/>
            <w:shd w:val="pct10" w:color="auto" w:fill="auto"/>
          </w:tcPr>
          <w:p w14:paraId="6A05B86B" w14:textId="77777777" w:rsidR="00E64048" w:rsidRPr="00FA7759" w:rsidRDefault="000260A2" w:rsidP="00D57FAC">
            <w:pPr>
              <w:numPr>
                <w:ilvl w:val="0"/>
                <w:numId w:val="2"/>
              </w:numPr>
              <w:rPr>
                <w:sz w:val="18"/>
                <w:szCs w:val="20"/>
              </w:rPr>
            </w:pPr>
            <w:r w:rsidRPr="00FA7759">
              <w:rPr>
                <w:sz w:val="18"/>
                <w:szCs w:val="20"/>
              </w:rPr>
              <w:t>Vegetation</w:t>
            </w:r>
            <w:r w:rsidR="00E64048" w:rsidRPr="00FA7759">
              <w:rPr>
                <w:sz w:val="18"/>
                <w:szCs w:val="20"/>
              </w:rPr>
              <w:t xml:space="preserve"> clearing and levelling of equipment storage area/s</w:t>
            </w:r>
            <w:r w:rsidRPr="00FA7759">
              <w:rPr>
                <w:sz w:val="18"/>
                <w:szCs w:val="20"/>
              </w:rPr>
              <w:t>.</w:t>
            </w:r>
          </w:p>
          <w:p w14:paraId="7880BD8E" w14:textId="77777777" w:rsidR="00E64048" w:rsidRPr="00FA7759" w:rsidRDefault="00E64048" w:rsidP="00D57FAC">
            <w:pPr>
              <w:numPr>
                <w:ilvl w:val="0"/>
                <w:numId w:val="2"/>
              </w:numPr>
              <w:rPr>
                <w:sz w:val="18"/>
                <w:szCs w:val="20"/>
              </w:rPr>
            </w:pPr>
            <w:r w:rsidRPr="00FA7759">
              <w:rPr>
                <w:sz w:val="18"/>
                <w:szCs w:val="20"/>
              </w:rPr>
              <w:t>Access to and from the equipment storage area/s</w:t>
            </w:r>
            <w:r w:rsidR="000260A2" w:rsidRPr="00FA7759">
              <w:rPr>
                <w:sz w:val="18"/>
                <w:szCs w:val="20"/>
              </w:rPr>
              <w:t>.</w:t>
            </w:r>
          </w:p>
          <w:p w14:paraId="7DF4E4DF" w14:textId="77777777" w:rsidR="000260A2" w:rsidRPr="00FA7759" w:rsidRDefault="000260A2" w:rsidP="00D57FAC">
            <w:pPr>
              <w:numPr>
                <w:ilvl w:val="0"/>
                <w:numId w:val="2"/>
              </w:numPr>
              <w:rPr>
                <w:sz w:val="18"/>
                <w:szCs w:val="20"/>
              </w:rPr>
            </w:pPr>
            <w:r w:rsidRPr="00FA7759">
              <w:rPr>
                <w:sz w:val="18"/>
                <w:szCs w:val="20"/>
              </w:rPr>
              <w:t>Ablution facilities.</w:t>
            </w:r>
          </w:p>
          <w:p w14:paraId="36FD3B9E" w14:textId="77777777" w:rsidR="00583891" w:rsidRPr="00FA7759" w:rsidRDefault="00583891" w:rsidP="00D57FAC">
            <w:pPr>
              <w:numPr>
                <w:ilvl w:val="0"/>
                <w:numId w:val="2"/>
              </w:numPr>
              <w:rPr>
                <w:sz w:val="18"/>
                <w:szCs w:val="20"/>
              </w:rPr>
            </w:pPr>
            <w:r w:rsidRPr="00FA7759">
              <w:rPr>
                <w:sz w:val="18"/>
                <w:szCs w:val="20"/>
              </w:rPr>
              <w:t>Contractors not aware of the requirements of the EMP, leading to unnecessary impacts on the surrounding environment.</w:t>
            </w:r>
          </w:p>
        </w:tc>
      </w:tr>
      <w:tr w:rsidR="00E64048" w:rsidRPr="00FA7759" w14:paraId="2E00201C" w14:textId="77777777" w:rsidTr="00A33456">
        <w:tc>
          <w:tcPr>
            <w:tcW w:w="2088" w:type="dxa"/>
            <w:shd w:val="clear" w:color="auto" w:fill="A6A6A6"/>
          </w:tcPr>
          <w:p w14:paraId="0A2ECF2E" w14:textId="77777777" w:rsidR="00E64048" w:rsidRPr="00FA7759" w:rsidRDefault="00E64048" w:rsidP="00D57FAC">
            <w:pPr>
              <w:rPr>
                <w:b/>
                <w:sz w:val="18"/>
                <w:szCs w:val="20"/>
              </w:rPr>
            </w:pPr>
            <w:r w:rsidRPr="00FA7759">
              <w:rPr>
                <w:b/>
                <w:sz w:val="18"/>
                <w:szCs w:val="20"/>
              </w:rPr>
              <w:t>Mitigation: Target/Objective</w:t>
            </w:r>
          </w:p>
        </w:tc>
        <w:tc>
          <w:tcPr>
            <w:tcW w:w="8095" w:type="dxa"/>
            <w:shd w:val="pct10" w:color="auto" w:fill="auto"/>
          </w:tcPr>
          <w:p w14:paraId="40CECFD5" w14:textId="77777777" w:rsidR="00E64048" w:rsidRPr="00FA7759" w:rsidRDefault="000260A2" w:rsidP="00D57FAC">
            <w:pPr>
              <w:numPr>
                <w:ilvl w:val="0"/>
                <w:numId w:val="4"/>
              </w:numPr>
              <w:rPr>
                <w:sz w:val="18"/>
                <w:szCs w:val="20"/>
              </w:rPr>
            </w:pPr>
            <w:r w:rsidRPr="00FA7759">
              <w:rPr>
                <w:sz w:val="18"/>
                <w:szCs w:val="20"/>
              </w:rPr>
              <w:t>L</w:t>
            </w:r>
            <w:r w:rsidR="00E64048" w:rsidRPr="00FA7759">
              <w:rPr>
                <w:sz w:val="18"/>
                <w:szCs w:val="20"/>
              </w:rPr>
              <w:t xml:space="preserve">imit equipment storage within demarcated </w:t>
            </w:r>
            <w:r w:rsidR="00310C39" w:rsidRPr="00FA7759">
              <w:rPr>
                <w:sz w:val="18"/>
                <w:szCs w:val="20"/>
              </w:rPr>
              <w:t>designated areas</w:t>
            </w:r>
            <w:r w:rsidRPr="00FA7759">
              <w:rPr>
                <w:sz w:val="18"/>
                <w:szCs w:val="20"/>
              </w:rPr>
              <w:t>.</w:t>
            </w:r>
          </w:p>
          <w:p w14:paraId="5907FA17" w14:textId="77777777" w:rsidR="000260A2" w:rsidRPr="00FA7759" w:rsidRDefault="00AD67F7" w:rsidP="00D57FAC">
            <w:pPr>
              <w:numPr>
                <w:ilvl w:val="0"/>
                <w:numId w:val="4"/>
              </w:numPr>
              <w:rPr>
                <w:sz w:val="18"/>
                <w:szCs w:val="20"/>
              </w:rPr>
            </w:pPr>
            <w:r w:rsidRPr="00FA7759">
              <w:rPr>
                <w:sz w:val="18"/>
                <w:szCs w:val="20"/>
              </w:rPr>
              <w:t>Ensure a</w:t>
            </w:r>
            <w:r w:rsidR="000260A2" w:rsidRPr="00FA7759">
              <w:rPr>
                <w:sz w:val="18"/>
                <w:szCs w:val="20"/>
              </w:rPr>
              <w:t xml:space="preserve">dequate sanitation facilities </w:t>
            </w:r>
            <w:r w:rsidR="00DC01CD" w:rsidRPr="00FA7759">
              <w:rPr>
                <w:sz w:val="18"/>
                <w:szCs w:val="20"/>
              </w:rPr>
              <w:t>and waste</w:t>
            </w:r>
            <w:r w:rsidR="00310C39" w:rsidRPr="00FA7759">
              <w:rPr>
                <w:sz w:val="18"/>
                <w:szCs w:val="20"/>
              </w:rPr>
              <w:t xml:space="preserve"> management practices</w:t>
            </w:r>
            <w:r w:rsidR="000260A2" w:rsidRPr="00FA7759">
              <w:rPr>
                <w:sz w:val="18"/>
                <w:szCs w:val="20"/>
              </w:rPr>
              <w:t>.</w:t>
            </w:r>
          </w:p>
          <w:p w14:paraId="22122AC9" w14:textId="77777777" w:rsidR="00583891" w:rsidRPr="00FA7759" w:rsidRDefault="00AD67F7" w:rsidP="00D57FAC">
            <w:pPr>
              <w:numPr>
                <w:ilvl w:val="0"/>
                <w:numId w:val="4"/>
              </w:numPr>
              <w:rPr>
                <w:sz w:val="18"/>
                <w:szCs w:val="20"/>
              </w:rPr>
            </w:pPr>
            <w:r w:rsidRPr="00FA7759">
              <w:rPr>
                <w:sz w:val="18"/>
                <w:szCs w:val="20"/>
              </w:rPr>
              <w:t>E</w:t>
            </w:r>
            <w:r w:rsidR="00583891" w:rsidRPr="00FA7759">
              <w:rPr>
                <w:sz w:val="18"/>
                <w:szCs w:val="20"/>
              </w:rPr>
              <w:t>nsure appropriate management of actions by on-site personnel in order to minimise impacts to the surrounding environment.</w:t>
            </w:r>
          </w:p>
        </w:tc>
      </w:tr>
    </w:tbl>
    <w:p w14:paraId="55DCA9C3" w14:textId="77777777" w:rsidR="005464B6" w:rsidRPr="00FA7759" w:rsidRDefault="005464B6"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6781"/>
        <w:gridCol w:w="1701"/>
        <w:gridCol w:w="1701"/>
      </w:tblGrid>
      <w:tr w:rsidR="00E64048" w:rsidRPr="00FA7759" w14:paraId="05B8B515" w14:textId="77777777" w:rsidTr="00A33456">
        <w:trPr>
          <w:tblHeader/>
        </w:trPr>
        <w:tc>
          <w:tcPr>
            <w:tcW w:w="6781" w:type="dxa"/>
            <w:tcBorders>
              <w:bottom w:val="single" w:sz="18" w:space="0" w:color="FFFFFF"/>
            </w:tcBorders>
            <w:shd w:val="clear" w:color="auto" w:fill="A6A6A6"/>
          </w:tcPr>
          <w:p w14:paraId="0D6984A5" w14:textId="77777777" w:rsidR="00E64048" w:rsidRPr="00FA7759" w:rsidRDefault="00E64048" w:rsidP="00D57FAC">
            <w:pPr>
              <w:rPr>
                <w:b/>
                <w:sz w:val="18"/>
                <w:szCs w:val="20"/>
              </w:rPr>
            </w:pPr>
            <w:r w:rsidRPr="00FA7759">
              <w:rPr>
                <w:b/>
                <w:sz w:val="18"/>
                <w:szCs w:val="20"/>
              </w:rPr>
              <w:t>Mitigation: A</w:t>
            </w:r>
            <w:r w:rsidR="006F1BC2" w:rsidRPr="00FA7759">
              <w:rPr>
                <w:b/>
                <w:sz w:val="18"/>
                <w:szCs w:val="20"/>
              </w:rPr>
              <w:t>ction/C</w:t>
            </w:r>
            <w:r w:rsidRPr="00FA7759">
              <w:rPr>
                <w:b/>
                <w:sz w:val="18"/>
                <w:szCs w:val="20"/>
              </w:rPr>
              <w:t>ontrol</w:t>
            </w:r>
          </w:p>
        </w:tc>
        <w:tc>
          <w:tcPr>
            <w:tcW w:w="1701" w:type="dxa"/>
            <w:tcBorders>
              <w:bottom w:val="single" w:sz="18" w:space="0" w:color="FFFFFF"/>
            </w:tcBorders>
            <w:shd w:val="clear" w:color="auto" w:fill="A6A6A6"/>
          </w:tcPr>
          <w:p w14:paraId="24126983" w14:textId="77777777" w:rsidR="00E64048" w:rsidRPr="00FA7759" w:rsidRDefault="00E64048" w:rsidP="00D57FAC">
            <w:pPr>
              <w:rPr>
                <w:b/>
                <w:sz w:val="18"/>
                <w:szCs w:val="20"/>
              </w:rPr>
            </w:pPr>
            <w:r w:rsidRPr="00FA7759">
              <w:rPr>
                <w:b/>
                <w:sz w:val="18"/>
                <w:szCs w:val="20"/>
              </w:rPr>
              <w:t>Responsibility</w:t>
            </w:r>
          </w:p>
        </w:tc>
        <w:tc>
          <w:tcPr>
            <w:tcW w:w="1701" w:type="dxa"/>
            <w:tcBorders>
              <w:bottom w:val="single" w:sz="18" w:space="0" w:color="FFFFFF"/>
            </w:tcBorders>
            <w:shd w:val="clear" w:color="auto" w:fill="A6A6A6"/>
          </w:tcPr>
          <w:p w14:paraId="71668993" w14:textId="77777777" w:rsidR="00E64048" w:rsidRPr="00FA7759" w:rsidRDefault="00E64048" w:rsidP="00D57FAC">
            <w:pPr>
              <w:rPr>
                <w:b/>
                <w:sz w:val="18"/>
                <w:szCs w:val="20"/>
              </w:rPr>
            </w:pPr>
            <w:r w:rsidRPr="00FA7759">
              <w:rPr>
                <w:b/>
                <w:sz w:val="18"/>
                <w:szCs w:val="20"/>
              </w:rPr>
              <w:t>Timeframe</w:t>
            </w:r>
          </w:p>
        </w:tc>
      </w:tr>
      <w:tr w:rsidR="00D5655E" w:rsidRPr="00FA7759" w14:paraId="14CFC416"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1A0790AB" w14:textId="77777777" w:rsidR="00D5655E" w:rsidRPr="00FA7759" w:rsidRDefault="00D5655E" w:rsidP="0073355D">
            <w:pPr>
              <w:rPr>
                <w:sz w:val="18"/>
                <w:szCs w:val="20"/>
              </w:rPr>
            </w:pPr>
            <w:r w:rsidRPr="00FA7759">
              <w:rPr>
                <w:sz w:val="18"/>
                <w:szCs w:val="20"/>
              </w:rPr>
              <w:t xml:space="preserve">Ensure that all personnel have the appropriate level of environmental awareness and competence to ensure continued environmental due diligence and on-going minimisation of environmental harm.  This can be </w:t>
            </w:r>
            <w:r w:rsidRPr="00FA7759">
              <w:rPr>
                <w:sz w:val="18"/>
                <w:szCs w:val="20"/>
              </w:rPr>
              <w:lastRenderedPageBreak/>
              <w:t xml:space="preserve">achieved through the provision of appropriate environmental awareness training to all personnel.  Records of all training undertaken must be kept. Topics must include, but are not limited to: </w:t>
            </w:r>
          </w:p>
          <w:p w14:paraId="2F459FC7" w14:textId="77777777" w:rsidR="00D5655E" w:rsidRPr="00FA7759" w:rsidRDefault="00D5655E" w:rsidP="0073355D">
            <w:pPr>
              <w:numPr>
                <w:ilvl w:val="0"/>
                <w:numId w:val="65"/>
              </w:numPr>
              <w:rPr>
                <w:sz w:val="18"/>
                <w:szCs w:val="20"/>
              </w:rPr>
            </w:pPr>
            <w:r w:rsidRPr="00FA7759">
              <w:rPr>
                <w:sz w:val="18"/>
                <w:szCs w:val="20"/>
              </w:rPr>
              <w:t>What is meant by “Environment”</w:t>
            </w:r>
          </w:p>
          <w:p w14:paraId="1D0F5CDA" w14:textId="77777777" w:rsidR="00D5655E" w:rsidRPr="00FA7759" w:rsidRDefault="00D5655E" w:rsidP="0073355D">
            <w:pPr>
              <w:numPr>
                <w:ilvl w:val="0"/>
                <w:numId w:val="65"/>
              </w:numPr>
              <w:rPr>
                <w:sz w:val="18"/>
                <w:szCs w:val="20"/>
              </w:rPr>
            </w:pPr>
            <w:r w:rsidRPr="00FA7759">
              <w:rPr>
                <w:sz w:val="18"/>
                <w:szCs w:val="20"/>
              </w:rPr>
              <w:t>Why the environment needs to be protected and conserved</w:t>
            </w:r>
          </w:p>
          <w:p w14:paraId="7169DC94" w14:textId="77777777" w:rsidR="00D5655E" w:rsidRPr="00FA7759" w:rsidRDefault="00D5655E" w:rsidP="0073355D">
            <w:pPr>
              <w:numPr>
                <w:ilvl w:val="0"/>
                <w:numId w:val="65"/>
              </w:numPr>
              <w:rPr>
                <w:sz w:val="18"/>
                <w:szCs w:val="20"/>
              </w:rPr>
            </w:pPr>
            <w:r w:rsidRPr="00FA7759">
              <w:rPr>
                <w:sz w:val="18"/>
                <w:szCs w:val="20"/>
              </w:rPr>
              <w:t>How construction activities can impact on the environment</w:t>
            </w:r>
          </w:p>
          <w:p w14:paraId="053FFB40" w14:textId="77777777" w:rsidR="00D5655E" w:rsidRPr="00FA7759" w:rsidRDefault="00D5655E" w:rsidP="0073355D">
            <w:pPr>
              <w:numPr>
                <w:ilvl w:val="0"/>
                <w:numId w:val="65"/>
              </w:numPr>
              <w:rPr>
                <w:sz w:val="18"/>
                <w:szCs w:val="20"/>
              </w:rPr>
            </w:pPr>
            <w:r w:rsidRPr="00FA7759">
              <w:rPr>
                <w:sz w:val="18"/>
                <w:szCs w:val="20"/>
              </w:rPr>
              <w:t>Awareness of emergency and spills response provisions</w:t>
            </w:r>
          </w:p>
          <w:p w14:paraId="029685DE" w14:textId="77777777" w:rsidR="00D5655E" w:rsidRPr="00FA7759" w:rsidRDefault="00D5655E" w:rsidP="0073355D">
            <w:pPr>
              <w:numPr>
                <w:ilvl w:val="0"/>
                <w:numId w:val="65"/>
              </w:numPr>
              <w:rPr>
                <w:sz w:val="18"/>
                <w:szCs w:val="20"/>
              </w:rPr>
            </w:pPr>
            <w:r w:rsidRPr="00FA7759">
              <w:rPr>
                <w:sz w:val="18"/>
                <w:szCs w:val="20"/>
              </w:rPr>
              <w:t>Social responsibility during construction activities, e.g. being considerate to local residents</w:t>
            </w:r>
          </w:p>
        </w:tc>
        <w:tc>
          <w:tcPr>
            <w:tcW w:w="1701" w:type="dxa"/>
            <w:tcBorders>
              <w:left w:val="single" w:sz="18" w:space="0" w:color="FFFFFF"/>
              <w:right w:val="single" w:sz="18" w:space="0" w:color="FFFFFF"/>
            </w:tcBorders>
            <w:shd w:val="pct10" w:color="auto" w:fill="auto"/>
          </w:tcPr>
          <w:p w14:paraId="639A514A" w14:textId="77777777" w:rsidR="00D5655E" w:rsidRPr="00FA7759" w:rsidRDefault="00D5655E" w:rsidP="0073355D">
            <w:pPr>
              <w:rPr>
                <w:sz w:val="18"/>
                <w:szCs w:val="20"/>
              </w:rPr>
            </w:pPr>
            <w:r w:rsidRPr="00FA7759">
              <w:rPr>
                <w:sz w:val="18"/>
                <w:szCs w:val="20"/>
              </w:rPr>
              <w:lastRenderedPageBreak/>
              <w:t>Contractor</w:t>
            </w:r>
          </w:p>
        </w:tc>
        <w:tc>
          <w:tcPr>
            <w:tcW w:w="1701" w:type="dxa"/>
            <w:tcBorders>
              <w:left w:val="single" w:sz="18" w:space="0" w:color="FFFFFF"/>
              <w:right w:val="single" w:sz="18" w:space="0" w:color="FFFFFF"/>
            </w:tcBorders>
            <w:shd w:val="pct10" w:color="auto" w:fill="auto"/>
          </w:tcPr>
          <w:p w14:paraId="322D7434" w14:textId="77777777" w:rsidR="00D5655E" w:rsidRPr="00FA7759" w:rsidRDefault="00D5655E" w:rsidP="0073355D">
            <w:pPr>
              <w:rPr>
                <w:sz w:val="18"/>
                <w:szCs w:val="20"/>
              </w:rPr>
            </w:pPr>
            <w:r w:rsidRPr="00FA7759">
              <w:rPr>
                <w:sz w:val="18"/>
                <w:szCs w:val="20"/>
              </w:rPr>
              <w:t>Duration of construction</w:t>
            </w:r>
          </w:p>
        </w:tc>
      </w:tr>
      <w:tr w:rsidR="00557B90" w:rsidRPr="00FA7759" w14:paraId="7D0DE652"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293265CE" w14:textId="77777777" w:rsidR="00557B90" w:rsidRPr="00FA7759" w:rsidRDefault="009A1ED7" w:rsidP="00D57FAC">
            <w:pPr>
              <w:rPr>
                <w:sz w:val="18"/>
                <w:szCs w:val="20"/>
              </w:rPr>
            </w:pPr>
            <w:r w:rsidRPr="00FA7759">
              <w:rPr>
                <w:sz w:val="18"/>
                <w:szCs w:val="20"/>
              </w:rPr>
              <w:t xml:space="preserve">Cooking and eating of meals must take place in a designated area. </w:t>
            </w:r>
          </w:p>
        </w:tc>
        <w:tc>
          <w:tcPr>
            <w:tcW w:w="1701" w:type="dxa"/>
            <w:tcBorders>
              <w:left w:val="single" w:sz="18" w:space="0" w:color="FFFFFF"/>
              <w:right w:val="single" w:sz="18" w:space="0" w:color="FFFFFF"/>
            </w:tcBorders>
            <w:shd w:val="pct10" w:color="auto" w:fill="auto"/>
          </w:tcPr>
          <w:p w14:paraId="0D78597E" w14:textId="77777777" w:rsidR="00557B90" w:rsidRPr="00FA7759" w:rsidRDefault="00557B90"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5D0DFF74" w14:textId="77777777" w:rsidR="00557B90" w:rsidRPr="00FA7759" w:rsidRDefault="00557B90" w:rsidP="00D57FAC">
            <w:pPr>
              <w:rPr>
                <w:sz w:val="18"/>
                <w:szCs w:val="20"/>
              </w:rPr>
            </w:pPr>
            <w:r w:rsidRPr="00FA7759">
              <w:rPr>
                <w:sz w:val="18"/>
                <w:szCs w:val="20"/>
              </w:rPr>
              <w:t>Duration of contract</w:t>
            </w:r>
          </w:p>
        </w:tc>
      </w:tr>
      <w:tr w:rsidR="00557B90" w:rsidRPr="00FA7759" w14:paraId="3BD0C8C7"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1949C82F" w14:textId="77777777" w:rsidR="00557B90" w:rsidRPr="00FA7759" w:rsidRDefault="00557B90" w:rsidP="00D57FAC">
            <w:pPr>
              <w:rPr>
                <w:sz w:val="18"/>
                <w:szCs w:val="20"/>
              </w:rPr>
            </w:pPr>
            <w:r w:rsidRPr="00FA7759">
              <w:rPr>
                <w:sz w:val="18"/>
                <w:szCs w:val="20"/>
              </w:rPr>
              <w:t>No firewood or kindling may be gathered from the site or surrounds.</w:t>
            </w:r>
          </w:p>
        </w:tc>
        <w:tc>
          <w:tcPr>
            <w:tcW w:w="1701" w:type="dxa"/>
            <w:tcBorders>
              <w:left w:val="single" w:sz="18" w:space="0" w:color="FFFFFF"/>
              <w:right w:val="single" w:sz="18" w:space="0" w:color="FFFFFF"/>
            </w:tcBorders>
            <w:shd w:val="pct10" w:color="auto" w:fill="auto"/>
          </w:tcPr>
          <w:p w14:paraId="3E91783C" w14:textId="77777777" w:rsidR="00557B90" w:rsidRPr="00FA7759" w:rsidRDefault="00557B90"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6DBE625F" w14:textId="77777777" w:rsidR="00557B90" w:rsidRPr="00FA7759" w:rsidRDefault="00557B90" w:rsidP="00D57FAC">
            <w:pPr>
              <w:rPr>
                <w:sz w:val="18"/>
                <w:szCs w:val="20"/>
              </w:rPr>
            </w:pPr>
            <w:r w:rsidRPr="00FA7759">
              <w:rPr>
                <w:sz w:val="18"/>
                <w:szCs w:val="20"/>
              </w:rPr>
              <w:t>Duration of contract</w:t>
            </w:r>
          </w:p>
        </w:tc>
      </w:tr>
      <w:tr w:rsidR="004F38D4" w:rsidRPr="00FA7759" w14:paraId="090710AC"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53B35448" w14:textId="77777777" w:rsidR="004F38D4" w:rsidRPr="00FA7759" w:rsidRDefault="004F38D4" w:rsidP="00D57FAC">
            <w:pPr>
              <w:rPr>
                <w:sz w:val="18"/>
                <w:szCs w:val="20"/>
              </w:rPr>
            </w:pPr>
            <w:r w:rsidRPr="00FA7759">
              <w:rPr>
                <w:sz w:val="18"/>
                <w:szCs w:val="20"/>
              </w:rPr>
              <w:t>No open fires are permitted on site and construction personnel must be made aware of the consequences of starting a fire on site to avoid damage to neighbouring farms.</w:t>
            </w:r>
          </w:p>
        </w:tc>
        <w:tc>
          <w:tcPr>
            <w:tcW w:w="1701" w:type="dxa"/>
            <w:tcBorders>
              <w:left w:val="single" w:sz="18" w:space="0" w:color="FFFFFF"/>
              <w:right w:val="single" w:sz="18" w:space="0" w:color="FFFFFF"/>
            </w:tcBorders>
            <w:shd w:val="pct10" w:color="auto" w:fill="auto"/>
          </w:tcPr>
          <w:p w14:paraId="21B52DC4" w14:textId="77777777" w:rsidR="004F38D4" w:rsidRPr="00FA7759" w:rsidRDefault="004F38D4"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3EA9895A" w14:textId="77777777" w:rsidR="004F38D4" w:rsidRPr="00FA7759" w:rsidRDefault="004F38D4" w:rsidP="00D57FAC">
            <w:pPr>
              <w:rPr>
                <w:sz w:val="18"/>
                <w:szCs w:val="20"/>
              </w:rPr>
            </w:pPr>
            <w:r w:rsidRPr="00FA7759">
              <w:rPr>
                <w:sz w:val="18"/>
                <w:szCs w:val="20"/>
              </w:rPr>
              <w:t>Duration of contract</w:t>
            </w:r>
          </w:p>
        </w:tc>
      </w:tr>
      <w:tr w:rsidR="004F38D4" w:rsidRPr="00FA7759" w14:paraId="27BBEC1E"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6F175B31" w14:textId="77777777" w:rsidR="004F38D4" w:rsidRPr="00FA7759" w:rsidRDefault="004F38D4" w:rsidP="00D57FAC">
            <w:pPr>
              <w:rPr>
                <w:sz w:val="18"/>
                <w:szCs w:val="20"/>
              </w:rPr>
            </w:pPr>
            <w:r w:rsidRPr="00FA7759">
              <w:rPr>
                <w:sz w:val="18"/>
                <w:szCs w:val="20"/>
              </w:rPr>
              <w:t>All litter must be deposited in a clearly marked, closed, animal-proof disposal bin in the construction area.  Particular attention needs to be paid to food waste.</w:t>
            </w:r>
          </w:p>
        </w:tc>
        <w:tc>
          <w:tcPr>
            <w:tcW w:w="1701" w:type="dxa"/>
            <w:tcBorders>
              <w:left w:val="single" w:sz="18" w:space="0" w:color="FFFFFF"/>
              <w:right w:val="single" w:sz="18" w:space="0" w:color="FFFFFF"/>
            </w:tcBorders>
            <w:shd w:val="pct10" w:color="auto" w:fill="auto"/>
          </w:tcPr>
          <w:p w14:paraId="6E12564B" w14:textId="77777777" w:rsidR="004F38D4" w:rsidRPr="00FA7759" w:rsidRDefault="004F38D4"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50855FE0" w14:textId="77777777" w:rsidR="004F38D4" w:rsidRPr="00FA7759" w:rsidRDefault="004F38D4" w:rsidP="00D57FAC">
            <w:pPr>
              <w:rPr>
                <w:sz w:val="18"/>
                <w:szCs w:val="20"/>
              </w:rPr>
            </w:pPr>
            <w:r w:rsidRPr="00FA7759">
              <w:rPr>
                <w:sz w:val="18"/>
                <w:szCs w:val="20"/>
              </w:rPr>
              <w:t>Duration of contract</w:t>
            </w:r>
          </w:p>
        </w:tc>
      </w:tr>
      <w:tr w:rsidR="00D5655E" w:rsidRPr="00FA7759" w14:paraId="7E653C23" w14:textId="77777777" w:rsidTr="00A33456">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6F5E0945" w14:textId="6CA244D5" w:rsidR="00D5655E" w:rsidRPr="00FA7759" w:rsidRDefault="00D5655E" w:rsidP="0073355D">
            <w:pPr>
              <w:rPr>
                <w:sz w:val="18"/>
                <w:szCs w:val="20"/>
              </w:rPr>
            </w:pPr>
            <w:r w:rsidRPr="00FA7759">
              <w:rPr>
                <w:sz w:val="18"/>
                <w:szCs w:val="20"/>
              </w:rPr>
              <w:t>Ensure waste containers are maintained and emptied on a regular basis.</w:t>
            </w:r>
            <w:r w:rsidR="006A4477">
              <w:rPr>
                <w:sz w:val="18"/>
                <w:szCs w:val="20"/>
              </w:rPr>
              <w:t xml:space="preserve">  Disposal should take place at an appropriately licensed waste disposal facility</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14:paraId="05969C1F" w14:textId="77777777" w:rsidR="00D5655E" w:rsidRPr="00FA7759" w:rsidRDefault="00D5655E" w:rsidP="0073355D">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14:paraId="7DF01512" w14:textId="77777777" w:rsidR="00D5655E" w:rsidRPr="00FA7759" w:rsidRDefault="00D5655E" w:rsidP="0073355D">
            <w:pPr>
              <w:rPr>
                <w:sz w:val="18"/>
                <w:szCs w:val="20"/>
              </w:rPr>
            </w:pPr>
            <w:r w:rsidRPr="00FA7759">
              <w:rPr>
                <w:sz w:val="18"/>
                <w:szCs w:val="20"/>
              </w:rPr>
              <w:t>Duration of construction</w:t>
            </w:r>
          </w:p>
        </w:tc>
      </w:tr>
      <w:tr w:rsidR="00E91269" w:rsidRPr="00FA7759" w14:paraId="0DB3350E"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61460093" w14:textId="77777777" w:rsidR="00E91269" w:rsidRPr="00FA7759" w:rsidRDefault="00E91269" w:rsidP="00D57FAC">
            <w:pPr>
              <w:rPr>
                <w:sz w:val="18"/>
                <w:szCs w:val="20"/>
              </w:rPr>
            </w:pPr>
            <w:r w:rsidRPr="00FA7759">
              <w:rPr>
                <w:sz w:val="18"/>
                <w:szCs w:val="20"/>
              </w:rPr>
              <w:t>No plants may be collected from site for medicinal or any other purpose</w:t>
            </w:r>
          </w:p>
        </w:tc>
        <w:tc>
          <w:tcPr>
            <w:tcW w:w="1701" w:type="dxa"/>
            <w:tcBorders>
              <w:left w:val="single" w:sz="18" w:space="0" w:color="FFFFFF"/>
              <w:right w:val="single" w:sz="18" w:space="0" w:color="FFFFFF"/>
            </w:tcBorders>
            <w:shd w:val="pct10" w:color="auto" w:fill="auto"/>
          </w:tcPr>
          <w:p w14:paraId="5590FC84" w14:textId="77777777" w:rsidR="00E91269" w:rsidRPr="00FA7759" w:rsidRDefault="00E91269" w:rsidP="00D57FAC">
            <w:pPr>
              <w:rPr>
                <w:sz w:val="18"/>
                <w:szCs w:val="20"/>
              </w:rPr>
            </w:pPr>
            <w:r w:rsidRPr="00FA7759">
              <w:rPr>
                <w:sz w:val="18"/>
                <w:szCs w:val="20"/>
              </w:rPr>
              <w:t>Contractor</w:t>
            </w:r>
          </w:p>
        </w:tc>
        <w:tc>
          <w:tcPr>
            <w:tcW w:w="1701" w:type="dxa"/>
            <w:tcBorders>
              <w:left w:val="single" w:sz="18" w:space="0" w:color="FFFFFF"/>
              <w:right w:val="single" w:sz="18" w:space="0" w:color="FFFFFF"/>
            </w:tcBorders>
            <w:shd w:val="pct10" w:color="auto" w:fill="auto"/>
          </w:tcPr>
          <w:p w14:paraId="36344120" w14:textId="77777777" w:rsidR="00E91269" w:rsidRPr="00FA7759" w:rsidRDefault="00E91269" w:rsidP="00D57FAC">
            <w:pPr>
              <w:rPr>
                <w:sz w:val="18"/>
                <w:szCs w:val="20"/>
              </w:rPr>
            </w:pPr>
            <w:r w:rsidRPr="00FA7759">
              <w:rPr>
                <w:sz w:val="18"/>
                <w:szCs w:val="20"/>
              </w:rPr>
              <w:t>Duration of contract</w:t>
            </w:r>
          </w:p>
        </w:tc>
      </w:tr>
      <w:tr w:rsidR="00E91269" w:rsidRPr="00FA7759" w14:paraId="7F54DBCC"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2F07180E" w14:textId="77777777" w:rsidR="00E91269" w:rsidRPr="00FA7759" w:rsidRDefault="00E91269" w:rsidP="00D5655E">
            <w:pPr>
              <w:rPr>
                <w:sz w:val="18"/>
                <w:szCs w:val="20"/>
              </w:rPr>
            </w:pPr>
            <w:r w:rsidRPr="00FA7759">
              <w:rPr>
                <w:sz w:val="18"/>
                <w:szCs w:val="20"/>
              </w:rPr>
              <w:t>No one may disturb flora or fauna outside of the demarcated construction area/s.</w:t>
            </w:r>
          </w:p>
        </w:tc>
        <w:tc>
          <w:tcPr>
            <w:tcW w:w="1701" w:type="dxa"/>
            <w:tcBorders>
              <w:left w:val="single" w:sz="18" w:space="0" w:color="FFFFFF"/>
              <w:right w:val="single" w:sz="18" w:space="0" w:color="FFFFFF"/>
            </w:tcBorders>
            <w:shd w:val="pct10" w:color="auto" w:fill="auto"/>
          </w:tcPr>
          <w:p w14:paraId="3E328CE1" w14:textId="77777777" w:rsidR="00E91269" w:rsidRPr="00FA7759" w:rsidRDefault="00E91269"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34536BA1" w14:textId="77777777" w:rsidR="00E91269" w:rsidRPr="00FA7759" w:rsidRDefault="00E91269" w:rsidP="00D57FAC">
            <w:pPr>
              <w:rPr>
                <w:sz w:val="18"/>
                <w:szCs w:val="20"/>
              </w:rPr>
            </w:pPr>
            <w:r w:rsidRPr="00FA7759">
              <w:rPr>
                <w:sz w:val="18"/>
                <w:szCs w:val="20"/>
              </w:rPr>
              <w:t>Duration of contract</w:t>
            </w:r>
          </w:p>
        </w:tc>
      </w:tr>
      <w:tr w:rsidR="00E91269" w:rsidRPr="00FA7759" w14:paraId="358F954A"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758118EB" w14:textId="77777777" w:rsidR="00E91269" w:rsidRPr="00FA7759" w:rsidRDefault="00E91269" w:rsidP="00D57FAC">
            <w:pPr>
              <w:rPr>
                <w:sz w:val="18"/>
                <w:szCs w:val="20"/>
              </w:rPr>
            </w:pPr>
            <w:r w:rsidRPr="00FA7759">
              <w:rPr>
                <w:sz w:val="18"/>
                <w:szCs w:val="20"/>
              </w:rPr>
              <w:t>Firefighting equipment and training must be provided before the construction phase commences and must be maintained in working order throughout construction.</w:t>
            </w:r>
          </w:p>
        </w:tc>
        <w:tc>
          <w:tcPr>
            <w:tcW w:w="1701" w:type="dxa"/>
            <w:tcBorders>
              <w:left w:val="single" w:sz="18" w:space="0" w:color="FFFFFF"/>
              <w:right w:val="single" w:sz="18" w:space="0" w:color="FFFFFF"/>
            </w:tcBorders>
            <w:shd w:val="pct10" w:color="auto" w:fill="auto"/>
          </w:tcPr>
          <w:p w14:paraId="74A5DA4A" w14:textId="77777777" w:rsidR="00E91269" w:rsidRPr="00FA7759" w:rsidRDefault="00E91269"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19B450E1" w14:textId="77777777" w:rsidR="00E91269" w:rsidRPr="00FA7759" w:rsidRDefault="00E91269" w:rsidP="00D57FAC">
            <w:pPr>
              <w:rPr>
                <w:sz w:val="18"/>
                <w:szCs w:val="20"/>
              </w:rPr>
            </w:pPr>
            <w:r w:rsidRPr="00FA7759">
              <w:rPr>
                <w:sz w:val="18"/>
                <w:szCs w:val="20"/>
              </w:rPr>
              <w:t>Duration of contract</w:t>
            </w:r>
          </w:p>
        </w:tc>
      </w:tr>
      <w:tr w:rsidR="00E91269" w:rsidRPr="00FA7759" w14:paraId="420FCC03"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605F11A5" w14:textId="77777777" w:rsidR="00E91269" w:rsidRPr="00FA7759" w:rsidRDefault="00E91269" w:rsidP="00D5655E">
            <w:pPr>
              <w:rPr>
                <w:sz w:val="18"/>
                <w:szCs w:val="20"/>
              </w:rPr>
            </w:pPr>
            <w:r w:rsidRPr="00FA7759">
              <w:rPr>
                <w:sz w:val="18"/>
                <w:szCs w:val="20"/>
              </w:rPr>
              <w:t>A Code of Conduct for construction workers should be compiled and implemented.</w:t>
            </w:r>
          </w:p>
        </w:tc>
        <w:tc>
          <w:tcPr>
            <w:tcW w:w="1701" w:type="dxa"/>
            <w:tcBorders>
              <w:left w:val="single" w:sz="18" w:space="0" w:color="FFFFFF"/>
              <w:right w:val="single" w:sz="18" w:space="0" w:color="FFFFFF"/>
            </w:tcBorders>
            <w:shd w:val="pct10" w:color="auto" w:fill="auto"/>
          </w:tcPr>
          <w:p w14:paraId="3A34D802" w14:textId="77777777" w:rsidR="00E91269" w:rsidRPr="00FA7759" w:rsidRDefault="00E91269"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184FA23D" w14:textId="77777777" w:rsidR="00E91269" w:rsidRPr="00FA7759" w:rsidRDefault="00E91269" w:rsidP="00D57FAC">
            <w:pPr>
              <w:rPr>
                <w:sz w:val="18"/>
                <w:szCs w:val="20"/>
              </w:rPr>
            </w:pPr>
            <w:r w:rsidRPr="00FA7759">
              <w:rPr>
                <w:sz w:val="18"/>
                <w:szCs w:val="20"/>
              </w:rPr>
              <w:t>Construction</w:t>
            </w:r>
          </w:p>
        </w:tc>
      </w:tr>
      <w:tr w:rsidR="00E91269" w:rsidRPr="00FA7759" w14:paraId="4AA7EB87"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73125E5C" w14:textId="77777777" w:rsidR="00E91269" w:rsidRPr="00FA7759" w:rsidRDefault="00E91269" w:rsidP="00D5655E">
            <w:pPr>
              <w:rPr>
                <w:sz w:val="18"/>
                <w:szCs w:val="20"/>
              </w:rPr>
            </w:pPr>
            <w:r w:rsidRPr="00FA7759">
              <w:rPr>
                <w:sz w:val="18"/>
                <w:szCs w:val="20"/>
              </w:rPr>
              <w:t>Contractors must ensure that all workers are informed of the conditions contained in the EMPr before commencing work, specifically consequences of stock theft and trespassing on adjacent farms.</w:t>
            </w:r>
          </w:p>
        </w:tc>
        <w:tc>
          <w:tcPr>
            <w:tcW w:w="1701" w:type="dxa"/>
            <w:tcBorders>
              <w:left w:val="single" w:sz="18" w:space="0" w:color="FFFFFF"/>
              <w:right w:val="single" w:sz="18" w:space="0" w:color="FFFFFF"/>
            </w:tcBorders>
            <w:shd w:val="pct10" w:color="auto" w:fill="auto"/>
          </w:tcPr>
          <w:p w14:paraId="22BAF65F" w14:textId="77777777" w:rsidR="00E91269" w:rsidRPr="00FA7759" w:rsidRDefault="00E91269" w:rsidP="00D57FAC">
            <w:pPr>
              <w:rPr>
                <w:sz w:val="18"/>
                <w:szCs w:val="20"/>
              </w:rPr>
            </w:pPr>
            <w:r w:rsidRPr="00FA7759">
              <w:rPr>
                <w:sz w:val="18"/>
                <w:szCs w:val="20"/>
              </w:rPr>
              <w:t>Contractor and sub-contractor/s</w:t>
            </w:r>
          </w:p>
        </w:tc>
        <w:tc>
          <w:tcPr>
            <w:tcW w:w="1701" w:type="dxa"/>
            <w:tcBorders>
              <w:left w:val="single" w:sz="18" w:space="0" w:color="FFFFFF"/>
              <w:right w:val="single" w:sz="18" w:space="0" w:color="FFFFFF"/>
            </w:tcBorders>
            <w:shd w:val="pct10" w:color="auto" w:fill="auto"/>
          </w:tcPr>
          <w:p w14:paraId="798A533B" w14:textId="77777777" w:rsidR="00E91269" w:rsidRPr="00FA7759" w:rsidRDefault="00E91269" w:rsidP="00D57FAC">
            <w:pPr>
              <w:rPr>
                <w:sz w:val="18"/>
                <w:szCs w:val="20"/>
              </w:rPr>
            </w:pPr>
            <w:r w:rsidRPr="00FA7759">
              <w:rPr>
                <w:sz w:val="18"/>
                <w:szCs w:val="20"/>
              </w:rPr>
              <w:t>Construction</w:t>
            </w:r>
          </w:p>
        </w:tc>
      </w:tr>
      <w:tr w:rsidR="00E91269" w:rsidRPr="00FA7759" w14:paraId="7E983FAD"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270385DE" w14:textId="77777777" w:rsidR="00E91269" w:rsidRPr="00FA7759" w:rsidRDefault="00E91269" w:rsidP="00D57FAC">
            <w:pPr>
              <w:rPr>
                <w:sz w:val="18"/>
                <w:szCs w:val="20"/>
              </w:rPr>
            </w:pPr>
            <w:r w:rsidRPr="00FA7759">
              <w:rPr>
                <w:sz w:val="18"/>
                <w:szCs w:val="20"/>
              </w:rPr>
              <w:t>On completion of the construction phase, all construction workers must leave the site.</w:t>
            </w:r>
          </w:p>
        </w:tc>
        <w:tc>
          <w:tcPr>
            <w:tcW w:w="1701" w:type="dxa"/>
            <w:tcBorders>
              <w:left w:val="single" w:sz="18" w:space="0" w:color="FFFFFF"/>
              <w:bottom w:val="single" w:sz="18" w:space="0" w:color="FFFFFF"/>
              <w:right w:val="single" w:sz="18" w:space="0" w:color="FFFFFF"/>
            </w:tcBorders>
            <w:shd w:val="pct10" w:color="auto" w:fill="auto"/>
          </w:tcPr>
          <w:p w14:paraId="4D3357BC" w14:textId="77777777" w:rsidR="00E91269" w:rsidRPr="00FA7759" w:rsidRDefault="00E91269" w:rsidP="00D57FAC">
            <w:pPr>
              <w:rPr>
                <w:sz w:val="18"/>
                <w:szCs w:val="20"/>
              </w:rPr>
            </w:pPr>
            <w:r w:rsidRPr="00FA7759">
              <w:rPr>
                <w:sz w:val="18"/>
                <w:szCs w:val="20"/>
              </w:rPr>
              <w:t>Contractor and sub-contractor/s</w:t>
            </w:r>
          </w:p>
        </w:tc>
        <w:tc>
          <w:tcPr>
            <w:tcW w:w="1701" w:type="dxa"/>
            <w:tcBorders>
              <w:left w:val="single" w:sz="18" w:space="0" w:color="FFFFFF"/>
              <w:bottom w:val="single" w:sz="18" w:space="0" w:color="FFFFFF"/>
              <w:right w:val="single" w:sz="18" w:space="0" w:color="FFFFFF"/>
            </w:tcBorders>
            <w:shd w:val="pct10" w:color="auto" w:fill="auto"/>
          </w:tcPr>
          <w:p w14:paraId="45B9A914" w14:textId="77777777" w:rsidR="00E91269" w:rsidRPr="00FA7759" w:rsidRDefault="00E91269" w:rsidP="00D57FAC">
            <w:pPr>
              <w:rPr>
                <w:sz w:val="18"/>
                <w:szCs w:val="20"/>
              </w:rPr>
            </w:pPr>
            <w:r w:rsidRPr="00FA7759">
              <w:rPr>
                <w:sz w:val="18"/>
                <w:szCs w:val="20"/>
              </w:rPr>
              <w:t>Construction</w:t>
            </w:r>
          </w:p>
        </w:tc>
      </w:tr>
      <w:tr w:rsidR="00E91269" w:rsidRPr="00FA7759" w14:paraId="0DF3F462" w14:textId="77777777" w:rsidTr="00A33456">
        <w:trPr>
          <w:trHeight w:val="51"/>
        </w:trPr>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31CFC0C4" w14:textId="77777777" w:rsidR="00E91269" w:rsidRPr="00FA7759" w:rsidRDefault="00E91269" w:rsidP="0073355D">
            <w:pPr>
              <w:rPr>
                <w:sz w:val="18"/>
                <w:szCs w:val="20"/>
              </w:rPr>
            </w:pPr>
            <w:r w:rsidRPr="00FA7759">
              <w:rPr>
                <w:sz w:val="18"/>
                <w:szCs w:val="20"/>
              </w:rPr>
              <w:t>Rehabilitate all disturbed areas as soon as construction is complete within an area.  No exotic plants may be used in rehabilitation.  Only indigenous plants of the area may be used.</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14:paraId="0A22EEDB" w14:textId="77777777" w:rsidR="00E91269" w:rsidRPr="00FA7759" w:rsidRDefault="00E91269" w:rsidP="0073355D">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14:paraId="7931FE41" w14:textId="77777777" w:rsidR="00E91269" w:rsidRPr="00FA7759" w:rsidRDefault="00E91269" w:rsidP="0073355D">
            <w:pPr>
              <w:rPr>
                <w:sz w:val="18"/>
                <w:szCs w:val="20"/>
              </w:rPr>
            </w:pPr>
            <w:r w:rsidRPr="00FA7759">
              <w:rPr>
                <w:sz w:val="18"/>
                <w:szCs w:val="20"/>
              </w:rPr>
              <w:t>Contraction</w:t>
            </w:r>
          </w:p>
        </w:tc>
      </w:tr>
    </w:tbl>
    <w:p w14:paraId="62F31550" w14:textId="77777777" w:rsidR="00E64048" w:rsidRPr="00FA7759" w:rsidRDefault="00E64048"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E64048" w:rsidRPr="00FA7759" w14:paraId="3B035454" w14:textId="77777777" w:rsidTr="00A33456">
        <w:tc>
          <w:tcPr>
            <w:tcW w:w="2088" w:type="dxa"/>
            <w:shd w:val="clear" w:color="auto" w:fill="A6A6A6"/>
          </w:tcPr>
          <w:p w14:paraId="2285835E" w14:textId="77777777" w:rsidR="00E64048" w:rsidRPr="00FA7759" w:rsidRDefault="00E64048" w:rsidP="00D57FAC">
            <w:pPr>
              <w:rPr>
                <w:b/>
                <w:sz w:val="18"/>
                <w:szCs w:val="20"/>
              </w:rPr>
            </w:pPr>
            <w:r w:rsidRPr="00FA7759">
              <w:rPr>
                <w:b/>
                <w:sz w:val="18"/>
                <w:szCs w:val="20"/>
              </w:rPr>
              <w:t>Performance Indicator</w:t>
            </w:r>
          </w:p>
        </w:tc>
        <w:tc>
          <w:tcPr>
            <w:tcW w:w="8095" w:type="dxa"/>
            <w:shd w:val="pct10" w:color="auto" w:fill="auto"/>
          </w:tcPr>
          <w:p w14:paraId="770D76CD" w14:textId="77777777" w:rsidR="00A27F7D" w:rsidRPr="00FA7759" w:rsidRDefault="00A27F7D" w:rsidP="00D57FAC">
            <w:pPr>
              <w:numPr>
                <w:ilvl w:val="0"/>
                <w:numId w:val="5"/>
              </w:numPr>
              <w:rPr>
                <w:sz w:val="18"/>
                <w:szCs w:val="20"/>
              </w:rPr>
            </w:pPr>
            <w:r w:rsidRPr="00FA7759">
              <w:rPr>
                <w:sz w:val="18"/>
                <w:szCs w:val="20"/>
              </w:rPr>
              <w:t xml:space="preserve">Ablution </w:t>
            </w:r>
            <w:r w:rsidR="00AD67F7" w:rsidRPr="00FA7759">
              <w:rPr>
                <w:sz w:val="18"/>
                <w:szCs w:val="20"/>
              </w:rPr>
              <w:t xml:space="preserve">and </w:t>
            </w:r>
            <w:r w:rsidR="00BB4F6F" w:rsidRPr="00FA7759">
              <w:rPr>
                <w:sz w:val="18"/>
                <w:szCs w:val="20"/>
              </w:rPr>
              <w:t xml:space="preserve">waste </w:t>
            </w:r>
            <w:r w:rsidR="00AD67F7" w:rsidRPr="00FA7759">
              <w:rPr>
                <w:sz w:val="18"/>
                <w:szCs w:val="20"/>
              </w:rPr>
              <w:t>removal facilities</w:t>
            </w:r>
            <w:r w:rsidRPr="00FA7759">
              <w:rPr>
                <w:sz w:val="18"/>
                <w:szCs w:val="20"/>
              </w:rPr>
              <w:t xml:space="preserve"> are in a good working order</w:t>
            </w:r>
            <w:r w:rsidR="00AD67F7" w:rsidRPr="00FA7759">
              <w:rPr>
                <w:sz w:val="18"/>
                <w:szCs w:val="20"/>
              </w:rPr>
              <w:t xml:space="preserve"> and </w:t>
            </w:r>
            <w:r w:rsidRPr="00FA7759">
              <w:rPr>
                <w:sz w:val="18"/>
                <w:szCs w:val="20"/>
              </w:rPr>
              <w:t>do not pollute the environment due to mismanagement.</w:t>
            </w:r>
          </w:p>
          <w:p w14:paraId="5A938584" w14:textId="77777777" w:rsidR="00A27F7D" w:rsidRPr="00FA7759" w:rsidRDefault="00A27F7D" w:rsidP="00D57FAC">
            <w:pPr>
              <w:numPr>
                <w:ilvl w:val="0"/>
                <w:numId w:val="5"/>
              </w:numPr>
              <w:rPr>
                <w:sz w:val="18"/>
                <w:szCs w:val="20"/>
              </w:rPr>
            </w:pPr>
            <w:r w:rsidRPr="00FA7759">
              <w:rPr>
                <w:sz w:val="18"/>
                <w:szCs w:val="20"/>
              </w:rPr>
              <w:t xml:space="preserve">Excess vegetation clearing and levelling is not </w:t>
            </w:r>
            <w:r w:rsidR="00B67697" w:rsidRPr="00FA7759">
              <w:rPr>
                <w:sz w:val="18"/>
                <w:szCs w:val="20"/>
              </w:rPr>
              <w:t>undertaken</w:t>
            </w:r>
            <w:r w:rsidRPr="00FA7759">
              <w:rPr>
                <w:sz w:val="18"/>
                <w:szCs w:val="20"/>
              </w:rPr>
              <w:t>.</w:t>
            </w:r>
          </w:p>
          <w:p w14:paraId="6875FA48" w14:textId="77777777" w:rsidR="00AD67F7" w:rsidRPr="00FA7759" w:rsidRDefault="00AD67F7" w:rsidP="00D57FAC">
            <w:pPr>
              <w:numPr>
                <w:ilvl w:val="0"/>
                <w:numId w:val="5"/>
              </w:numPr>
              <w:rPr>
                <w:sz w:val="18"/>
                <w:szCs w:val="20"/>
              </w:rPr>
            </w:pPr>
            <w:r w:rsidRPr="00FA7759">
              <w:rPr>
                <w:sz w:val="18"/>
                <w:szCs w:val="20"/>
              </w:rPr>
              <w:t>No complaints regarding contractor behaviour or habits.</w:t>
            </w:r>
          </w:p>
          <w:p w14:paraId="110F9A7D" w14:textId="77777777" w:rsidR="00AD67F7" w:rsidRPr="00FA7759" w:rsidRDefault="00AD67F7" w:rsidP="00D57FAC">
            <w:pPr>
              <w:numPr>
                <w:ilvl w:val="0"/>
                <w:numId w:val="5"/>
              </w:numPr>
              <w:rPr>
                <w:sz w:val="18"/>
                <w:szCs w:val="20"/>
              </w:rPr>
            </w:pPr>
            <w:r w:rsidRPr="00FA7759">
              <w:rPr>
                <w:sz w:val="18"/>
                <w:szCs w:val="20"/>
              </w:rPr>
              <w:t>Appropriate training of all staff is undertaken prior to them commencing work on the construction site.</w:t>
            </w:r>
          </w:p>
          <w:p w14:paraId="1EA66A54" w14:textId="77777777" w:rsidR="00E91269" w:rsidRPr="00FA7759" w:rsidRDefault="00AD67F7" w:rsidP="00E91269">
            <w:pPr>
              <w:numPr>
                <w:ilvl w:val="0"/>
                <w:numId w:val="5"/>
              </w:numPr>
              <w:rPr>
                <w:sz w:val="18"/>
                <w:szCs w:val="20"/>
              </w:rPr>
            </w:pPr>
            <w:r w:rsidRPr="00FA7759">
              <w:rPr>
                <w:sz w:val="18"/>
                <w:szCs w:val="20"/>
              </w:rPr>
              <w:t>Code of Conduct drafted before commencement of construction phase.</w:t>
            </w:r>
            <w:r w:rsidR="00E91269" w:rsidRPr="00FA7759">
              <w:rPr>
                <w:sz w:val="18"/>
                <w:szCs w:val="20"/>
              </w:rPr>
              <w:t xml:space="preserve"> </w:t>
            </w:r>
          </w:p>
          <w:p w14:paraId="7149E5D7" w14:textId="77777777" w:rsidR="00AD67F7" w:rsidRPr="00FA7759" w:rsidRDefault="00E91269" w:rsidP="00E91269">
            <w:pPr>
              <w:numPr>
                <w:ilvl w:val="0"/>
                <w:numId w:val="5"/>
              </w:numPr>
              <w:rPr>
                <w:sz w:val="18"/>
                <w:szCs w:val="20"/>
              </w:rPr>
            </w:pPr>
            <w:r w:rsidRPr="00FA7759">
              <w:rPr>
                <w:sz w:val="18"/>
                <w:szCs w:val="20"/>
              </w:rPr>
              <w:t>All areas are rehabilitated promptly after construction in an area is complete.</w:t>
            </w:r>
          </w:p>
        </w:tc>
      </w:tr>
      <w:tr w:rsidR="00E64048" w:rsidRPr="00FA7759" w14:paraId="3EFBBC61" w14:textId="77777777" w:rsidTr="00A33456">
        <w:tc>
          <w:tcPr>
            <w:tcW w:w="2088" w:type="dxa"/>
            <w:shd w:val="clear" w:color="auto" w:fill="A6A6A6"/>
          </w:tcPr>
          <w:p w14:paraId="09C6F1A9" w14:textId="77777777" w:rsidR="00E64048" w:rsidRPr="00FA7759" w:rsidRDefault="00E64048" w:rsidP="00D57FAC">
            <w:pPr>
              <w:rPr>
                <w:b/>
                <w:sz w:val="18"/>
                <w:szCs w:val="20"/>
              </w:rPr>
            </w:pPr>
            <w:r w:rsidRPr="00FA7759">
              <w:rPr>
                <w:b/>
                <w:sz w:val="18"/>
                <w:szCs w:val="20"/>
              </w:rPr>
              <w:lastRenderedPageBreak/>
              <w:t>Monitoring</w:t>
            </w:r>
          </w:p>
        </w:tc>
        <w:tc>
          <w:tcPr>
            <w:tcW w:w="8095" w:type="dxa"/>
            <w:shd w:val="pct10" w:color="auto" w:fill="auto"/>
          </w:tcPr>
          <w:p w14:paraId="30319D63" w14:textId="77777777" w:rsidR="00E64048" w:rsidRPr="00FA7759" w:rsidRDefault="00E64048" w:rsidP="00D57FAC">
            <w:pPr>
              <w:numPr>
                <w:ilvl w:val="0"/>
                <w:numId w:val="6"/>
              </w:numPr>
              <w:rPr>
                <w:sz w:val="18"/>
                <w:szCs w:val="20"/>
              </w:rPr>
            </w:pPr>
            <w:r w:rsidRPr="00FA7759">
              <w:rPr>
                <w:sz w:val="18"/>
                <w:szCs w:val="20"/>
              </w:rPr>
              <w:t xml:space="preserve">Regular audits of the construction camps and areas of construction </w:t>
            </w:r>
            <w:r w:rsidR="00A26430" w:rsidRPr="00FA7759">
              <w:rPr>
                <w:sz w:val="18"/>
                <w:szCs w:val="20"/>
              </w:rPr>
              <w:t>on</w:t>
            </w:r>
            <w:r w:rsidR="00E465E4" w:rsidRPr="00FA7759">
              <w:rPr>
                <w:sz w:val="18"/>
                <w:szCs w:val="20"/>
              </w:rPr>
              <w:t xml:space="preserve"> site</w:t>
            </w:r>
            <w:r w:rsidR="00583891" w:rsidRPr="00FA7759">
              <w:rPr>
                <w:sz w:val="18"/>
                <w:szCs w:val="20"/>
              </w:rPr>
              <w:t xml:space="preserve"> by the ECO.</w:t>
            </w:r>
          </w:p>
          <w:p w14:paraId="7A6FB342" w14:textId="77777777" w:rsidR="00583891" w:rsidRPr="00FA7759" w:rsidRDefault="00583891" w:rsidP="00D57FAC">
            <w:pPr>
              <w:numPr>
                <w:ilvl w:val="0"/>
                <w:numId w:val="6"/>
              </w:numPr>
              <w:rPr>
                <w:sz w:val="18"/>
                <w:szCs w:val="20"/>
              </w:rPr>
            </w:pPr>
            <w:r w:rsidRPr="00FA7759">
              <w:rPr>
                <w:sz w:val="18"/>
                <w:szCs w:val="20"/>
              </w:rPr>
              <w:t>Proof of disposal of</w:t>
            </w:r>
            <w:r w:rsidR="00BE0918" w:rsidRPr="00FA7759">
              <w:rPr>
                <w:sz w:val="18"/>
                <w:szCs w:val="20"/>
              </w:rPr>
              <w:t xml:space="preserve"> sewage at an appropriate </w:t>
            </w:r>
            <w:r w:rsidR="00E91269" w:rsidRPr="00FA7759">
              <w:rPr>
                <w:sz w:val="18"/>
                <w:szCs w:val="20"/>
              </w:rPr>
              <w:t xml:space="preserve">licensed </w:t>
            </w:r>
            <w:r w:rsidR="00BE0918" w:rsidRPr="00FA7759">
              <w:rPr>
                <w:sz w:val="18"/>
                <w:szCs w:val="20"/>
              </w:rPr>
              <w:t>waste</w:t>
            </w:r>
            <w:r w:rsidRPr="00FA7759">
              <w:rPr>
                <w:sz w:val="18"/>
                <w:szCs w:val="20"/>
              </w:rPr>
              <w:t>water treatment works.</w:t>
            </w:r>
          </w:p>
          <w:p w14:paraId="2A3CD214" w14:textId="77777777" w:rsidR="00E91269" w:rsidRPr="00FA7759" w:rsidRDefault="00E91269" w:rsidP="00D57FAC">
            <w:pPr>
              <w:numPr>
                <w:ilvl w:val="0"/>
                <w:numId w:val="6"/>
              </w:numPr>
              <w:rPr>
                <w:sz w:val="18"/>
                <w:szCs w:val="20"/>
              </w:rPr>
            </w:pPr>
            <w:r w:rsidRPr="00FA7759">
              <w:rPr>
                <w:sz w:val="18"/>
                <w:szCs w:val="20"/>
              </w:rPr>
              <w:t>Proof of disposal of waste at an appropriate licensed waste disposal facility.</w:t>
            </w:r>
          </w:p>
          <w:p w14:paraId="7A5420B4" w14:textId="77777777" w:rsidR="00AD67F7" w:rsidRPr="00FA7759" w:rsidRDefault="00AD67F7" w:rsidP="00D57FAC">
            <w:pPr>
              <w:numPr>
                <w:ilvl w:val="0"/>
                <w:numId w:val="6"/>
              </w:numPr>
              <w:rPr>
                <w:sz w:val="18"/>
                <w:szCs w:val="20"/>
              </w:rPr>
            </w:pPr>
            <w:r w:rsidRPr="00FA7759">
              <w:rPr>
                <w:sz w:val="18"/>
                <w:szCs w:val="20"/>
              </w:rPr>
              <w:t>Observation and supervision of Contractor practices throughout construction phase</w:t>
            </w:r>
            <w:r w:rsidR="00C677CF" w:rsidRPr="00FA7759">
              <w:rPr>
                <w:sz w:val="18"/>
                <w:szCs w:val="20"/>
              </w:rPr>
              <w:t xml:space="preserve"> by the ECO.</w:t>
            </w:r>
          </w:p>
          <w:p w14:paraId="0877989F" w14:textId="77777777" w:rsidR="00AD67F7" w:rsidRPr="00FA7759" w:rsidRDefault="00AD67F7" w:rsidP="00D57FAC">
            <w:pPr>
              <w:numPr>
                <w:ilvl w:val="0"/>
                <w:numId w:val="6"/>
              </w:numPr>
              <w:rPr>
                <w:sz w:val="18"/>
                <w:szCs w:val="20"/>
              </w:rPr>
            </w:pPr>
            <w:r w:rsidRPr="00FA7759">
              <w:rPr>
                <w:sz w:val="18"/>
                <w:szCs w:val="20"/>
              </w:rPr>
              <w:t xml:space="preserve">Complaints </w:t>
            </w:r>
            <w:r w:rsidR="00E91269" w:rsidRPr="00FA7759">
              <w:rPr>
                <w:sz w:val="18"/>
                <w:szCs w:val="20"/>
              </w:rPr>
              <w:t xml:space="preserve">must </w:t>
            </w:r>
            <w:r w:rsidRPr="00FA7759">
              <w:rPr>
                <w:sz w:val="18"/>
                <w:szCs w:val="20"/>
              </w:rPr>
              <w:t>be investigated and, if appropriate, acted upon.</w:t>
            </w:r>
          </w:p>
          <w:p w14:paraId="6F26CFB8" w14:textId="77777777" w:rsidR="00AD67F7" w:rsidRPr="00FA7759" w:rsidRDefault="00AD67F7" w:rsidP="00E91269">
            <w:pPr>
              <w:numPr>
                <w:ilvl w:val="0"/>
                <w:numId w:val="6"/>
              </w:numPr>
              <w:rPr>
                <w:sz w:val="18"/>
                <w:szCs w:val="20"/>
              </w:rPr>
            </w:pPr>
            <w:r w:rsidRPr="00FA7759">
              <w:rPr>
                <w:sz w:val="18"/>
                <w:szCs w:val="20"/>
              </w:rPr>
              <w:t xml:space="preserve">An incident reporting system </w:t>
            </w:r>
            <w:r w:rsidR="00E91269" w:rsidRPr="00FA7759">
              <w:rPr>
                <w:sz w:val="18"/>
                <w:szCs w:val="20"/>
              </w:rPr>
              <w:t xml:space="preserve">must </w:t>
            </w:r>
            <w:r w:rsidRPr="00FA7759">
              <w:rPr>
                <w:sz w:val="18"/>
                <w:szCs w:val="20"/>
              </w:rPr>
              <w:t>be used to record non-conformances to the EMP.</w:t>
            </w:r>
          </w:p>
        </w:tc>
      </w:tr>
    </w:tbl>
    <w:p w14:paraId="18384C25" w14:textId="4F48B8D4" w:rsidR="00BE6B06" w:rsidRPr="00FA7759" w:rsidRDefault="00BE6B06" w:rsidP="00D57FAC">
      <w:pPr>
        <w:rPr>
          <w:szCs w:val="20"/>
        </w:rPr>
      </w:pPr>
    </w:p>
    <w:p w14:paraId="42CDE376" w14:textId="33E78850" w:rsidR="00845F1F" w:rsidRPr="00FA7759" w:rsidRDefault="00B27F21" w:rsidP="00D57FAC">
      <w:pPr>
        <w:rPr>
          <w:szCs w:val="20"/>
        </w:rPr>
      </w:pPr>
      <w:r w:rsidRPr="00FA7759">
        <w:rPr>
          <w:noProof/>
          <w:szCs w:val="20"/>
          <w:lang w:val="en-US"/>
        </w:rPr>
        <mc:AlternateContent>
          <mc:Choice Requires="wps">
            <w:drawing>
              <wp:anchor distT="0" distB="0" distL="114300" distR="114300" simplePos="0" relativeHeight="251658240" behindDoc="1" locked="0" layoutInCell="1" allowOverlap="1" wp14:anchorId="022993C8" wp14:editId="2DCE6486">
                <wp:simplePos x="0" y="0"/>
                <wp:positionH relativeFrom="margin">
                  <wp:align>left</wp:align>
                </wp:positionH>
                <wp:positionV relativeFrom="paragraph">
                  <wp:posOffset>11411</wp:posOffset>
                </wp:positionV>
                <wp:extent cx="6429375" cy="504825"/>
                <wp:effectExtent l="0" t="0" r="9525" b="952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0482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79E70" id="Rectangle 31" o:spid="_x0000_s1026" style="position:absolute;margin-left:0;margin-top:.9pt;width:506.25pt;height:3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" fillcolor="#d8d8d8" stroked="f" strokecolor="#669" strokeweight="2pt">
                <w10:wrap anchorx="margin"/>
              </v:rect>
            </w:pict>
          </mc:Fallback>
        </mc:AlternateContent>
      </w:r>
    </w:p>
    <w:p w14:paraId="6F9BEC4C" w14:textId="02ACC937" w:rsidR="001E7790" w:rsidRPr="00FA7759" w:rsidRDefault="001E7790" w:rsidP="00D57FAC">
      <w:pPr>
        <w:pStyle w:val="Heading3"/>
        <w:rPr>
          <w:rFonts w:ascii="Century Gothic" w:hAnsi="Century Gothic"/>
          <w:sz w:val="20"/>
          <w:szCs w:val="20"/>
          <w:lang w:val="en-ZA"/>
        </w:rPr>
      </w:pPr>
      <w:bookmarkStart w:id="40" w:name="_Toc493154236"/>
      <w:r w:rsidRPr="00FA7759">
        <w:rPr>
          <w:rFonts w:ascii="Century Gothic" w:hAnsi="Century Gothic"/>
          <w:sz w:val="20"/>
          <w:szCs w:val="20"/>
          <w:lang w:val="en-ZA"/>
        </w:rPr>
        <w:t>OBJECTIVE</w:t>
      </w:r>
      <w:r w:rsidR="00730F36" w:rsidRPr="00FA7759">
        <w:rPr>
          <w:rFonts w:ascii="Century Gothic" w:hAnsi="Century Gothic"/>
          <w:sz w:val="20"/>
          <w:szCs w:val="20"/>
          <w:lang w:val="en-ZA"/>
        </w:rPr>
        <w:t xml:space="preserve"> </w:t>
      </w:r>
      <w:r w:rsidR="00E70798" w:rsidRPr="00FA7759">
        <w:rPr>
          <w:rFonts w:ascii="Century Gothic" w:hAnsi="Century Gothic"/>
          <w:sz w:val="20"/>
          <w:szCs w:val="20"/>
          <w:lang w:val="en-ZA"/>
        </w:rPr>
        <w:t>4</w:t>
      </w:r>
      <w:r w:rsidRPr="00FA7759">
        <w:rPr>
          <w:rFonts w:ascii="Century Gothic" w:hAnsi="Century Gothic"/>
          <w:sz w:val="20"/>
          <w:szCs w:val="20"/>
          <w:lang w:val="en-ZA"/>
        </w:rPr>
        <w:t>:</w:t>
      </w:r>
      <w:r w:rsidR="00B27F21">
        <w:rPr>
          <w:rFonts w:ascii="Century Gothic" w:hAnsi="Century Gothic"/>
          <w:sz w:val="20"/>
          <w:szCs w:val="20"/>
          <w:lang w:val="en-ZA"/>
        </w:rPr>
        <w:t xml:space="preserve"> Ensure regulation of construction and maintenance vehicles to-site, on-site and off-site</w:t>
      </w:r>
      <w:bookmarkEnd w:id="40"/>
      <w:r w:rsidRPr="00FA7759">
        <w:rPr>
          <w:rFonts w:ascii="Century Gothic" w:hAnsi="Century Gothic"/>
          <w:sz w:val="20"/>
          <w:szCs w:val="20"/>
          <w:lang w:val="en-ZA"/>
        </w:rPr>
        <w:t xml:space="preserve"> </w:t>
      </w:r>
    </w:p>
    <w:p w14:paraId="4BC515EC" w14:textId="77777777" w:rsidR="000E4F73" w:rsidRPr="00FA7759" w:rsidRDefault="000E4F73" w:rsidP="00D57FAC">
      <w:pPr>
        <w:rPr>
          <w:szCs w:val="20"/>
        </w:rPr>
      </w:pPr>
    </w:p>
    <w:p w14:paraId="00C70E9C" w14:textId="77777777" w:rsidR="00B27F21" w:rsidRDefault="00B27F21" w:rsidP="00D57FAC">
      <w:pPr>
        <w:rPr>
          <w:szCs w:val="20"/>
        </w:rPr>
      </w:pPr>
    </w:p>
    <w:p w14:paraId="4BFB5D7D" w14:textId="395EB15D" w:rsidR="00677C69" w:rsidRPr="00FA7759" w:rsidRDefault="00677C69" w:rsidP="00D57FAC">
      <w:pPr>
        <w:rPr>
          <w:szCs w:val="20"/>
        </w:rPr>
      </w:pPr>
      <w:r w:rsidRPr="00FA7759">
        <w:rPr>
          <w:szCs w:val="20"/>
        </w:rPr>
        <w:t xml:space="preserve">The construction phase of the project will be the most significant in terms of generating traffic impacts; resulting from the transport of equipment and materials and construction crews to the site and the return of the vehicles after delivery of materials.  </w:t>
      </w:r>
    </w:p>
    <w:p w14:paraId="053E69CB" w14:textId="77777777" w:rsidR="00677C69" w:rsidRPr="00FA7759" w:rsidRDefault="00677C69" w:rsidP="00D57FAC">
      <w:pPr>
        <w:rPr>
          <w:szCs w:val="20"/>
        </w:rPr>
      </w:pPr>
    </w:p>
    <w:tbl>
      <w:tblPr>
        <w:tblW w:w="100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51"/>
        <w:gridCol w:w="7891"/>
      </w:tblGrid>
      <w:tr w:rsidR="009C1513" w:rsidRPr="00FA7759" w14:paraId="625475D8" w14:textId="77777777" w:rsidTr="00A33456">
        <w:tc>
          <w:tcPr>
            <w:tcW w:w="2151" w:type="dxa"/>
            <w:shd w:val="pct25" w:color="auto" w:fill="auto"/>
          </w:tcPr>
          <w:p w14:paraId="466D3B01" w14:textId="77777777" w:rsidR="009C1513" w:rsidRPr="00FA7759" w:rsidRDefault="009C1513" w:rsidP="00D57FAC">
            <w:pPr>
              <w:rPr>
                <w:b/>
                <w:sz w:val="18"/>
                <w:szCs w:val="20"/>
              </w:rPr>
            </w:pPr>
            <w:r w:rsidRPr="00FA7759">
              <w:rPr>
                <w:b/>
                <w:sz w:val="18"/>
                <w:szCs w:val="20"/>
              </w:rPr>
              <w:t>Project Component/s</w:t>
            </w:r>
          </w:p>
        </w:tc>
        <w:tc>
          <w:tcPr>
            <w:tcW w:w="7891" w:type="dxa"/>
            <w:shd w:val="pct10" w:color="auto" w:fill="FFFFFF"/>
          </w:tcPr>
          <w:p w14:paraId="677D8049" w14:textId="77777777" w:rsidR="0009483D" w:rsidRPr="00FA7759" w:rsidRDefault="0015539A" w:rsidP="00D57FAC">
            <w:pPr>
              <w:numPr>
                <w:ilvl w:val="0"/>
                <w:numId w:val="35"/>
              </w:numPr>
              <w:rPr>
                <w:rFonts w:cs="Arial"/>
                <w:sz w:val="18"/>
                <w:szCs w:val="20"/>
              </w:rPr>
            </w:pPr>
            <w:r w:rsidRPr="00FA7759">
              <w:rPr>
                <w:rFonts w:cs="Arial"/>
                <w:sz w:val="18"/>
                <w:szCs w:val="20"/>
              </w:rPr>
              <w:t>P</w:t>
            </w:r>
            <w:r w:rsidR="00D02D5E" w:rsidRPr="00FA7759">
              <w:rPr>
                <w:rFonts w:cs="Arial"/>
                <w:sz w:val="18"/>
                <w:szCs w:val="20"/>
              </w:rPr>
              <w:t>ower line</w:t>
            </w:r>
          </w:p>
          <w:p w14:paraId="54AF5213" w14:textId="14D1575A" w:rsidR="00BE6B06" w:rsidRPr="00FA7759" w:rsidRDefault="006C554D" w:rsidP="00D57FAC">
            <w:pPr>
              <w:numPr>
                <w:ilvl w:val="0"/>
                <w:numId w:val="35"/>
              </w:numPr>
              <w:rPr>
                <w:rFonts w:cs="Arial"/>
                <w:sz w:val="18"/>
                <w:szCs w:val="20"/>
              </w:rPr>
            </w:pPr>
            <w:r>
              <w:rPr>
                <w:rFonts w:cs="Arial"/>
                <w:sz w:val="18"/>
                <w:szCs w:val="20"/>
              </w:rPr>
              <w:t>A</w:t>
            </w:r>
            <w:r w:rsidR="00BE6B06" w:rsidRPr="00FA7759">
              <w:rPr>
                <w:rFonts w:cs="Arial"/>
                <w:sz w:val="18"/>
                <w:szCs w:val="20"/>
              </w:rPr>
              <w:t>ncillaries</w:t>
            </w:r>
          </w:p>
          <w:p w14:paraId="64EC8FC5" w14:textId="77777777" w:rsidR="00D12C23" w:rsidRPr="00FA7759" w:rsidRDefault="00D12C23" w:rsidP="007932F6">
            <w:pPr>
              <w:numPr>
                <w:ilvl w:val="0"/>
                <w:numId w:val="35"/>
              </w:numPr>
              <w:rPr>
                <w:rFonts w:cs="Arial"/>
                <w:sz w:val="18"/>
                <w:szCs w:val="20"/>
              </w:rPr>
            </w:pPr>
            <w:r w:rsidRPr="00FA7759">
              <w:rPr>
                <w:rFonts w:cs="Arial"/>
                <w:sz w:val="18"/>
                <w:szCs w:val="20"/>
              </w:rPr>
              <w:t>Access roads</w:t>
            </w:r>
            <w:r w:rsidR="00BE6B06" w:rsidRPr="00FA7759">
              <w:rPr>
                <w:rFonts w:cs="Arial"/>
                <w:sz w:val="18"/>
                <w:szCs w:val="20"/>
              </w:rPr>
              <w:t xml:space="preserve"> </w:t>
            </w:r>
          </w:p>
        </w:tc>
      </w:tr>
      <w:tr w:rsidR="009C1513" w:rsidRPr="00FA7759" w14:paraId="54815B23" w14:textId="77777777" w:rsidTr="00A33456">
        <w:tc>
          <w:tcPr>
            <w:tcW w:w="2151" w:type="dxa"/>
            <w:shd w:val="pct25" w:color="auto" w:fill="auto"/>
          </w:tcPr>
          <w:p w14:paraId="5D39D448" w14:textId="77777777" w:rsidR="009C1513" w:rsidRPr="00FA7759" w:rsidRDefault="009C1513" w:rsidP="00D57FAC">
            <w:pPr>
              <w:rPr>
                <w:b/>
                <w:sz w:val="18"/>
                <w:szCs w:val="20"/>
              </w:rPr>
            </w:pPr>
            <w:r w:rsidRPr="00FA7759">
              <w:rPr>
                <w:b/>
                <w:sz w:val="18"/>
                <w:szCs w:val="20"/>
              </w:rPr>
              <w:t>Potential Impact</w:t>
            </w:r>
          </w:p>
        </w:tc>
        <w:tc>
          <w:tcPr>
            <w:tcW w:w="7891" w:type="dxa"/>
            <w:shd w:val="pct10" w:color="auto" w:fill="FFFFFF"/>
          </w:tcPr>
          <w:p w14:paraId="0E91AED1" w14:textId="77777777" w:rsidR="009C1513" w:rsidRPr="00FA7759" w:rsidRDefault="009C1513" w:rsidP="00D57FAC">
            <w:pPr>
              <w:numPr>
                <w:ilvl w:val="0"/>
                <w:numId w:val="35"/>
              </w:numPr>
              <w:rPr>
                <w:rFonts w:cs="Arial"/>
                <w:sz w:val="18"/>
                <w:szCs w:val="20"/>
              </w:rPr>
            </w:pPr>
            <w:r w:rsidRPr="00FA7759">
              <w:rPr>
                <w:rFonts w:cs="Arial"/>
                <w:sz w:val="18"/>
                <w:szCs w:val="20"/>
              </w:rPr>
              <w:t>Impact of construction vehicles on road surfaces, and possible increased risk in accidents involving people and animals</w:t>
            </w:r>
            <w:r w:rsidR="00130898" w:rsidRPr="00FA7759">
              <w:rPr>
                <w:rFonts w:cs="Arial"/>
                <w:sz w:val="18"/>
                <w:szCs w:val="20"/>
              </w:rPr>
              <w:t>.</w:t>
            </w:r>
          </w:p>
          <w:p w14:paraId="05EC478B" w14:textId="77777777" w:rsidR="002C7B7B" w:rsidRPr="00FA7759" w:rsidRDefault="002C7B7B" w:rsidP="00D57FAC">
            <w:pPr>
              <w:numPr>
                <w:ilvl w:val="0"/>
                <w:numId w:val="35"/>
              </w:numPr>
              <w:rPr>
                <w:rFonts w:cs="Arial"/>
                <w:sz w:val="18"/>
                <w:szCs w:val="20"/>
              </w:rPr>
            </w:pPr>
            <w:r w:rsidRPr="00FA7759">
              <w:rPr>
                <w:rFonts w:cs="Arial"/>
                <w:sz w:val="18"/>
                <w:szCs w:val="20"/>
              </w:rPr>
              <w:t xml:space="preserve">Deterioration of road pavement conditions (both surfaced and gravel road) due to </w:t>
            </w:r>
            <w:r w:rsidR="00D12C23" w:rsidRPr="00FA7759">
              <w:rPr>
                <w:rFonts w:cs="Arial"/>
                <w:sz w:val="18"/>
                <w:szCs w:val="20"/>
              </w:rPr>
              <w:t>increased traffic</w:t>
            </w:r>
            <w:r w:rsidRPr="00FA7759">
              <w:rPr>
                <w:rFonts w:cs="Arial"/>
                <w:sz w:val="18"/>
                <w:szCs w:val="20"/>
              </w:rPr>
              <w:t>.</w:t>
            </w:r>
          </w:p>
        </w:tc>
      </w:tr>
      <w:tr w:rsidR="009C1513" w:rsidRPr="00FA7759" w14:paraId="12F86DEB" w14:textId="77777777" w:rsidTr="00A33456">
        <w:tc>
          <w:tcPr>
            <w:tcW w:w="2151" w:type="dxa"/>
            <w:shd w:val="pct25" w:color="auto" w:fill="auto"/>
          </w:tcPr>
          <w:p w14:paraId="01923E09" w14:textId="77777777" w:rsidR="009C1513" w:rsidRPr="00FA7759" w:rsidRDefault="009C1513" w:rsidP="00D57FAC">
            <w:pPr>
              <w:rPr>
                <w:b/>
                <w:sz w:val="18"/>
                <w:szCs w:val="20"/>
              </w:rPr>
            </w:pPr>
            <w:r w:rsidRPr="00FA7759">
              <w:rPr>
                <w:b/>
                <w:sz w:val="18"/>
                <w:szCs w:val="20"/>
              </w:rPr>
              <w:t>Activities/Risk Sources</w:t>
            </w:r>
          </w:p>
        </w:tc>
        <w:tc>
          <w:tcPr>
            <w:tcW w:w="7891" w:type="dxa"/>
            <w:shd w:val="pct10" w:color="auto" w:fill="FFFFFF"/>
          </w:tcPr>
          <w:p w14:paraId="62629D75" w14:textId="77777777" w:rsidR="009C1513" w:rsidRPr="00FA7759" w:rsidRDefault="009C1513" w:rsidP="00D57FAC">
            <w:pPr>
              <w:numPr>
                <w:ilvl w:val="0"/>
                <w:numId w:val="35"/>
              </w:numPr>
              <w:rPr>
                <w:rFonts w:cs="Arial"/>
                <w:sz w:val="18"/>
                <w:szCs w:val="20"/>
              </w:rPr>
            </w:pPr>
            <w:r w:rsidRPr="00FA7759">
              <w:rPr>
                <w:rFonts w:cs="Arial"/>
                <w:sz w:val="18"/>
                <w:szCs w:val="20"/>
              </w:rPr>
              <w:t>Construction vehicle movement</w:t>
            </w:r>
            <w:r w:rsidR="00130898" w:rsidRPr="00FA7759">
              <w:rPr>
                <w:rFonts w:cs="Arial"/>
                <w:sz w:val="18"/>
                <w:szCs w:val="20"/>
              </w:rPr>
              <w:t>.</w:t>
            </w:r>
          </w:p>
          <w:p w14:paraId="7C3F8890" w14:textId="77777777" w:rsidR="009C1513" w:rsidRPr="00FA7759" w:rsidRDefault="009C1513" w:rsidP="00D57FAC">
            <w:pPr>
              <w:numPr>
                <w:ilvl w:val="0"/>
                <w:numId w:val="35"/>
              </w:numPr>
              <w:rPr>
                <w:rFonts w:cs="Arial"/>
                <w:sz w:val="18"/>
                <w:szCs w:val="20"/>
              </w:rPr>
            </w:pPr>
            <w:r w:rsidRPr="00FA7759">
              <w:rPr>
                <w:rFonts w:cs="Arial"/>
                <w:sz w:val="18"/>
                <w:szCs w:val="20"/>
              </w:rPr>
              <w:t>Speeding on local roads</w:t>
            </w:r>
            <w:r w:rsidR="00130898" w:rsidRPr="00FA7759">
              <w:rPr>
                <w:rFonts w:cs="Arial"/>
                <w:sz w:val="18"/>
                <w:szCs w:val="20"/>
              </w:rPr>
              <w:t>.</w:t>
            </w:r>
          </w:p>
          <w:p w14:paraId="2C66F9AB" w14:textId="77777777" w:rsidR="009C1513" w:rsidRPr="00FA7759" w:rsidRDefault="009C1513" w:rsidP="00D57FAC">
            <w:pPr>
              <w:numPr>
                <w:ilvl w:val="0"/>
                <w:numId w:val="35"/>
              </w:numPr>
              <w:rPr>
                <w:rFonts w:cs="Arial"/>
                <w:sz w:val="18"/>
                <w:szCs w:val="20"/>
              </w:rPr>
            </w:pPr>
            <w:r w:rsidRPr="00FA7759">
              <w:rPr>
                <w:rFonts w:cs="Arial"/>
                <w:sz w:val="18"/>
                <w:szCs w:val="20"/>
              </w:rPr>
              <w:t>Degradation of local road conditions</w:t>
            </w:r>
            <w:r w:rsidR="00130898" w:rsidRPr="00FA7759">
              <w:rPr>
                <w:rFonts w:cs="Arial"/>
                <w:sz w:val="18"/>
                <w:szCs w:val="20"/>
              </w:rPr>
              <w:t>.</w:t>
            </w:r>
          </w:p>
          <w:p w14:paraId="0584EA9E" w14:textId="77777777" w:rsidR="002C7B7B" w:rsidRPr="00FA7759" w:rsidRDefault="002C7B7B" w:rsidP="00D57FAC">
            <w:pPr>
              <w:numPr>
                <w:ilvl w:val="0"/>
                <w:numId w:val="35"/>
              </w:numPr>
              <w:rPr>
                <w:rFonts w:cs="Arial"/>
                <w:sz w:val="18"/>
                <w:szCs w:val="20"/>
              </w:rPr>
            </w:pPr>
            <w:r w:rsidRPr="00FA7759">
              <w:rPr>
                <w:rFonts w:cs="Arial"/>
                <w:sz w:val="18"/>
                <w:szCs w:val="20"/>
              </w:rPr>
              <w:t>Site preparation and earthworks</w:t>
            </w:r>
            <w:r w:rsidR="00DB538A" w:rsidRPr="00FA7759">
              <w:rPr>
                <w:rFonts w:cs="Arial"/>
                <w:sz w:val="18"/>
                <w:szCs w:val="20"/>
              </w:rPr>
              <w:t>.</w:t>
            </w:r>
          </w:p>
          <w:p w14:paraId="57296C8A" w14:textId="77777777" w:rsidR="002C7B7B" w:rsidRPr="00FA7759" w:rsidRDefault="002C7B7B" w:rsidP="00D57FAC">
            <w:pPr>
              <w:numPr>
                <w:ilvl w:val="0"/>
                <w:numId w:val="35"/>
              </w:numPr>
              <w:rPr>
                <w:rFonts w:cs="Arial"/>
                <w:sz w:val="18"/>
                <w:szCs w:val="20"/>
              </w:rPr>
            </w:pPr>
            <w:r w:rsidRPr="00FA7759">
              <w:rPr>
                <w:rFonts w:cs="Arial"/>
                <w:sz w:val="18"/>
                <w:szCs w:val="20"/>
              </w:rPr>
              <w:t>Foundations or plant equipment installation</w:t>
            </w:r>
            <w:r w:rsidR="00DB538A" w:rsidRPr="00FA7759">
              <w:rPr>
                <w:rFonts w:cs="Arial"/>
                <w:sz w:val="18"/>
                <w:szCs w:val="20"/>
              </w:rPr>
              <w:t>.</w:t>
            </w:r>
          </w:p>
          <w:p w14:paraId="6B35CC5D" w14:textId="77777777" w:rsidR="002C7B7B" w:rsidRPr="00FA7759" w:rsidRDefault="002C7B7B" w:rsidP="00D57FAC">
            <w:pPr>
              <w:numPr>
                <w:ilvl w:val="0"/>
                <w:numId w:val="35"/>
              </w:numPr>
              <w:rPr>
                <w:rFonts w:cs="Arial"/>
                <w:sz w:val="18"/>
                <w:szCs w:val="20"/>
              </w:rPr>
            </w:pPr>
            <w:r w:rsidRPr="00FA7759">
              <w:rPr>
                <w:rFonts w:cs="Arial"/>
                <w:sz w:val="18"/>
                <w:szCs w:val="20"/>
              </w:rPr>
              <w:t>Transportation of ready-mix cement from off-</w:t>
            </w:r>
            <w:r w:rsidR="00BE6B06" w:rsidRPr="00FA7759">
              <w:rPr>
                <w:rFonts w:cs="Arial"/>
                <w:sz w:val="18"/>
                <w:szCs w:val="20"/>
              </w:rPr>
              <w:t>site batching plant to the site if required.</w:t>
            </w:r>
          </w:p>
          <w:p w14:paraId="09EDEAA6" w14:textId="77777777" w:rsidR="002C7B7B" w:rsidRPr="00FA7759" w:rsidRDefault="002C7B7B" w:rsidP="00D57FAC">
            <w:pPr>
              <w:numPr>
                <w:ilvl w:val="0"/>
                <w:numId w:val="35"/>
              </w:numPr>
              <w:rPr>
                <w:rFonts w:cs="Arial"/>
                <w:sz w:val="18"/>
                <w:szCs w:val="20"/>
              </w:rPr>
            </w:pPr>
            <w:r w:rsidRPr="00FA7759">
              <w:rPr>
                <w:rFonts w:cs="Arial"/>
                <w:sz w:val="18"/>
                <w:szCs w:val="20"/>
              </w:rPr>
              <w:t>Mobile construction equipment movement on-site.</w:t>
            </w:r>
          </w:p>
          <w:p w14:paraId="074F9449" w14:textId="77777777" w:rsidR="002C7B7B" w:rsidRPr="00FA7759" w:rsidRDefault="00BE6B06" w:rsidP="00D57FAC">
            <w:pPr>
              <w:numPr>
                <w:ilvl w:val="0"/>
                <w:numId w:val="35"/>
              </w:numPr>
              <w:rPr>
                <w:rFonts w:cs="Arial"/>
                <w:sz w:val="18"/>
                <w:szCs w:val="20"/>
              </w:rPr>
            </w:pPr>
            <w:r w:rsidRPr="00FA7759">
              <w:rPr>
                <w:rFonts w:cs="Arial"/>
                <w:sz w:val="18"/>
                <w:szCs w:val="20"/>
              </w:rPr>
              <w:t>Construction activities related to the project</w:t>
            </w:r>
          </w:p>
        </w:tc>
      </w:tr>
      <w:tr w:rsidR="009C1513" w:rsidRPr="00FA7759" w14:paraId="01FB4509" w14:textId="77777777" w:rsidTr="00A33456">
        <w:tc>
          <w:tcPr>
            <w:tcW w:w="2151" w:type="dxa"/>
            <w:shd w:val="pct25" w:color="auto" w:fill="auto"/>
          </w:tcPr>
          <w:p w14:paraId="5F9D8917" w14:textId="77777777" w:rsidR="009C1513" w:rsidRPr="00FA7759" w:rsidRDefault="009C1513" w:rsidP="00D57FAC">
            <w:pPr>
              <w:rPr>
                <w:b/>
                <w:sz w:val="18"/>
                <w:szCs w:val="20"/>
              </w:rPr>
            </w:pPr>
            <w:r w:rsidRPr="00FA7759">
              <w:rPr>
                <w:b/>
                <w:sz w:val="18"/>
                <w:szCs w:val="20"/>
              </w:rPr>
              <w:t>Mitigation: Target/Objective</w:t>
            </w:r>
          </w:p>
        </w:tc>
        <w:tc>
          <w:tcPr>
            <w:tcW w:w="7891" w:type="dxa"/>
            <w:shd w:val="pct10" w:color="auto" w:fill="auto"/>
          </w:tcPr>
          <w:p w14:paraId="39A12474" w14:textId="77777777" w:rsidR="009C1513" w:rsidRPr="00FA7759" w:rsidRDefault="002C7B7B" w:rsidP="00D57FAC">
            <w:pPr>
              <w:numPr>
                <w:ilvl w:val="0"/>
                <w:numId w:val="35"/>
              </w:numPr>
              <w:rPr>
                <w:rFonts w:cs="Arial"/>
                <w:sz w:val="18"/>
                <w:szCs w:val="20"/>
              </w:rPr>
            </w:pPr>
            <w:r w:rsidRPr="00FA7759">
              <w:rPr>
                <w:rFonts w:cs="Arial"/>
                <w:sz w:val="18"/>
                <w:szCs w:val="20"/>
              </w:rPr>
              <w:t xml:space="preserve">Minimise impact of traffic on local traffic volume, </w:t>
            </w:r>
            <w:r w:rsidR="009C1513" w:rsidRPr="00FA7759">
              <w:rPr>
                <w:rFonts w:cs="Arial"/>
                <w:sz w:val="18"/>
                <w:szCs w:val="20"/>
              </w:rPr>
              <w:t>existing infrastructure, property owners, animals, and road users.</w:t>
            </w:r>
          </w:p>
          <w:p w14:paraId="76003B99" w14:textId="77777777" w:rsidR="002C7B7B" w:rsidRPr="00FA7759" w:rsidRDefault="002C7B7B" w:rsidP="00D57FAC">
            <w:pPr>
              <w:numPr>
                <w:ilvl w:val="0"/>
                <w:numId w:val="35"/>
              </w:numPr>
              <w:rPr>
                <w:rFonts w:cs="Arial"/>
                <w:sz w:val="18"/>
                <w:szCs w:val="20"/>
              </w:rPr>
            </w:pPr>
            <w:r w:rsidRPr="00FA7759">
              <w:rPr>
                <w:rFonts w:cs="Arial"/>
                <w:sz w:val="18"/>
                <w:szCs w:val="20"/>
              </w:rPr>
              <w:t>To ensure all vehicles are roadworthy and all materials/</w:t>
            </w:r>
            <w:r w:rsidR="00D12C23" w:rsidRPr="00FA7759">
              <w:rPr>
                <w:rFonts w:cs="Arial"/>
                <w:sz w:val="18"/>
                <w:szCs w:val="20"/>
              </w:rPr>
              <w:t xml:space="preserve"> </w:t>
            </w:r>
            <w:r w:rsidRPr="00FA7759">
              <w:rPr>
                <w:rFonts w:cs="Arial"/>
                <w:sz w:val="18"/>
                <w:szCs w:val="20"/>
              </w:rPr>
              <w:t xml:space="preserve">equipment are </w:t>
            </w:r>
            <w:r w:rsidR="00DF684C" w:rsidRPr="00FA7759">
              <w:rPr>
                <w:rFonts w:cs="Arial"/>
                <w:sz w:val="18"/>
                <w:szCs w:val="20"/>
              </w:rPr>
              <w:t xml:space="preserve">transported </w:t>
            </w:r>
            <w:r w:rsidRPr="00FA7759">
              <w:rPr>
                <w:rFonts w:cs="Arial"/>
                <w:sz w:val="18"/>
                <w:szCs w:val="20"/>
              </w:rPr>
              <w:t>appropriately and within any imposed permit/licence conditions</w:t>
            </w:r>
            <w:r w:rsidR="00F11EA2" w:rsidRPr="00FA7759">
              <w:rPr>
                <w:rFonts w:cs="Arial"/>
                <w:sz w:val="18"/>
                <w:szCs w:val="20"/>
              </w:rPr>
              <w:t>.</w:t>
            </w:r>
          </w:p>
        </w:tc>
      </w:tr>
    </w:tbl>
    <w:p w14:paraId="1F9425D7" w14:textId="77777777" w:rsidR="000372F9" w:rsidRPr="00FA7759" w:rsidRDefault="000372F9" w:rsidP="00D57FAC">
      <w:pPr>
        <w:rPr>
          <w:szCs w:val="20"/>
        </w:rPr>
      </w:pPr>
    </w:p>
    <w:tbl>
      <w:tblPr>
        <w:tblW w:w="100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6781"/>
        <w:gridCol w:w="1560"/>
        <w:gridCol w:w="1701"/>
      </w:tblGrid>
      <w:tr w:rsidR="00124169" w:rsidRPr="00FA7759" w14:paraId="09E448FF" w14:textId="77777777" w:rsidTr="00A33456">
        <w:trPr>
          <w:tblHeader/>
        </w:trPr>
        <w:tc>
          <w:tcPr>
            <w:tcW w:w="6781" w:type="dxa"/>
            <w:tcBorders>
              <w:bottom w:val="single" w:sz="18" w:space="0" w:color="FFFFFF"/>
            </w:tcBorders>
            <w:shd w:val="pct25" w:color="auto" w:fill="auto"/>
          </w:tcPr>
          <w:p w14:paraId="117C6C19" w14:textId="77777777" w:rsidR="00124169" w:rsidRPr="00FA7759" w:rsidRDefault="006F1BC2" w:rsidP="00D57FAC">
            <w:pPr>
              <w:rPr>
                <w:b/>
                <w:color w:val="000000"/>
                <w:sz w:val="18"/>
                <w:szCs w:val="20"/>
              </w:rPr>
            </w:pPr>
            <w:r w:rsidRPr="00FA7759">
              <w:rPr>
                <w:b/>
                <w:color w:val="000000"/>
                <w:sz w:val="18"/>
                <w:szCs w:val="20"/>
              </w:rPr>
              <w:t>Mitigation: Action/C</w:t>
            </w:r>
            <w:r w:rsidR="00124169" w:rsidRPr="00FA7759">
              <w:rPr>
                <w:b/>
                <w:color w:val="000000"/>
                <w:sz w:val="18"/>
                <w:szCs w:val="20"/>
              </w:rPr>
              <w:t>ontrol</w:t>
            </w:r>
          </w:p>
        </w:tc>
        <w:tc>
          <w:tcPr>
            <w:tcW w:w="1560" w:type="dxa"/>
            <w:tcBorders>
              <w:bottom w:val="single" w:sz="18" w:space="0" w:color="FFFFFF"/>
            </w:tcBorders>
            <w:shd w:val="pct25" w:color="auto" w:fill="auto"/>
          </w:tcPr>
          <w:p w14:paraId="6D4BAE08" w14:textId="77777777" w:rsidR="00124169" w:rsidRPr="00FA7759" w:rsidRDefault="00124169" w:rsidP="00D57FAC">
            <w:pPr>
              <w:rPr>
                <w:b/>
                <w:color w:val="000000"/>
                <w:sz w:val="18"/>
                <w:szCs w:val="20"/>
              </w:rPr>
            </w:pPr>
            <w:r w:rsidRPr="00FA7759">
              <w:rPr>
                <w:b/>
                <w:color w:val="000000"/>
                <w:sz w:val="18"/>
                <w:szCs w:val="20"/>
              </w:rPr>
              <w:t>Responsibility</w:t>
            </w:r>
          </w:p>
        </w:tc>
        <w:tc>
          <w:tcPr>
            <w:tcW w:w="1701" w:type="dxa"/>
            <w:tcBorders>
              <w:bottom w:val="single" w:sz="18" w:space="0" w:color="FFFFFF"/>
            </w:tcBorders>
            <w:shd w:val="pct25" w:color="auto" w:fill="auto"/>
          </w:tcPr>
          <w:p w14:paraId="0B605688" w14:textId="77777777" w:rsidR="00124169" w:rsidRPr="00FA7759" w:rsidRDefault="00124169" w:rsidP="00D57FAC">
            <w:pPr>
              <w:rPr>
                <w:b/>
                <w:color w:val="000000"/>
                <w:sz w:val="18"/>
                <w:szCs w:val="20"/>
              </w:rPr>
            </w:pPr>
            <w:r w:rsidRPr="00FA7759">
              <w:rPr>
                <w:b/>
                <w:color w:val="000000"/>
                <w:sz w:val="18"/>
                <w:szCs w:val="20"/>
              </w:rPr>
              <w:t>Timeframe</w:t>
            </w:r>
          </w:p>
        </w:tc>
      </w:tr>
      <w:tr w:rsidR="00D12C23" w:rsidRPr="00FA7759" w14:paraId="2365DA80" w14:textId="77777777" w:rsidTr="00A33456">
        <w:tc>
          <w:tcPr>
            <w:tcW w:w="6781" w:type="dxa"/>
            <w:shd w:val="pct10" w:color="auto" w:fill="auto"/>
          </w:tcPr>
          <w:p w14:paraId="15D10AD9" w14:textId="77777777" w:rsidR="00D12C23" w:rsidRPr="00FA7759" w:rsidRDefault="00D12C23" w:rsidP="00D627A7">
            <w:pPr>
              <w:rPr>
                <w:sz w:val="18"/>
                <w:szCs w:val="20"/>
              </w:rPr>
            </w:pPr>
            <w:r w:rsidRPr="00FA7759">
              <w:rPr>
                <w:sz w:val="18"/>
                <w:szCs w:val="20"/>
              </w:rPr>
              <w:t>Construction vehicles and those transporting materials and goods should in good working order and not overloaded.</w:t>
            </w:r>
            <w:r w:rsidR="00D627A7" w:rsidRPr="00FA7759">
              <w:rPr>
                <w:sz w:val="18"/>
                <w:szCs w:val="20"/>
              </w:rPr>
              <w:t xml:space="preserve">  Proof in this regard should be provided by the transport contractor on request.</w:t>
            </w:r>
          </w:p>
        </w:tc>
        <w:tc>
          <w:tcPr>
            <w:tcW w:w="1560" w:type="dxa"/>
            <w:shd w:val="pct10" w:color="auto" w:fill="auto"/>
          </w:tcPr>
          <w:p w14:paraId="0F99E0C1" w14:textId="77777777" w:rsidR="00D12C23" w:rsidRPr="00FA7759" w:rsidRDefault="00D627A7" w:rsidP="00D57FAC">
            <w:pPr>
              <w:rPr>
                <w:sz w:val="18"/>
                <w:szCs w:val="20"/>
              </w:rPr>
            </w:pPr>
            <w:r w:rsidRPr="00FA7759">
              <w:rPr>
                <w:sz w:val="18"/>
                <w:szCs w:val="20"/>
              </w:rPr>
              <w:t xml:space="preserve">Transport </w:t>
            </w:r>
            <w:r w:rsidR="00D12C23" w:rsidRPr="00FA7759">
              <w:rPr>
                <w:sz w:val="18"/>
                <w:szCs w:val="20"/>
              </w:rPr>
              <w:t>Contractor</w:t>
            </w:r>
          </w:p>
        </w:tc>
        <w:tc>
          <w:tcPr>
            <w:tcW w:w="1701" w:type="dxa"/>
            <w:shd w:val="pct10" w:color="auto" w:fill="auto"/>
          </w:tcPr>
          <w:p w14:paraId="1D500F40" w14:textId="77777777" w:rsidR="00D12C23" w:rsidRPr="00FA7759" w:rsidRDefault="00D12C23" w:rsidP="00D57FAC">
            <w:pPr>
              <w:ind w:left="43"/>
              <w:rPr>
                <w:sz w:val="18"/>
                <w:szCs w:val="20"/>
              </w:rPr>
            </w:pPr>
            <w:r w:rsidRPr="00FA7759">
              <w:rPr>
                <w:sz w:val="18"/>
                <w:szCs w:val="20"/>
              </w:rPr>
              <w:t>Construction</w:t>
            </w:r>
          </w:p>
        </w:tc>
      </w:tr>
      <w:tr w:rsidR="00D12C23" w:rsidRPr="00FA7759" w14:paraId="6CAB8C8C" w14:textId="77777777" w:rsidTr="00A33456">
        <w:tc>
          <w:tcPr>
            <w:tcW w:w="6781" w:type="dxa"/>
            <w:shd w:val="pct10" w:color="auto" w:fill="auto"/>
          </w:tcPr>
          <w:p w14:paraId="21B18E46" w14:textId="77777777" w:rsidR="00D12C23" w:rsidRPr="00FA7759" w:rsidRDefault="00D12C23" w:rsidP="00D57FAC">
            <w:pPr>
              <w:rPr>
                <w:sz w:val="18"/>
                <w:szCs w:val="20"/>
              </w:rPr>
            </w:pPr>
            <w:r w:rsidRPr="00FA7759">
              <w:rPr>
                <w:sz w:val="18"/>
                <w:szCs w:val="20"/>
              </w:rPr>
              <w:t>All relevant permits for abnormal loads must be applied for from the relevant authority.</w:t>
            </w:r>
          </w:p>
        </w:tc>
        <w:tc>
          <w:tcPr>
            <w:tcW w:w="1560" w:type="dxa"/>
            <w:shd w:val="pct10" w:color="auto" w:fill="auto"/>
          </w:tcPr>
          <w:p w14:paraId="33ABEADF" w14:textId="77777777" w:rsidR="00D12C23" w:rsidRPr="00FA7759" w:rsidRDefault="00D12C23" w:rsidP="00D57FAC">
            <w:pPr>
              <w:rPr>
                <w:sz w:val="18"/>
                <w:szCs w:val="20"/>
              </w:rPr>
            </w:pPr>
            <w:r w:rsidRPr="00FA7759">
              <w:rPr>
                <w:sz w:val="18"/>
                <w:szCs w:val="20"/>
              </w:rPr>
              <w:t>Contractor (or appointed transportation contractor)</w:t>
            </w:r>
          </w:p>
        </w:tc>
        <w:tc>
          <w:tcPr>
            <w:tcW w:w="1701" w:type="dxa"/>
            <w:shd w:val="pct10" w:color="auto" w:fill="auto"/>
          </w:tcPr>
          <w:p w14:paraId="655E45E0" w14:textId="77777777" w:rsidR="00D12C23" w:rsidRPr="00FA7759" w:rsidRDefault="00D12C23" w:rsidP="00D57FAC">
            <w:pPr>
              <w:rPr>
                <w:sz w:val="18"/>
                <w:szCs w:val="20"/>
              </w:rPr>
            </w:pPr>
            <w:r w:rsidRPr="00FA7759">
              <w:rPr>
                <w:sz w:val="18"/>
                <w:szCs w:val="20"/>
              </w:rPr>
              <w:t>Pre-construction</w:t>
            </w:r>
          </w:p>
        </w:tc>
      </w:tr>
      <w:tr w:rsidR="00D12C23" w:rsidRPr="00FA7759" w14:paraId="46A63F31" w14:textId="77777777" w:rsidTr="00A33456">
        <w:tc>
          <w:tcPr>
            <w:tcW w:w="6781" w:type="dxa"/>
            <w:shd w:val="pct10" w:color="auto" w:fill="auto"/>
          </w:tcPr>
          <w:p w14:paraId="0C3BBF76" w14:textId="77777777" w:rsidR="00D12C23" w:rsidRPr="00FA7759" w:rsidRDefault="00D12C23" w:rsidP="00D57FAC">
            <w:pPr>
              <w:rPr>
                <w:sz w:val="18"/>
                <w:szCs w:val="20"/>
              </w:rPr>
            </w:pPr>
            <w:r w:rsidRPr="00FA7759">
              <w:rPr>
                <w:sz w:val="18"/>
                <w:szCs w:val="20"/>
              </w:rPr>
              <w:t>A designated access to the proposed site must be created to ensure safe entry and exit.</w:t>
            </w:r>
          </w:p>
        </w:tc>
        <w:tc>
          <w:tcPr>
            <w:tcW w:w="1560" w:type="dxa"/>
            <w:shd w:val="pct10" w:color="auto" w:fill="auto"/>
          </w:tcPr>
          <w:p w14:paraId="6B2CDB38" w14:textId="77777777" w:rsidR="00D12C23" w:rsidRPr="00FA7759" w:rsidRDefault="00D12C23" w:rsidP="00D57FAC">
            <w:pPr>
              <w:rPr>
                <w:sz w:val="18"/>
                <w:szCs w:val="20"/>
              </w:rPr>
            </w:pPr>
            <w:r w:rsidRPr="00FA7759">
              <w:rPr>
                <w:sz w:val="18"/>
                <w:szCs w:val="20"/>
              </w:rPr>
              <w:t>Contractor</w:t>
            </w:r>
          </w:p>
        </w:tc>
        <w:tc>
          <w:tcPr>
            <w:tcW w:w="1701" w:type="dxa"/>
            <w:shd w:val="pct10" w:color="auto" w:fill="auto"/>
          </w:tcPr>
          <w:p w14:paraId="32E2ECE1" w14:textId="77777777" w:rsidR="00D12C23" w:rsidRPr="00FA7759" w:rsidRDefault="00D12C23" w:rsidP="00D57FAC">
            <w:pPr>
              <w:rPr>
                <w:sz w:val="18"/>
                <w:szCs w:val="20"/>
              </w:rPr>
            </w:pPr>
            <w:r w:rsidRPr="00FA7759">
              <w:rPr>
                <w:sz w:val="18"/>
                <w:szCs w:val="20"/>
              </w:rPr>
              <w:t>Pre-construction</w:t>
            </w:r>
          </w:p>
        </w:tc>
      </w:tr>
      <w:tr w:rsidR="00D12C23" w:rsidRPr="00FA7759" w14:paraId="1B31898D" w14:textId="77777777" w:rsidTr="00A33456">
        <w:tc>
          <w:tcPr>
            <w:tcW w:w="6781" w:type="dxa"/>
            <w:shd w:val="pct10" w:color="auto" w:fill="auto"/>
          </w:tcPr>
          <w:p w14:paraId="72D31144" w14:textId="77777777" w:rsidR="00D12C23" w:rsidRPr="00FA7759" w:rsidRDefault="00D12C23" w:rsidP="00D57FAC">
            <w:pPr>
              <w:rPr>
                <w:sz w:val="18"/>
                <w:szCs w:val="20"/>
              </w:rPr>
            </w:pPr>
            <w:r w:rsidRPr="00FA7759">
              <w:rPr>
                <w:sz w:val="18"/>
                <w:szCs w:val="20"/>
              </w:rPr>
              <w:t xml:space="preserve">No </w:t>
            </w:r>
            <w:r w:rsidR="00BE6B06" w:rsidRPr="00FA7759">
              <w:rPr>
                <w:sz w:val="18"/>
                <w:szCs w:val="20"/>
              </w:rPr>
              <w:t xml:space="preserve">unnecessary </w:t>
            </w:r>
            <w:r w:rsidRPr="00FA7759">
              <w:rPr>
                <w:sz w:val="18"/>
                <w:szCs w:val="20"/>
              </w:rPr>
              <w:t>deviation from approved transportation or construction routes must be allowed, unless roads are closed for whatever reason outside the control of the contractor.</w:t>
            </w:r>
          </w:p>
        </w:tc>
        <w:tc>
          <w:tcPr>
            <w:tcW w:w="1560" w:type="dxa"/>
            <w:shd w:val="pct10" w:color="auto" w:fill="auto"/>
          </w:tcPr>
          <w:p w14:paraId="264A4F12" w14:textId="77777777" w:rsidR="00D12C23" w:rsidRPr="00FA7759" w:rsidRDefault="00D12C23" w:rsidP="00D57FAC">
            <w:pPr>
              <w:rPr>
                <w:sz w:val="18"/>
                <w:szCs w:val="20"/>
              </w:rPr>
            </w:pPr>
            <w:r w:rsidRPr="00FA7759">
              <w:rPr>
                <w:sz w:val="18"/>
                <w:szCs w:val="20"/>
              </w:rPr>
              <w:t>Contractor</w:t>
            </w:r>
          </w:p>
        </w:tc>
        <w:tc>
          <w:tcPr>
            <w:tcW w:w="1701" w:type="dxa"/>
            <w:shd w:val="pct10" w:color="auto" w:fill="auto"/>
          </w:tcPr>
          <w:p w14:paraId="0BC838A3" w14:textId="77777777" w:rsidR="00D12C23" w:rsidRPr="00FA7759" w:rsidRDefault="00D12C23" w:rsidP="00D57FAC">
            <w:pPr>
              <w:rPr>
                <w:sz w:val="18"/>
                <w:szCs w:val="20"/>
              </w:rPr>
            </w:pPr>
            <w:r w:rsidRPr="00FA7759">
              <w:rPr>
                <w:sz w:val="18"/>
                <w:szCs w:val="20"/>
              </w:rPr>
              <w:t>Duration of contract</w:t>
            </w:r>
          </w:p>
        </w:tc>
      </w:tr>
      <w:tr w:rsidR="00D627A7" w:rsidRPr="00FA7759" w14:paraId="1544583B" w14:textId="77777777" w:rsidTr="00A33456">
        <w:tc>
          <w:tcPr>
            <w:tcW w:w="6781" w:type="dxa"/>
            <w:shd w:val="pct10" w:color="auto" w:fill="auto"/>
          </w:tcPr>
          <w:p w14:paraId="5676B2E0" w14:textId="77777777" w:rsidR="00D627A7" w:rsidRPr="00FA7759" w:rsidRDefault="00D627A7" w:rsidP="0073355D">
            <w:pPr>
              <w:rPr>
                <w:sz w:val="18"/>
                <w:szCs w:val="20"/>
              </w:rPr>
            </w:pPr>
            <w:r w:rsidRPr="00FA7759">
              <w:rPr>
                <w:sz w:val="18"/>
                <w:szCs w:val="20"/>
              </w:rPr>
              <w:lastRenderedPageBreak/>
              <w:t>Appropriate dust suppression techniques must be implemented to minimise dust from gravel roads.  These could include the use of water or other appropriate dust suppressants, as determined by the local site conditions.</w:t>
            </w:r>
          </w:p>
        </w:tc>
        <w:tc>
          <w:tcPr>
            <w:tcW w:w="1560" w:type="dxa"/>
            <w:shd w:val="pct10" w:color="auto" w:fill="auto"/>
          </w:tcPr>
          <w:p w14:paraId="22B90E3F" w14:textId="77777777" w:rsidR="00D627A7" w:rsidRPr="00FA7759" w:rsidRDefault="00D627A7" w:rsidP="0073355D">
            <w:pPr>
              <w:rPr>
                <w:sz w:val="18"/>
                <w:szCs w:val="20"/>
              </w:rPr>
            </w:pPr>
            <w:r w:rsidRPr="00FA7759">
              <w:rPr>
                <w:sz w:val="18"/>
                <w:szCs w:val="20"/>
              </w:rPr>
              <w:t>Contractor</w:t>
            </w:r>
          </w:p>
        </w:tc>
        <w:tc>
          <w:tcPr>
            <w:tcW w:w="1701" w:type="dxa"/>
            <w:shd w:val="pct10" w:color="auto" w:fill="auto"/>
          </w:tcPr>
          <w:p w14:paraId="30645CAE" w14:textId="77777777" w:rsidR="00D627A7" w:rsidRPr="00FA7759" w:rsidRDefault="00D627A7" w:rsidP="0073355D">
            <w:pPr>
              <w:rPr>
                <w:sz w:val="18"/>
                <w:szCs w:val="20"/>
              </w:rPr>
            </w:pPr>
            <w:r w:rsidRPr="00FA7759">
              <w:rPr>
                <w:sz w:val="18"/>
                <w:szCs w:val="20"/>
              </w:rPr>
              <w:t>Construction</w:t>
            </w:r>
          </w:p>
        </w:tc>
      </w:tr>
      <w:tr w:rsidR="00D12C23" w:rsidRPr="00FA7759" w14:paraId="1431BC12" w14:textId="77777777" w:rsidTr="00A33456">
        <w:tc>
          <w:tcPr>
            <w:tcW w:w="6781" w:type="dxa"/>
            <w:shd w:val="pct10" w:color="auto" w:fill="auto"/>
          </w:tcPr>
          <w:p w14:paraId="79F97AD0" w14:textId="77777777" w:rsidR="00D12C23" w:rsidRPr="00FA7759" w:rsidRDefault="00D12C23" w:rsidP="00D627A7">
            <w:pPr>
              <w:rPr>
                <w:sz w:val="18"/>
                <w:szCs w:val="20"/>
              </w:rPr>
            </w:pPr>
            <w:r w:rsidRPr="00FA7759">
              <w:rPr>
                <w:sz w:val="18"/>
                <w:szCs w:val="20"/>
              </w:rPr>
              <w:t>Appropriate road management strategies must be implemented</w:t>
            </w:r>
            <w:r w:rsidR="00D627A7" w:rsidRPr="00FA7759">
              <w:rPr>
                <w:sz w:val="18"/>
                <w:szCs w:val="20"/>
              </w:rPr>
              <w:t>,</w:t>
            </w:r>
            <w:r w:rsidRPr="00FA7759">
              <w:rPr>
                <w:sz w:val="18"/>
                <w:szCs w:val="20"/>
              </w:rPr>
              <w:t xml:space="preserve"> </w:t>
            </w:r>
            <w:r w:rsidR="00D627A7" w:rsidRPr="00FA7759">
              <w:rPr>
                <w:sz w:val="18"/>
                <w:szCs w:val="20"/>
              </w:rPr>
              <w:t xml:space="preserve">and </w:t>
            </w:r>
            <w:r w:rsidRPr="00FA7759">
              <w:rPr>
                <w:sz w:val="18"/>
                <w:szCs w:val="20"/>
              </w:rPr>
              <w:t xml:space="preserve">all employees and contractors required </w:t>
            </w:r>
            <w:r w:rsidR="00D627A7" w:rsidRPr="00FA7759">
              <w:rPr>
                <w:sz w:val="18"/>
                <w:szCs w:val="20"/>
              </w:rPr>
              <w:t xml:space="preserve">must be required </w:t>
            </w:r>
            <w:r w:rsidRPr="00FA7759">
              <w:rPr>
                <w:sz w:val="18"/>
                <w:szCs w:val="20"/>
              </w:rPr>
              <w:t>to abide by standard road and safety procedures.</w:t>
            </w:r>
          </w:p>
        </w:tc>
        <w:tc>
          <w:tcPr>
            <w:tcW w:w="1560" w:type="dxa"/>
            <w:shd w:val="pct10" w:color="auto" w:fill="auto"/>
          </w:tcPr>
          <w:p w14:paraId="72E98448" w14:textId="77777777" w:rsidR="00D12C23" w:rsidRPr="00FA7759" w:rsidRDefault="00D12C23" w:rsidP="00D57FAC">
            <w:pPr>
              <w:rPr>
                <w:sz w:val="18"/>
                <w:szCs w:val="20"/>
              </w:rPr>
            </w:pPr>
            <w:r w:rsidRPr="00FA7759">
              <w:rPr>
                <w:sz w:val="18"/>
                <w:szCs w:val="20"/>
              </w:rPr>
              <w:t>Contractor (or appointed transportation contractor)</w:t>
            </w:r>
          </w:p>
        </w:tc>
        <w:tc>
          <w:tcPr>
            <w:tcW w:w="1701" w:type="dxa"/>
            <w:shd w:val="pct10" w:color="auto" w:fill="auto"/>
          </w:tcPr>
          <w:p w14:paraId="0384AEC7" w14:textId="77777777" w:rsidR="00D12C23" w:rsidRPr="00FA7759" w:rsidRDefault="00D12C23" w:rsidP="00D57FAC">
            <w:pPr>
              <w:rPr>
                <w:sz w:val="18"/>
                <w:szCs w:val="20"/>
              </w:rPr>
            </w:pPr>
            <w:r w:rsidRPr="00FA7759">
              <w:rPr>
                <w:sz w:val="18"/>
                <w:szCs w:val="20"/>
              </w:rPr>
              <w:t>Pre-construction</w:t>
            </w:r>
          </w:p>
        </w:tc>
      </w:tr>
      <w:tr w:rsidR="00D12C23" w:rsidRPr="00FA7759" w14:paraId="0D1E3B02" w14:textId="77777777" w:rsidTr="00A33456">
        <w:tc>
          <w:tcPr>
            <w:tcW w:w="6781" w:type="dxa"/>
            <w:shd w:val="pct10" w:color="auto" w:fill="auto"/>
          </w:tcPr>
          <w:p w14:paraId="5308C5B8" w14:textId="77777777" w:rsidR="00D12C23" w:rsidRPr="00FA7759" w:rsidRDefault="00D12C23" w:rsidP="00D57FAC">
            <w:pPr>
              <w:rPr>
                <w:sz w:val="18"/>
                <w:szCs w:val="20"/>
              </w:rPr>
            </w:pPr>
            <w:r w:rsidRPr="00FA7759">
              <w:rPr>
                <w:sz w:val="18"/>
                <w:szCs w:val="20"/>
              </w:rPr>
              <w:t>Any traffic delays resulting from the presence of construction traffic must be co-ordinated with the appropriate authorities.</w:t>
            </w:r>
          </w:p>
        </w:tc>
        <w:tc>
          <w:tcPr>
            <w:tcW w:w="1560" w:type="dxa"/>
            <w:shd w:val="pct10" w:color="auto" w:fill="auto"/>
          </w:tcPr>
          <w:p w14:paraId="1296131E" w14:textId="77777777" w:rsidR="00D12C23" w:rsidRPr="00FA7759" w:rsidRDefault="00D12C23" w:rsidP="00D57FAC">
            <w:pPr>
              <w:rPr>
                <w:sz w:val="18"/>
                <w:szCs w:val="20"/>
              </w:rPr>
            </w:pPr>
            <w:r w:rsidRPr="00FA7759">
              <w:rPr>
                <w:sz w:val="18"/>
                <w:szCs w:val="20"/>
              </w:rPr>
              <w:t>Contractor</w:t>
            </w:r>
          </w:p>
        </w:tc>
        <w:tc>
          <w:tcPr>
            <w:tcW w:w="1701" w:type="dxa"/>
            <w:shd w:val="pct10" w:color="auto" w:fill="auto"/>
          </w:tcPr>
          <w:p w14:paraId="22680F43" w14:textId="77777777" w:rsidR="00D12C23" w:rsidRPr="00FA7759" w:rsidRDefault="00D12C23" w:rsidP="00D57FAC">
            <w:pPr>
              <w:rPr>
                <w:sz w:val="18"/>
                <w:szCs w:val="20"/>
              </w:rPr>
            </w:pPr>
            <w:r w:rsidRPr="00FA7759">
              <w:rPr>
                <w:sz w:val="18"/>
                <w:szCs w:val="20"/>
              </w:rPr>
              <w:t>Duration of contract</w:t>
            </w:r>
          </w:p>
        </w:tc>
      </w:tr>
      <w:tr w:rsidR="00D12C23" w:rsidRPr="00FA7759" w14:paraId="1BB0AA84" w14:textId="77777777" w:rsidTr="00A33456">
        <w:tc>
          <w:tcPr>
            <w:tcW w:w="6781" w:type="dxa"/>
            <w:shd w:val="pct10" w:color="auto" w:fill="auto"/>
          </w:tcPr>
          <w:p w14:paraId="5BCA8202" w14:textId="28E41F67" w:rsidR="00D12C23" w:rsidRPr="00FA7759" w:rsidRDefault="00D12C23">
            <w:pPr>
              <w:rPr>
                <w:sz w:val="18"/>
                <w:szCs w:val="20"/>
              </w:rPr>
            </w:pPr>
            <w:r w:rsidRPr="00FA7759">
              <w:rPr>
                <w:sz w:val="18"/>
                <w:szCs w:val="20"/>
              </w:rPr>
              <w:t xml:space="preserve">The movement of all vehicles within the </w:t>
            </w:r>
            <w:r w:rsidR="00861487" w:rsidRPr="00FA7759">
              <w:rPr>
                <w:sz w:val="18"/>
                <w:szCs w:val="20"/>
              </w:rPr>
              <w:t xml:space="preserve">power line servitude </w:t>
            </w:r>
            <w:r w:rsidRPr="00FA7759">
              <w:rPr>
                <w:sz w:val="18"/>
                <w:szCs w:val="20"/>
              </w:rPr>
              <w:t>must be on designated roadways.</w:t>
            </w:r>
          </w:p>
        </w:tc>
        <w:tc>
          <w:tcPr>
            <w:tcW w:w="1560" w:type="dxa"/>
            <w:shd w:val="pct10" w:color="auto" w:fill="auto"/>
          </w:tcPr>
          <w:p w14:paraId="02EA6F1B" w14:textId="77777777" w:rsidR="00D12C23" w:rsidRPr="00FA7759" w:rsidRDefault="00D12C23" w:rsidP="00D57FAC">
            <w:pPr>
              <w:rPr>
                <w:sz w:val="18"/>
                <w:szCs w:val="20"/>
              </w:rPr>
            </w:pPr>
            <w:r w:rsidRPr="00FA7759">
              <w:rPr>
                <w:sz w:val="18"/>
                <w:szCs w:val="20"/>
              </w:rPr>
              <w:t>Contractor</w:t>
            </w:r>
          </w:p>
        </w:tc>
        <w:tc>
          <w:tcPr>
            <w:tcW w:w="1701" w:type="dxa"/>
            <w:shd w:val="pct10" w:color="auto" w:fill="auto"/>
          </w:tcPr>
          <w:p w14:paraId="76B51341" w14:textId="77777777" w:rsidR="00D12C23" w:rsidRPr="00FA7759" w:rsidRDefault="00D12C23" w:rsidP="00D57FAC">
            <w:pPr>
              <w:rPr>
                <w:sz w:val="18"/>
                <w:szCs w:val="20"/>
              </w:rPr>
            </w:pPr>
            <w:r w:rsidRPr="00FA7759">
              <w:rPr>
                <w:sz w:val="18"/>
                <w:szCs w:val="20"/>
              </w:rPr>
              <w:t>Duration of contract</w:t>
            </w:r>
          </w:p>
        </w:tc>
      </w:tr>
      <w:tr w:rsidR="00D12C23" w:rsidRPr="00FA7759" w14:paraId="54BF129E" w14:textId="77777777" w:rsidTr="00A33456">
        <w:tc>
          <w:tcPr>
            <w:tcW w:w="6781" w:type="dxa"/>
            <w:shd w:val="pct10" w:color="auto" w:fill="auto"/>
          </w:tcPr>
          <w:p w14:paraId="638A44C5" w14:textId="77777777" w:rsidR="00D12C23" w:rsidRPr="00FA7759" w:rsidRDefault="00D12C23" w:rsidP="00D57FAC">
            <w:pPr>
              <w:rPr>
                <w:sz w:val="18"/>
                <w:szCs w:val="20"/>
              </w:rPr>
            </w:pPr>
            <w:r w:rsidRPr="00FA7759">
              <w:rPr>
                <w:sz w:val="18"/>
                <w:szCs w:val="20"/>
              </w:rPr>
              <w:t>Signage must be established at appropriate points warning of turning traffic and the construction site (all signage to be in accordance with prescribed standards).</w:t>
            </w:r>
          </w:p>
        </w:tc>
        <w:tc>
          <w:tcPr>
            <w:tcW w:w="1560" w:type="dxa"/>
            <w:shd w:val="pct10" w:color="auto" w:fill="auto"/>
          </w:tcPr>
          <w:p w14:paraId="4A7D29F5" w14:textId="77777777" w:rsidR="00D12C23" w:rsidRPr="00FA7759" w:rsidRDefault="00D12C23" w:rsidP="00D57FAC">
            <w:pPr>
              <w:rPr>
                <w:sz w:val="18"/>
                <w:szCs w:val="20"/>
              </w:rPr>
            </w:pPr>
            <w:r w:rsidRPr="00FA7759">
              <w:rPr>
                <w:sz w:val="18"/>
                <w:szCs w:val="20"/>
              </w:rPr>
              <w:t>Contractor</w:t>
            </w:r>
          </w:p>
        </w:tc>
        <w:tc>
          <w:tcPr>
            <w:tcW w:w="1701" w:type="dxa"/>
            <w:shd w:val="pct10" w:color="auto" w:fill="auto"/>
          </w:tcPr>
          <w:p w14:paraId="3EBF8787" w14:textId="77777777" w:rsidR="00D12C23" w:rsidRPr="00FA7759" w:rsidRDefault="00D12C23" w:rsidP="00D57FAC">
            <w:pPr>
              <w:rPr>
                <w:sz w:val="18"/>
                <w:szCs w:val="20"/>
              </w:rPr>
            </w:pPr>
            <w:r w:rsidRPr="00FA7759">
              <w:rPr>
                <w:sz w:val="18"/>
                <w:szCs w:val="20"/>
              </w:rPr>
              <w:t>Duration of contract</w:t>
            </w:r>
          </w:p>
        </w:tc>
      </w:tr>
      <w:tr w:rsidR="00673C1F" w:rsidRPr="00FA7759" w14:paraId="3E3C5BF8" w14:textId="77777777" w:rsidTr="00A33456">
        <w:tc>
          <w:tcPr>
            <w:tcW w:w="6781" w:type="dxa"/>
            <w:shd w:val="pct10" w:color="auto" w:fill="auto"/>
          </w:tcPr>
          <w:p w14:paraId="413A29AA" w14:textId="77777777" w:rsidR="00673C1F" w:rsidRPr="00FA7759" w:rsidRDefault="00673C1F" w:rsidP="00D57FAC">
            <w:pPr>
              <w:rPr>
                <w:sz w:val="18"/>
                <w:szCs w:val="20"/>
              </w:rPr>
            </w:pPr>
            <w:r w:rsidRPr="00FA7759">
              <w:rPr>
                <w:sz w:val="18"/>
                <w:szCs w:val="20"/>
              </w:rPr>
              <w:t>Signs must be placed along construction roads to identify speed limits, travel restrictions, and other standard traffic control information.  Signage must be appropriately maintained for the duration of the construction period.</w:t>
            </w:r>
          </w:p>
        </w:tc>
        <w:tc>
          <w:tcPr>
            <w:tcW w:w="1560" w:type="dxa"/>
            <w:shd w:val="pct10" w:color="auto" w:fill="auto"/>
          </w:tcPr>
          <w:p w14:paraId="6F5D38AB" w14:textId="77777777" w:rsidR="00673C1F" w:rsidRPr="00FA7759" w:rsidRDefault="00673C1F" w:rsidP="00D57FAC">
            <w:pPr>
              <w:rPr>
                <w:sz w:val="18"/>
                <w:szCs w:val="20"/>
              </w:rPr>
            </w:pPr>
            <w:r w:rsidRPr="00FA7759">
              <w:rPr>
                <w:sz w:val="18"/>
                <w:szCs w:val="20"/>
              </w:rPr>
              <w:t>Contractor</w:t>
            </w:r>
          </w:p>
        </w:tc>
        <w:tc>
          <w:tcPr>
            <w:tcW w:w="1701" w:type="dxa"/>
            <w:shd w:val="pct10" w:color="auto" w:fill="auto"/>
          </w:tcPr>
          <w:p w14:paraId="6653F71F" w14:textId="77777777" w:rsidR="00673C1F" w:rsidRPr="00FA7759" w:rsidRDefault="00673C1F" w:rsidP="00D57FAC">
            <w:pPr>
              <w:rPr>
                <w:sz w:val="18"/>
                <w:szCs w:val="20"/>
              </w:rPr>
            </w:pPr>
            <w:r w:rsidRPr="00FA7759">
              <w:rPr>
                <w:sz w:val="18"/>
                <w:szCs w:val="20"/>
              </w:rPr>
              <w:t>Duration of contract</w:t>
            </w:r>
          </w:p>
        </w:tc>
      </w:tr>
      <w:tr w:rsidR="00BE6B06" w:rsidRPr="00FA7759" w14:paraId="1F1C76B6" w14:textId="77777777" w:rsidTr="00A33456">
        <w:tc>
          <w:tcPr>
            <w:tcW w:w="6781" w:type="dxa"/>
            <w:shd w:val="pct10" w:color="auto" w:fill="auto"/>
          </w:tcPr>
          <w:p w14:paraId="2CA10EAA" w14:textId="20382FDD" w:rsidR="00BE6B06" w:rsidRPr="00FA7759" w:rsidRDefault="00BE6B06" w:rsidP="00BE6B06">
            <w:pPr>
              <w:rPr>
                <w:sz w:val="18"/>
                <w:szCs w:val="20"/>
              </w:rPr>
            </w:pPr>
            <w:r w:rsidRPr="00FA7759">
              <w:rPr>
                <w:sz w:val="18"/>
                <w:szCs w:val="20"/>
              </w:rPr>
              <w:t xml:space="preserve">A speed limit of </w:t>
            </w:r>
            <w:r w:rsidR="00B27F21">
              <w:rPr>
                <w:sz w:val="18"/>
                <w:szCs w:val="20"/>
              </w:rPr>
              <w:t>3</w:t>
            </w:r>
            <w:r w:rsidRPr="00FA7759">
              <w:rPr>
                <w:sz w:val="18"/>
                <w:szCs w:val="20"/>
              </w:rPr>
              <w:t>0km/h should be implemented for vehicles travelling on site in order to minimise dust generation and ensure safety of personnel and the environment and lessen environmental degradation</w:t>
            </w:r>
          </w:p>
        </w:tc>
        <w:tc>
          <w:tcPr>
            <w:tcW w:w="1560" w:type="dxa"/>
            <w:shd w:val="pct10" w:color="auto" w:fill="auto"/>
          </w:tcPr>
          <w:p w14:paraId="39BC53DE" w14:textId="77777777" w:rsidR="00BE6B06" w:rsidRPr="00FA7759" w:rsidRDefault="00BE6B06" w:rsidP="00BE6B06">
            <w:pPr>
              <w:rPr>
                <w:sz w:val="18"/>
                <w:szCs w:val="20"/>
              </w:rPr>
            </w:pPr>
            <w:r w:rsidRPr="00FA7759">
              <w:rPr>
                <w:sz w:val="18"/>
                <w:szCs w:val="20"/>
              </w:rPr>
              <w:t>Contractor</w:t>
            </w:r>
          </w:p>
        </w:tc>
        <w:tc>
          <w:tcPr>
            <w:tcW w:w="1701" w:type="dxa"/>
            <w:shd w:val="pct10" w:color="auto" w:fill="auto"/>
          </w:tcPr>
          <w:p w14:paraId="08EA49C3" w14:textId="77777777" w:rsidR="00BE6B06" w:rsidRPr="00FA7759" w:rsidRDefault="00BE6B06" w:rsidP="00BE6B06">
            <w:pPr>
              <w:rPr>
                <w:sz w:val="18"/>
                <w:szCs w:val="20"/>
              </w:rPr>
            </w:pPr>
            <w:r w:rsidRPr="00FA7759">
              <w:rPr>
                <w:sz w:val="18"/>
                <w:szCs w:val="20"/>
              </w:rPr>
              <w:t>Duration of contract</w:t>
            </w:r>
          </w:p>
        </w:tc>
      </w:tr>
      <w:tr w:rsidR="00673C1F" w:rsidRPr="00FA7759" w14:paraId="4000FB65" w14:textId="77777777" w:rsidTr="00A33456">
        <w:tc>
          <w:tcPr>
            <w:tcW w:w="6781" w:type="dxa"/>
            <w:shd w:val="pct10" w:color="auto" w:fill="auto"/>
          </w:tcPr>
          <w:p w14:paraId="2202F8CA" w14:textId="77777777" w:rsidR="00673C1F" w:rsidRPr="00FA7759" w:rsidRDefault="00673C1F" w:rsidP="00D57FAC">
            <w:pPr>
              <w:rPr>
                <w:sz w:val="18"/>
                <w:szCs w:val="20"/>
              </w:rPr>
            </w:pPr>
            <w:r w:rsidRPr="00FA7759">
              <w:rPr>
                <w:sz w:val="18"/>
                <w:szCs w:val="20"/>
              </w:rPr>
              <w:t>All construction vehicles and or machineries travelling on public roads must adhere to the specified speed limits and all drivers must be in possession of an appropriate valid driver’s license.</w:t>
            </w:r>
          </w:p>
        </w:tc>
        <w:tc>
          <w:tcPr>
            <w:tcW w:w="1560" w:type="dxa"/>
            <w:shd w:val="pct10" w:color="auto" w:fill="auto"/>
          </w:tcPr>
          <w:p w14:paraId="670F1A99" w14:textId="77777777" w:rsidR="00673C1F" w:rsidRPr="00FA7759" w:rsidRDefault="00673C1F" w:rsidP="00D57FAC">
            <w:pPr>
              <w:rPr>
                <w:sz w:val="18"/>
                <w:szCs w:val="20"/>
              </w:rPr>
            </w:pPr>
            <w:r w:rsidRPr="00FA7759">
              <w:rPr>
                <w:sz w:val="18"/>
                <w:szCs w:val="20"/>
              </w:rPr>
              <w:t>Contractor</w:t>
            </w:r>
          </w:p>
        </w:tc>
        <w:tc>
          <w:tcPr>
            <w:tcW w:w="1701" w:type="dxa"/>
            <w:shd w:val="pct10" w:color="auto" w:fill="auto"/>
          </w:tcPr>
          <w:p w14:paraId="497C48C8" w14:textId="77777777" w:rsidR="00673C1F" w:rsidRPr="00FA7759" w:rsidRDefault="00673C1F" w:rsidP="00D57FAC">
            <w:pPr>
              <w:rPr>
                <w:sz w:val="18"/>
                <w:szCs w:val="20"/>
              </w:rPr>
            </w:pPr>
            <w:r w:rsidRPr="00FA7759">
              <w:rPr>
                <w:sz w:val="18"/>
                <w:szCs w:val="20"/>
              </w:rPr>
              <w:t>Duration of contract</w:t>
            </w:r>
          </w:p>
        </w:tc>
      </w:tr>
      <w:tr w:rsidR="00B27F21" w:rsidRPr="00FA7759" w14:paraId="79B200C8" w14:textId="77777777" w:rsidTr="00A33456">
        <w:tc>
          <w:tcPr>
            <w:tcW w:w="6781" w:type="dxa"/>
            <w:shd w:val="pct10" w:color="auto" w:fill="auto"/>
          </w:tcPr>
          <w:p w14:paraId="668D65C6" w14:textId="2B1C3D5F" w:rsidR="00B27F21" w:rsidRPr="00B27F21" w:rsidRDefault="00B27F21" w:rsidP="00B27F21">
            <w:pPr>
              <w:rPr>
                <w:sz w:val="18"/>
                <w:szCs w:val="20"/>
              </w:rPr>
            </w:pPr>
            <w:r>
              <w:rPr>
                <w:sz w:val="18"/>
                <w:szCs w:val="20"/>
              </w:rPr>
              <w:t xml:space="preserve">Ensure that there is adequate signage along all roads to be used throughout the project and that there are effective control measures to make </w:t>
            </w:r>
            <w:r w:rsidRPr="00FA7759">
              <w:rPr>
                <w:sz w:val="18"/>
                <w:szCs w:val="20"/>
              </w:rPr>
              <w:t>Local residents and road users are aware of vehicle movements and schedules</w:t>
            </w:r>
          </w:p>
        </w:tc>
        <w:tc>
          <w:tcPr>
            <w:tcW w:w="1560" w:type="dxa"/>
            <w:shd w:val="pct10" w:color="auto" w:fill="auto"/>
          </w:tcPr>
          <w:p w14:paraId="59865364" w14:textId="569A6C1B" w:rsidR="00B27F21" w:rsidRPr="00FA7759" w:rsidRDefault="00B27F21" w:rsidP="00B27F21">
            <w:pPr>
              <w:rPr>
                <w:sz w:val="18"/>
                <w:szCs w:val="20"/>
              </w:rPr>
            </w:pPr>
            <w:r w:rsidRPr="00FA7759">
              <w:rPr>
                <w:sz w:val="18"/>
                <w:szCs w:val="20"/>
              </w:rPr>
              <w:t>Contractor</w:t>
            </w:r>
          </w:p>
        </w:tc>
        <w:tc>
          <w:tcPr>
            <w:tcW w:w="1701" w:type="dxa"/>
            <w:shd w:val="pct10" w:color="auto" w:fill="auto"/>
          </w:tcPr>
          <w:p w14:paraId="113A03D7" w14:textId="7D32386C" w:rsidR="00B27F21" w:rsidRPr="00FA7759" w:rsidRDefault="00B27F21" w:rsidP="00B27F21">
            <w:pPr>
              <w:rPr>
                <w:sz w:val="18"/>
                <w:szCs w:val="20"/>
              </w:rPr>
            </w:pPr>
            <w:r w:rsidRPr="00FA7759">
              <w:rPr>
                <w:sz w:val="18"/>
                <w:szCs w:val="20"/>
              </w:rPr>
              <w:t>Duration of contract</w:t>
            </w:r>
          </w:p>
        </w:tc>
      </w:tr>
      <w:tr w:rsidR="00915E20" w:rsidRPr="00FA7759" w14:paraId="0CD40D47" w14:textId="77777777" w:rsidTr="00A33456">
        <w:tc>
          <w:tcPr>
            <w:tcW w:w="6781" w:type="dxa"/>
            <w:tcBorders>
              <w:top w:val="single" w:sz="18" w:space="0" w:color="FFFFFF"/>
              <w:left w:val="single" w:sz="18" w:space="0" w:color="FFFFFF"/>
              <w:bottom w:val="single" w:sz="18" w:space="0" w:color="FFFFFF"/>
              <w:right w:val="single" w:sz="18" w:space="0" w:color="FFFFFF"/>
            </w:tcBorders>
            <w:shd w:val="pct10" w:color="auto" w:fill="auto"/>
          </w:tcPr>
          <w:p w14:paraId="00B92A43" w14:textId="77777777" w:rsidR="00915E20" w:rsidRPr="00FA7759" w:rsidRDefault="00915E20" w:rsidP="00481B12">
            <w:pPr>
              <w:rPr>
                <w:sz w:val="18"/>
                <w:szCs w:val="20"/>
              </w:rPr>
            </w:pPr>
            <w:r w:rsidRPr="00FA7759">
              <w:rPr>
                <w:sz w:val="18"/>
                <w:szCs w:val="20"/>
              </w:rPr>
              <w:t>Ensure that any damage to roads attributed to construction activities is repaired before completion of the construction phase.</w:t>
            </w:r>
          </w:p>
        </w:tc>
        <w:tc>
          <w:tcPr>
            <w:tcW w:w="1560" w:type="dxa"/>
            <w:tcBorders>
              <w:top w:val="single" w:sz="18" w:space="0" w:color="FFFFFF"/>
              <w:left w:val="single" w:sz="18" w:space="0" w:color="FFFFFF"/>
              <w:bottom w:val="single" w:sz="18" w:space="0" w:color="FFFFFF"/>
              <w:right w:val="single" w:sz="18" w:space="0" w:color="FFFFFF"/>
            </w:tcBorders>
            <w:shd w:val="pct10" w:color="auto" w:fill="auto"/>
          </w:tcPr>
          <w:p w14:paraId="5A96F446" w14:textId="77777777" w:rsidR="00915E20" w:rsidRPr="00FA7759" w:rsidRDefault="00915E20" w:rsidP="00481B12">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14:paraId="6C261A83" w14:textId="77777777" w:rsidR="00915E20" w:rsidRPr="00FA7759" w:rsidRDefault="00915E20" w:rsidP="00481B12">
            <w:pPr>
              <w:rPr>
                <w:sz w:val="18"/>
                <w:szCs w:val="20"/>
              </w:rPr>
            </w:pPr>
            <w:r w:rsidRPr="00FA7759">
              <w:rPr>
                <w:sz w:val="18"/>
                <w:szCs w:val="20"/>
              </w:rPr>
              <w:t>Construction</w:t>
            </w:r>
          </w:p>
        </w:tc>
      </w:tr>
    </w:tbl>
    <w:p w14:paraId="3E0E0FAB" w14:textId="77777777" w:rsidR="00124169" w:rsidRPr="00FA7759" w:rsidRDefault="00124169" w:rsidP="00D57FAC">
      <w:pPr>
        <w:rPr>
          <w:szCs w:val="20"/>
        </w:rPr>
      </w:pPr>
    </w:p>
    <w:tbl>
      <w:tblPr>
        <w:tblW w:w="100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7954"/>
      </w:tblGrid>
      <w:tr w:rsidR="00130898" w:rsidRPr="00FA7759" w14:paraId="67C44474" w14:textId="77777777" w:rsidTr="00A33456">
        <w:tc>
          <w:tcPr>
            <w:tcW w:w="2088" w:type="dxa"/>
            <w:shd w:val="pct25" w:color="auto" w:fill="auto"/>
          </w:tcPr>
          <w:p w14:paraId="3C7BF9C6" w14:textId="77777777" w:rsidR="00130898" w:rsidRPr="00FA7759" w:rsidRDefault="00130898" w:rsidP="00D57FAC">
            <w:pPr>
              <w:rPr>
                <w:b/>
                <w:color w:val="000000"/>
                <w:sz w:val="18"/>
                <w:szCs w:val="20"/>
              </w:rPr>
            </w:pPr>
            <w:r w:rsidRPr="00FA7759">
              <w:rPr>
                <w:b/>
                <w:color w:val="000000"/>
                <w:sz w:val="18"/>
                <w:szCs w:val="20"/>
              </w:rPr>
              <w:t>Performance Indicator</w:t>
            </w:r>
          </w:p>
        </w:tc>
        <w:tc>
          <w:tcPr>
            <w:tcW w:w="7954" w:type="dxa"/>
            <w:shd w:val="clear" w:color="auto" w:fill="D9D9D9"/>
          </w:tcPr>
          <w:p w14:paraId="7B29F4EC" w14:textId="77777777" w:rsidR="00BE6B06" w:rsidRPr="00FA7759" w:rsidRDefault="00BE6B06" w:rsidP="00BE6B06">
            <w:pPr>
              <w:numPr>
                <w:ilvl w:val="0"/>
                <w:numId w:val="5"/>
              </w:numPr>
              <w:rPr>
                <w:sz w:val="18"/>
                <w:szCs w:val="20"/>
              </w:rPr>
            </w:pPr>
            <w:r w:rsidRPr="00FA7759">
              <w:rPr>
                <w:sz w:val="18"/>
                <w:szCs w:val="20"/>
              </w:rPr>
              <w:t>Vehicles keeping to the speed limits</w:t>
            </w:r>
          </w:p>
          <w:p w14:paraId="13A5F354" w14:textId="77777777" w:rsidR="00BE6B06" w:rsidRPr="00FA7759" w:rsidRDefault="00BE6B06" w:rsidP="00BE6B06">
            <w:pPr>
              <w:numPr>
                <w:ilvl w:val="0"/>
                <w:numId w:val="5"/>
              </w:numPr>
              <w:rPr>
                <w:sz w:val="18"/>
                <w:szCs w:val="20"/>
              </w:rPr>
            </w:pPr>
            <w:r w:rsidRPr="00FA7759">
              <w:rPr>
                <w:sz w:val="18"/>
                <w:szCs w:val="20"/>
              </w:rPr>
              <w:t>Vehicles are in good working order and safety standards are implemented</w:t>
            </w:r>
          </w:p>
          <w:p w14:paraId="60749F14" w14:textId="77777777" w:rsidR="00BE6B06" w:rsidRPr="00FA7759" w:rsidRDefault="00BE6B06" w:rsidP="00BE6B06">
            <w:pPr>
              <w:numPr>
                <w:ilvl w:val="0"/>
                <w:numId w:val="5"/>
              </w:numPr>
              <w:rPr>
                <w:sz w:val="18"/>
                <w:szCs w:val="20"/>
              </w:rPr>
            </w:pPr>
            <w:r w:rsidRPr="00FA7759">
              <w:rPr>
                <w:sz w:val="18"/>
                <w:szCs w:val="20"/>
              </w:rPr>
              <w:t>Local residents and road users are aware of vehicle movements and schedules</w:t>
            </w:r>
          </w:p>
          <w:p w14:paraId="750799A1" w14:textId="77777777" w:rsidR="00BE6B06" w:rsidRPr="00FA7759" w:rsidRDefault="00BE6B06" w:rsidP="00BE6B06">
            <w:pPr>
              <w:numPr>
                <w:ilvl w:val="0"/>
                <w:numId w:val="5"/>
              </w:numPr>
              <w:rPr>
                <w:sz w:val="18"/>
                <w:szCs w:val="20"/>
              </w:rPr>
            </w:pPr>
            <w:r w:rsidRPr="00FA7759">
              <w:rPr>
                <w:sz w:val="18"/>
                <w:szCs w:val="20"/>
              </w:rPr>
              <w:t>No construction traffic related accidents are experienced</w:t>
            </w:r>
          </w:p>
          <w:p w14:paraId="3F9DADC0" w14:textId="77777777" w:rsidR="00BE6B06" w:rsidRPr="00FA7759" w:rsidRDefault="00BE6B06" w:rsidP="00BE6B06">
            <w:pPr>
              <w:numPr>
                <w:ilvl w:val="0"/>
                <w:numId w:val="5"/>
              </w:numPr>
              <w:rPr>
                <w:sz w:val="18"/>
                <w:szCs w:val="20"/>
              </w:rPr>
            </w:pPr>
            <w:r w:rsidRPr="00FA7759">
              <w:rPr>
                <w:sz w:val="18"/>
                <w:szCs w:val="20"/>
              </w:rPr>
              <w:t>Local road conditions and road surfaces are not unnecessarily degraded by development</w:t>
            </w:r>
          </w:p>
          <w:p w14:paraId="1F1F66C2" w14:textId="77777777" w:rsidR="00BE6B06" w:rsidRPr="00FA7759" w:rsidRDefault="00BE6B06" w:rsidP="00BE6B06">
            <w:pPr>
              <w:numPr>
                <w:ilvl w:val="0"/>
                <w:numId w:val="5"/>
              </w:numPr>
              <w:rPr>
                <w:sz w:val="18"/>
                <w:szCs w:val="20"/>
              </w:rPr>
            </w:pPr>
            <w:r w:rsidRPr="00FA7759">
              <w:rPr>
                <w:sz w:val="18"/>
                <w:szCs w:val="20"/>
              </w:rPr>
              <w:t>Complaints of residents are not received (e.g. concerning the speeding of heavy vehicles)</w:t>
            </w:r>
          </w:p>
          <w:p w14:paraId="12B5E94F" w14:textId="77777777" w:rsidR="00130898" w:rsidRPr="00FA7759" w:rsidRDefault="00BE6B06" w:rsidP="00BE6B06">
            <w:pPr>
              <w:numPr>
                <w:ilvl w:val="0"/>
                <w:numId w:val="5"/>
              </w:numPr>
              <w:rPr>
                <w:sz w:val="18"/>
                <w:szCs w:val="20"/>
              </w:rPr>
            </w:pPr>
            <w:r w:rsidRPr="00FA7759">
              <w:rPr>
                <w:sz w:val="18"/>
                <w:szCs w:val="20"/>
              </w:rPr>
              <w:t>Drivers made aware of the potential safety issues and enforcement of strict speed limits when they are employed</w:t>
            </w:r>
          </w:p>
        </w:tc>
      </w:tr>
      <w:tr w:rsidR="00130898" w:rsidRPr="00FA7759" w14:paraId="489D4924" w14:textId="77777777" w:rsidTr="00A33456">
        <w:tc>
          <w:tcPr>
            <w:tcW w:w="2088" w:type="dxa"/>
            <w:shd w:val="pct25" w:color="auto" w:fill="auto"/>
          </w:tcPr>
          <w:p w14:paraId="6F82FE4A" w14:textId="77777777" w:rsidR="00130898" w:rsidRPr="00FA7759" w:rsidRDefault="00130898" w:rsidP="00D57FAC">
            <w:pPr>
              <w:rPr>
                <w:b/>
                <w:color w:val="000000"/>
                <w:sz w:val="18"/>
                <w:szCs w:val="20"/>
              </w:rPr>
            </w:pPr>
            <w:r w:rsidRPr="00FA7759">
              <w:rPr>
                <w:b/>
                <w:color w:val="000000"/>
                <w:sz w:val="18"/>
                <w:szCs w:val="20"/>
              </w:rPr>
              <w:t>Monitoring</w:t>
            </w:r>
          </w:p>
        </w:tc>
        <w:tc>
          <w:tcPr>
            <w:tcW w:w="7954" w:type="dxa"/>
            <w:shd w:val="clear" w:color="auto" w:fill="D9D9D9"/>
          </w:tcPr>
          <w:p w14:paraId="0F624928" w14:textId="77777777" w:rsidR="00130898" w:rsidRPr="00FA7759" w:rsidRDefault="00BE6B06" w:rsidP="00D57FAC">
            <w:pPr>
              <w:numPr>
                <w:ilvl w:val="0"/>
                <w:numId w:val="6"/>
              </w:numPr>
              <w:rPr>
                <w:sz w:val="18"/>
                <w:szCs w:val="20"/>
              </w:rPr>
            </w:pPr>
            <w:r w:rsidRPr="00FA7759">
              <w:rPr>
                <w:sz w:val="18"/>
                <w:szCs w:val="20"/>
              </w:rPr>
              <w:t>Proponent, Contractor or appointed ECO (whichever is more applicable) must monitor performance indicators to ensure that they have been effectively implemented.</w:t>
            </w:r>
          </w:p>
        </w:tc>
      </w:tr>
    </w:tbl>
    <w:p w14:paraId="550BBA1A" w14:textId="77777777" w:rsidR="00B24146" w:rsidRPr="00FA7759" w:rsidRDefault="00B24146" w:rsidP="00D57FAC">
      <w:pPr>
        <w:rPr>
          <w:szCs w:val="20"/>
        </w:rPr>
      </w:pPr>
    </w:p>
    <w:p w14:paraId="2102AFB6" w14:textId="5295818B" w:rsidR="00BE6B06" w:rsidRPr="00FA7759" w:rsidRDefault="00CB7F90" w:rsidP="00D57FAC">
      <w:pPr>
        <w:rPr>
          <w:szCs w:val="20"/>
        </w:rPr>
      </w:pPr>
      <w:r w:rsidRPr="00FA7759">
        <w:rPr>
          <w:noProof/>
          <w:szCs w:val="20"/>
          <w:lang w:val="en-US"/>
        </w:rPr>
        <mc:AlternateContent>
          <mc:Choice Requires="wps">
            <w:drawing>
              <wp:anchor distT="0" distB="0" distL="114300" distR="114300" simplePos="0" relativeHeight="251659264" behindDoc="1" locked="0" layoutInCell="1" allowOverlap="1" wp14:anchorId="5DC7ADBC" wp14:editId="10F649EF">
                <wp:simplePos x="0" y="0"/>
                <wp:positionH relativeFrom="column">
                  <wp:posOffset>-64135</wp:posOffset>
                </wp:positionH>
                <wp:positionV relativeFrom="paragraph">
                  <wp:posOffset>209550</wp:posOffset>
                </wp:positionV>
                <wp:extent cx="6705600" cy="676275"/>
                <wp:effectExtent l="0" t="0" r="0" b="9525"/>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6762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90176" id="Rectangle 32" o:spid="_x0000_s1026" style="position:absolute;margin-left:-5.05pt;margin-top:16.5pt;width:528pt;height: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" fillcolor="#d8d8d8" stroked="f" strokecolor="#669" strokeweight="2pt"/>
            </w:pict>
          </mc:Fallback>
        </mc:AlternateContent>
      </w:r>
    </w:p>
    <w:p w14:paraId="7F1B9CA0" w14:textId="15875B58" w:rsidR="001E7790" w:rsidRPr="00FA7759" w:rsidRDefault="001E7790" w:rsidP="00D57FAC">
      <w:pPr>
        <w:rPr>
          <w:szCs w:val="20"/>
        </w:rPr>
      </w:pPr>
    </w:p>
    <w:p w14:paraId="61549937" w14:textId="77777777" w:rsidR="001E7790" w:rsidRPr="00FA7759" w:rsidRDefault="001E7790" w:rsidP="00D57FAC">
      <w:pPr>
        <w:pStyle w:val="Heading3"/>
        <w:rPr>
          <w:rFonts w:ascii="Century Gothic" w:hAnsi="Century Gothic"/>
          <w:sz w:val="20"/>
          <w:szCs w:val="20"/>
          <w:lang w:val="en-ZA"/>
        </w:rPr>
      </w:pPr>
      <w:bookmarkStart w:id="41" w:name="_Toc493154237"/>
      <w:r w:rsidRPr="00FA7759">
        <w:rPr>
          <w:rFonts w:ascii="Century Gothic" w:hAnsi="Century Gothic"/>
          <w:sz w:val="20"/>
          <w:szCs w:val="20"/>
          <w:lang w:val="en-ZA"/>
        </w:rPr>
        <w:t>OBJECTIVE</w:t>
      </w:r>
      <w:r w:rsidR="00673C1F" w:rsidRPr="00FA7759">
        <w:rPr>
          <w:rFonts w:ascii="Century Gothic" w:hAnsi="Century Gothic"/>
          <w:sz w:val="20"/>
          <w:szCs w:val="20"/>
          <w:lang w:val="en-ZA"/>
        </w:rPr>
        <w:t xml:space="preserve"> </w:t>
      </w:r>
      <w:r w:rsidR="00915E20" w:rsidRPr="00FA7759">
        <w:rPr>
          <w:rFonts w:ascii="Century Gothic" w:hAnsi="Century Gothic"/>
          <w:sz w:val="20"/>
          <w:szCs w:val="20"/>
          <w:lang w:val="en-ZA"/>
        </w:rPr>
        <w:t>5</w:t>
      </w:r>
      <w:r w:rsidRPr="00FA7759">
        <w:rPr>
          <w:rFonts w:ascii="Century Gothic" w:hAnsi="Century Gothic"/>
          <w:sz w:val="20"/>
          <w:szCs w:val="20"/>
          <w:lang w:val="en-ZA"/>
        </w:rPr>
        <w:t xml:space="preserve">: </w:t>
      </w:r>
      <w:r w:rsidR="00CA3901" w:rsidRPr="00FA7759">
        <w:rPr>
          <w:rFonts w:ascii="Century Gothic" w:hAnsi="Century Gothic"/>
          <w:sz w:val="20"/>
          <w:szCs w:val="20"/>
          <w:lang w:val="en-ZA"/>
        </w:rPr>
        <w:t>To avoid and or minimise the potential impact of the activities during the construction on the safety of local communities and the potential loss of stock and damage to farm infrastructure</w:t>
      </w:r>
      <w:bookmarkEnd w:id="41"/>
    </w:p>
    <w:p w14:paraId="1AA0C5F7" w14:textId="77777777" w:rsidR="00130898" w:rsidRPr="00FA7759" w:rsidRDefault="00130898" w:rsidP="00D57FAC">
      <w:pPr>
        <w:rPr>
          <w:szCs w:val="20"/>
        </w:rPr>
      </w:pPr>
    </w:p>
    <w:p w14:paraId="24D747C2" w14:textId="77777777" w:rsidR="008C7C48" w:rsidRPr="00FA7759" w:rsidRDefault="008C7C48"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130898" w:rsidRPr="00FA7759" w14:paraId="56979286" w14:textId="77777777" w:rsidTr="00A33456">
        <w:tc>
          <w:tcPr>
            <w:tcW w:w="2088" w:type="dxa"/>
            <w:shd w:val="pct25" w:color="auto" w:fill="auto"/>
          </w:tcPr>
          <w:p w14:paraId="71E8ABB3" w14:textId="77777777" w:rsidR="00130898" w:rsidRPr="00FA7759" w:rsidRDefault="00130898" w:rsidP="00D57FAC">
            <w:pPr>
              <w:rPr>
                <w:b/>
                <w:sz w:val="18"/>
                <w:szCs w:val="20"/>
              </w:rPr>
            </w:pPr>
            <w:r w:rsidRPr="00FA7759">
              <w:rPr>
                <w:b/>
                <w:sz w:val="18"/>
                <w:szCs w:val="20"/>
              </w:rPr>
              <w:t>Project Component/s</w:t>
            </w:r>
          </w:p>
        </w:tc>
        <w:tc>
          <w:tcPr>
            <w:tcW w:w="8379" w:type="dxa"/>
            <w:shd w:val="pct10" w:color="auto" w:fill="FFFFFF"/>
          </w:tcPr>
          <w:p w14:paraId="060FE426" w14:textId="77777777" w:rsidR="00130898" w:rsidRPr="00FA7759" w:rsidRDefault="00D02D5E" w:rsidP="00D57FAC">
            <w:pPr>
              <w:numPr>
                <w:ilvl w:val="0"/>
                <w:numId w:val="35"/>
              </w:numPr>
              <w:rPr>
                <w:rFonts w:cs="Arial"/>
                <w:sz w:val="18"/>
                <w:szCs w:val="20"/>
              </w:rPr>
            </w:pPr>
            <w:r w:rsidRPr="00FA7759">
              <w:rPr>
                <w:rFonts w:cs="Arial"/>
                <w:sz w:val="18"/>
                <w:szCs w:val="20"/>
              </w:rPr>
              <w:t>Power line</w:t>
            </w:r>
          </w:p>
          <w:p w14:paraId="2AB02B7F" w14:textId="6BB54054" w:rsidR="00BE6B06" w:rsidRPr="00FA7759" w:rsidRDefault="00CB7F90" w:rsidP="00D57FAC">
            <w:pPr>
              <w:numPr>
                <w:ilvl w:val="0"/>
                <w:numId w:val="35"/>
              </w:numPr>
              <w:rPr>
                <w:rFonts w:cs="Arial"/>
                <w:sz w:val="18"/>
                <w:szCs w:val="20"/>
              </w:rPr>
            </w:pPr>
            <w:r>
              <w:rPr>
                <w:rFonts w:cs="Arial"/>
                <w:sz w:val="18"/>
                <w:szCs w:val="20"/>
              </w:rPr>
              <w:t>A</w:t>
            </w:r>
            <w:r w:rsidR="00BE6B06" w:rsidRPr="00FA7759">
              <w:rPr>
                <w:rFonts w:cs="Arial"/>
                <w:sz w:val="18"/>
                <w:szCs w:val="20"/>
              </w:rPr>
              <w:t>ncillaries</w:t>
            </w:r>
          </w:p>
          <w:p w14:paraId="438168A0" w14:textId="77777777" w:rsidR="008C7C48" w:rsidRPr="00FA7759" w:rsidRDefault="008C7C48" w:rsidP="00915E20">
            <w:pPr>
              <w:numPr>
                <w:ilvl w:val="0"/>
                <w:numId w:val="35"/>
              </w:numPr>
              <w:rPr>
                <w:rFonts w:cs="Arial"/>
                <w:sz w:val="18"/>
                <w:szCs w:val="20"/>
              </w:rPr>
            </w:pPr>
            <w:r w:rsidRPr="00FA7759">
              <w:rPr>
                <w:rFonts w:cs="Arial"/>
                <w:sz w:val="18"/>
                <w:szCs w:val="20"/>
              </w:rPr>
              <w:t>Access roads</w:t>
            </w:r>
            <w:r w:rsidR="00BE6B06" w:rsidRPr="00FA7759">
              <w:rPr>
                <w:rFonts w:cs="Arial"/>
                <w:sz w:val="18"/>
                <w:szCs w:val="20"/>
              </w:rPr>
              <w:t xml:space="preserve"> </w:t>
            </w:r>
          </w:p>
        </w:tc>
      </w:tr>
      <w:tr w:rsidR="00130898" w:rsidRPr="00FA7759" w14:paraId="311103DC" w14:textId="77777777" w:rsidTr="00A33456">
        <w:tc>
          <w:tcPr>
            <w:tcW w:w="2088" w:type="dxa"/>
            <w:shd w:val="pct25" w:color="auto" w:fill="auto"/>
          </w:tcPr>
          <w:p w14:paraId="0FDCF4B3" w14:textId="77777777" w:rsidR="00130898" w:rsidRPr="00FA7759" w:rsidRDefault="00130898" w:rsidP="00D57FAC">
            <w:pPr>
              <w:rPr>
                <w:b/>
                <w:sz w:val="18"/>
                <w:szCs w:val="20"/>
              </w:rPr>
            </w:pPr>
            <w:r w:rsidRPr="00FA7759">
              <w:rPr>
                <w:b/>
                <w:sz w:val="18"/>
                <w:szCs w:val="20"/>
              </w:rPr>
              <w:t>Potential Impact</w:t>
            </w:r>
          </w:p>
        </w:tc>
        <w:tc>
          <w:tcPr>
            <w:tcW w:w="8379" w:type="dxa"/>
            <w:shd w:val="pct10" w:color="auto" w:fill="FFFFFF"/>
          </w:tcPr>
          <w:p w14:paraId="2AA43E96" w14:textId="2371BBE5" w:rsidR="002F7368" w:rsidRPr="00FA7759" w:rsidRDefault="005E091D" w:rsidP="00D57FAC">
            <w:pPr>
              <w:numPr>
                <w:ilvl w:val="0"/>
                <w:numId w:val="35"/>
              </w:numPr>
              <w:rPr>
                <w:rFonts w:cs="Arial"/>
                <w:sz w:val="18"/>
                <w:szCs w:val="20"/>
              </w:rPr>
            </w:pPr>
            <w:r w:rsidRPr="00FA7759">
              <w:rPr>
                <w:rFonts w:cs="Arial"/>
                <w:sz w:val="18"/>
                <w:szCs w:val="20"/>
              </w:rPr>
              <w:t xml:space="preserve">Impact on safety of farmers and communities and potential loss of livestock and damage to farm infrastructure, such as gates and fences. </w:t>
            </w:r>
          </w:p>
          <w:p w14:paraId="7A01C5DF" w14:textId="77777777" w:rsidR="00130898" w:rsidRPr="00FA7759" w:rsidRDefault="002F7368" w:rsidP="0073355D">
            <w:pPr>
              <w:numPr>
                <w:ilvl w:val="0"/>
                <w:numId w:val="35"/>
              </w:numPr>
              <w:rPr>
                <w:rFonts w:cs="Arial"/>
                <w:sz w:val="18"/>
                <w:szCs w:val="20"/>
              </w:rPr>
            </w:pPr>
            <w:r w:rsidRPr="00FA7759">
              <w:rPr>
                <w:rFonts w:cs="Arial"/>
                <w:sz w:val="18"/>
                <w:szCs w:val="20"/>
              </w:rPr>
              <w:t xml:space="preserve">Impact on </w:t>
            </w:r>
            <w:r w:rsidR="0073355D" w:rsidRPr="00FA7759">
              <w:rPr>
                <w:rFonts w:cs="Arial"/>
                <w:sz w:val="18"/>
                <w:szCs w:val="20"/>
              </w:rPr>
              <w:t>agricultural practices</w:t>
            </w:r>
            <w:r w:rsidR="005E091D" w:rsidRPr="00FA7759">
              <w:rPr>
                <w:rFonts w:cs="Arial"/>
                <w:sz w:val="18"/>
                <w:szCs w:val="20"/>
              </w:rPr>
              <w:t xml:space="preserve"> </w:t>
            </w:r>
          </w:p>
        </w:tc>
      </w:tr>
      <w:tr w:rsidR="00130898" w:rsidRPr="00FA7759" w14:paraId="44907F3F" w14:textId="77777777" w:rsidTr="00A33456">
        <w:tc>
          <w:tcPr>
            <w:tcW w:w="2088" w:type="dxa"/>
            <w:shd w:val="pct25" w:color="auto" w:fill="auto"/>
          </w:tcPr>
          <w:p w14:paraId="74CDCE88" w14:textId="77777777" w:rsidR="00130898" w:rsidRPr="00FA7759" w:rsidRDefault="00130898" w:rsidP="00D57FAC">
            <w:pPr>
              <w:rPr>
                <w:b/>
                <w:sz w:val="18"/>
                <w:szCs w:val="20"/>
              </w:rPr>
            </w:pPr>
            <w:r w:rsidRPr="00FA7759">
              <w:rPr>
                <w:b/>
                <w:sz w:val="18"/>
                <w:szCs w:val="20"/>
              </w:rPr>
              <w:t>Activities/Risk Sources</w:t>
            </w:r>
          </w:p>
        </w:tc>
        <w:tc>
          <w:tcPr>
            <w:tcW w:w="8379" w:type="dxa"/>
            <w:tcBorders>
              <w:bottom w:val="single" w:sz="18" w:space="0" w:color="FFFFFF"/>
            </w:tcBorders>
            <w:shd w:val="pct10" w:color="auto" w:fill="FFFFFF"/>
          </w:tcPr>
          <w:p w14:paraId="16793FC7" w14:textId="77777777" w:rsidR="00130898" w:rsidRPr="00FA7759" w:rsidRDefault="005E091D" w:rsidP="00D57FAC">
            <w:pPr>
              <w:numPr>
                <w:ilvl w:val="0"/>
                <w:numId w:val="35"/>
              </w:numPr>
              <w:rPr>
                <w:rFonts w:cs="Arial"/>
                <w:sz w:val="18"/>
                <w:szCs w:val="20"/>
              </w:rPr>
            </w:pPr>
            <w:r w:rsidRPr="00FA7759">
              <w:rPr>
                <w:rFonts w:cs="Arial"/>
                <w:sz w:val="18"/>
                <w:szCs w:val="20"/>
              </w:rPr>
              <w:t xml:space="preserve">The presence of construction workers on the site </w:t>
            </w:r>
            <w:r w:rsidR="0073355D" w:rsidRPr="00FA7759">
              <w:rPr>
                <w:rFonts w:cs="Arial"/>
                <w:sz w:val="18"/>
                <w:szCs w:val="20"/>
              </w:rPr>
              <w:t xml:space="preserve">and people in the area seeking employment </w:t>
            </w:r>
            <w:r w:rsidRPr="00FA7759">
              <w:rPr>
                <w:rFonts w:cs="Arial"/>
                <w:sz w:val="18"/>
                <w:szCs w:val="20"/>
              </w:rPr>
              <w:t xml:space="preserve">can pose a potential safety risk to local farmers and communities and may result in stock thefts.  The activities of construction workers may also result in damage to farm infrastructure.  </w:t>
            </w:r>
          </w:p>
        </w:tc>
      </w:tr>
      <w:tr w:rsidR="00130898" w:rsidRPr="00FA7759" w14:paraId="72A62C5A" w14:textId="77777777" w:rsidTr="00A33456">
        <w:tc>
          <w:tcPr>
            <w:tcW w:w="2088" w:type="dxa"/>
            <w:shd w:val="pct25" w:color="auto" w:fill="auto"/>
          </w:tcPr>
          <w:p w14:paraId="766E7870" w14:textId="77777777" w:rsidR="00130898" w:rsidRPr="00FA7759" w:rsidRDefault="00130898" w:rsidP="00D57FAC">
            <w:pPr>
              <w:rPr>
                <w:b/>
                <w:sz w:val="18"/>
                <w:szCs w:val="20"/>
              </w:rPr>
            </w:pPr>
            <w:r w:rsidRPr="00FA7759">
              <w:rPr>
                <w:b/>
                <w:sz w:val="18"/>
                <w:szCs w:val="20"/>
              </w:rPr>
              <w:t>Mitigation: Target/Objective</w:t>
            </w:r>
          </w:p>
        </w:tc>
        <w:tc>
          <w:tcPr>
            <w:tcW w:w="8379" w:type="dxa"/>
            <w:shd w:val="pct10" w:color="auto" w:fill="auto"/>
          </w:tcPr>
          <w:p w14:paraId="070F57C1" w14:textId="77777777" w:rsidR="00130898" w:rsidRPr="00FA7759" w:rsidRDefault="005E091D" w:rsidP="00D57FAC">
            <w:pPr>
              <w:numPr>
                <w:ilvl w:val="0"/>
                <w:numId w:val="35"/>
              </w:numPr>
              <w:rPr>
                <w:rFonts w:cs="Arial"/>
                <w:sz w:val="18"/>
                <w:szCs w:val="20"/>
              </w:rPr>
            </w:pPr>
            <w:r w:rsidRPr="00FA7759">
              <w:rPr>
                <w:rFonts w:cs="Arial"/>
                <w:sz w:val="18"/>
                <w:szCs w:val="20"/>
              </w:rPr>
              <w:t>To avoid and or minimise the potential impact on local communities and their livelihoods</w:t>
            </w:r>
            <w:r w:rsidR="00130898" w:rsidRPr="00FA7759">
              <w:rPr>
                <w:rFonts w:cs="Arial"/>
                <w:sz w:val="18"/>
                <w:szCs w:val="20"/>
              </w:rPr>
              <w:t>.</w:t>
            </w:r>
          </w:p>
        </w:tc>
      </w:tr>
    </w:tbl>
    <w:p w14:paraId="6C005D19" w14:textId="77777777" w:rsidR="00EB18C1" w:rsidRPr="00FA7759" w:rsidRDefault="00EB18C1"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6781"/>
        <w:gridCol w:w="1701"/>
        <w:gridCol w:w="1985"/>
      </w:tblGrid>
      <w:tr w:rsidR="006F1BC2" w:rsidRPr="00FA7759" w14:paraId="7049D876" w14:textId="77777777" w:rsidTr="00A33456">
        <w:trPr>
          <w:tblHeader/>
        </w:trPr>
        <w:tc>
          <w:tcPr>
            <w:tcW w:w="6781" w:type="dxa"/>
            <w:tcBorders>
              <w:bottom w:val="single" w:sz="18" w:space="0" w:color="FFFFFF"/>
            </w:tcBorders>
            <w:shd w:val="pct25" w:color="auto" w:fill="auto"/>
          </w:tcPr>
          <w:p w14:paraId="65007134" w14:textId="77777777" w:rsidR="006F1BC2" w:rsidRPr="00FA7759" w:rsidRDefault="006F1BC2" w:rsidP="00D57FAC">
            <w:pPr>
              <w:rPr>
                <w:b/>
                <w:sz w:val="18"/>
                <w:szCs w:val="20"/>
              </w:rPr>
            </w:pPr>
            <w:r w:rsidRPr="00FA7759">
              <w:rPr>
                <w:b/>
                <w:sz w:val="18"/>
                <w:szCs w:val="20"/>
              </w:rPr>
              <w:t>Mitigation: Action/Control</w:t>
            </w:r>
          </w:p>
        </w:tc>
        <w:tc>
          <w:tcPr>
            <w:tcW w:w="1701" w:type="dxa"/>
            <w:tcBorders>
              <w:bottom w:val="single" w:sz="18" w:space="0" w:color="FFFFFF"/>
            </w:tcBorders>
            <w:shd w:val="pct25" w:color="auto" w:fill="auto"/>
          </w:tcPr>
          <w:p w14:paraId="5D03D219" w14:textId="77777777" w:rsidR="006F1BC2" w:rsidRPr="00FA7759" w:rsidRDefault="006F1BC2" w:rsidP="00D57FAC">
            <w:pPr>
              <w:rPr>
                <w:b/>
                <w:sz w:val="18"/>
                <w:szCs w:val="20"/>
              </w:rPr>
            </w:pPr>
            <w:r w:rsidRPr="00FA7759">
              <w:rPr>
                <w:b/>
                <w:sz w:val="18"/>
                <w:szCs w:val="20"/>
              </w:rPr>
              <w:t>Responsibility</w:t>
            </w:r>
          </w:p>
        </w:tc>
        <w:tc>
          <w:tcPr>
            <w:tcW w:w="1985" w:type="dxa"/>
            <w:tcBorders>
              <w:bottom w:val="single" w:sz="18" w:space="0" w:color="FFFFFF"/>
            </w:tcBorders>
            <w:shd w:val="pct25" w:color="auto" w:fill="auto"/>
          </w:tcPr>
          <w:p w14:paraId="769FECBC" w14:textId="77777777" w:rsidR="006F1BC2" w:rsidRPr="00FA7759" w:rsidRDefault="006F1BC2" w:rsidP="00D57FAC">
            <w:pPr>
              <w:rPr>
                <w:b/>
                <w:sz w:val="18"/>
                <w:szCs w:val="20"/>
              </w:rPr>
            </w:pPr>
            <w:r w:rsidRPr="00FA7759">
              <w:rPr>
                <w:b/>
                <w:sz w:val="18"/>
                <w:szCs w:val="20"/>
              </w:rPr>
              <w:t>Timeframe</w:t>
            </w:r>
          </w:p>
        </w:tc>
      </w:tr>
      <w:tr w:rsidR="00130898" w:rsidRPr="00FA7759" w14:paraId="40555054" w14:textId="77777777" w:rsidTr="00A33456">
        <w:trPr>
          <w:trHeight w:val="35"/>
        </w:trPr>
        <w:tc>
          <w:tcPr>
            <w:tcW w:w="6781" w:type="dxa"/>
            <w:shd w:val="clear" w:color="auto" w:fill="D9D9D9"/>
          </w:tcPr>
          <w:p w14:paraId="5C0223EC" w14:textId="77777777" w:rsidR="00130898" w:rsidRPr="00FA7759" w:rsidRDefault="00BE6B06" w:rsidP="0073355D">
            <w:pPr>
              <w:rPr>
                <w:sz w:val="18"/>
                <w:szCs w:val="20"/>
              </w:rPr>
            </w:pPr>
            <w:r w:rsidRPr="00FA7759">
              <w:rPr>
                <w:sz w:val="18"/>
                <w:szCs w:val="20"/>
              </w:rPr>
              <w:t>The housing of construction workers on the site should be limited to security personnel</w:t>
            </w:r>
            <w:r w:rsidR="0073355D" w:rsidRPr="00FA7759">
              <w:rPr>
                <w:sz w:val="18"/>
                <w:szCs w:val="20"/>
              </w:rPr>
              <w:t>.</w:t>
            </w:r>
          </w:p>
        </w:tc>
        <w:tc>
          <w:tcPr>
            <w:tcW w:w="1701" w:type="dxa"/>
            <w:shd w:val="clear" w:color="auto" w:fill="D9D9D9"/>
          </w:tcPr>
          <w:p w14:paraId="5928F4B7" w14:textId="77777777" w:rsidR="00130898" w:rsidRPr="00FA7759" w:rsidRDefault="00130898" w:rsidP="00D57FAC">
            <w:pPr>
              <w:rPr>
                <w:sz w:val="18"/>
                <w:szCs w:val="20"/>
              </w:rPr>
            </w:pPr>
            <w:r w:rsidRPr="00FA7759">
              <w:rPr>
                <w:sz w:val="18"/>
                <w:szCs w:val="20"/>
              </w:rPr>
              <w:t>Contractor</w:t>
            </w:r>
          </w:p>
        </w:tc>
        <w:tc>
          <w:tcPr>
            <w:tcW w:w="1985" w:type="dxa"/>
            <w:shd w:val="clear" w:color="auto" w:fill="D9D9D9"/>
          </w:tcPr>
          <w:p w14:paraId="13410479" w14:textId="77777777" w:rsidR="00130898" w:rsidRPr="00FA7759" w:rsidRDefault="0065692B" w:rsidP="00D57FAC">
            <w:pPr>
              <w:rPr>
                <w:sz w:val="18"/>
                <w:szCs w:val="20"/>
              </w:rPr>
            </w:pPr>
            <w:r w:rsidRPr="00FA7759">
              <w:rPr>
                <w:sz w:val="18"/>
                <w:szCs w:val="20"/>
              </w:rPr>
              <w:t>C</w:t>
            </w:r>
            <w:r w:rsidR="00130898" w:rsidRPr="00FA7759">
              <w:rPr>
                <w:sz w:val="18"/>
                <w:szCs w:val="20"/>
              </w:rPr>
              <w:t>onstruction</w:t>
            </w:r>
          </w:p>
        </w:tc>
      </w:tr>
      <w:tr w:rsidR="008C7C48" w:rsidRPr="00FA7759" w14:paraId="25AE5145" w14:textId="77777777" w:rsidTr="00A33456">
        <w:trPr>
          <w:trHeight w:val="35"/>
        </w:trPr>
        <w:tc>
          <w:tcPr>
            <w:tcW w:w="6781" w:type="dxa"/>
            <w:shd w:val="clear" w:color="auto" w:fill="D9D9D9"/>
          </w:tcPr>
          <w:p w14:paraId="23F76D1A" w14:textId="77777777" w:rsidR="008C7C48" w:rsidRPr="00FA7759" w:rsidRDefault="008C7C48" w:rsidP="00D57FAC">
            <w:pPr>
              <w:rPr>
                <w:sz w:val="18"/>
                <w:szCs w:val="20"/>
              </w:rPr>
            </w:pPr>
            <w:r w:rsidRPr="00FA7759">
              <w:rPr>
                <w:sz w:val="18"/>
                <w:szCs w:val="20"/>
              </w:rPr>
              <w:t>Ensure that all farm gates are locked and secure at all times.</w:t>
            </w:r>
          </w:p>
        </w:tc>
        <w:tc>
          <w:tcPr>
            <w:tcW w:w="1701" w:type="dxa"/>
            <w:shd w:val="clear" w:color="auto" w:fill="D9D9D9"/>
          </w:tcPr>
          <w:p w14:paraId="662135F7"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2320356D" w14:textId="77777777" w:rsidR="008C7C48" w:rsidRPr="00FA7759" w:rsidRDefault="008C7C48" w:rsidP="00D57FAC">
            <w:pPr>
              <w:rPr>
                <w:sz w:val="18"/>
                <w:szCs w:val="20"/>
              </w:rPr>
            </w:pPr>
            <w:r w:rsidRPr="00FA7759">
              <w:rPr>
                <w:sz w:val="18"/>
                <w:szCs w:val="20"/>
              </w:rPr>
              <w:t>Construction and Operation</w:t>
            </w:r>
          </w:p>
        </w:tc>
      </w:tr>
      <w:tr w:rsidR="008C7C48" w:rsidRPr="00FA7759" w14:paraId="139D30A3" w14:textId="77777777" w:rsidTr="00A33456">
        <w:trPr>
          <w:trHeight w:val="35"/>
        </w:trPr>
        <w:tc>
          <w:tcPr>
            <w:tcW w:w="6781" w:type="dxa"/>
            <w:shd w:val="clear" w:color="auto" w:fill="D9D9D9"/>
          </w:tcPr>
          <w:p w14:paraId="2B708029" w14:textId="77777777" w:rsidR="008C7C48" w:rsidRPr="00FA7759" w:rsidRDefault="008C7C48" w:rsidP="00D57FAC">
            <w:pPr>
              <w:rPr>
                <w:sz w:val="18"/>
                <w:szCs w:val="20"/>
              </w:rPr>
            </w:pPr>
            <w:r w:rsidRPr="00FA7759">
              <w:rPr>
                <w:sz w:val="18"/>
                <w:szCs w:val="20"/>
              </w:rPr>
              <w:t>Inform all landowners of activity on their land at least 2 days in advance of planned activities.</w:t>
            </w:r>
          </w:p>
        </w:tc>
        <w:tc>
          <w:tcPr>
            <w:tcW w:w="1701" w:type="dxa"/>
            <w:shd w:val="clear" w:color="auto" w:fill="D9D9D9"/>
          </w:tcPr>
          <w:p w14:paraId="15F1724C"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6ABA996F" w14:textId="77777777" w:rsidR="008C7C48" w:rsidRPr="00FA7759" w:rsidRDefault="008C7C48" w:rsidP="00D57FAC">
            <w:pPr>
              <w:rPr>
                <w:sz w:val="18"/>
                <w:szCs w:val="20"/>
              </w:rPr>
            </w:pPr>
            <w:r w:rsidRPr="00FA7759">
              <w:rPr>
                <w:sz w:val="18"/>
                <w:szCs w:val="20"/>
              </w:rPr>
              <w:t>All phases of the project</w:t>
            </w:r>
          </w:p>
        </w:tc>
      </w:tr>
      <w:tr w:rsidR="008C7C48" w:rsidRPr="00FA7759" w14:paraId="5F988EF7" w14:textId="77777777" w:rsidTr="00A33456">
        <w:trPr>
          <w:trHeight w:val="45"/>
        </w:trPr>
        <w:tc>
          <w:tcPr>
            <w:tcW w:w="6781" w:type="dxa"/>
            <w:shd w:val="clear" w:color="auto" w:fill="D9D9D9"/>
          </w:tcPr>
          <w:p w14:paraId="105F939E" w14:textId="77777777" w:rsidR="008C7C48" w:rsidRPr="00FA7759" w:rsidRDefault="008C7C48" w:rsidP="00D57FAC">
            <w:pPr>
              <w:rPr>
                <w:sz w:val="18"/>
                <w:szCs w:val="20"/>
              </w:rPr>
            </w:pPr>
            <w:r w:rsidRPr="00FA7759">
              <w:rPr>
                <w:sz w:val="18"/>
                <w:szCs w:val="20"/>
              </w:rPr>
              <w:t>The construction site should be fenced and access to the area controlled.</w:t>
            </w:r>
          </w:p>
        </w:tc>
        <w:tc>
          <w:tcPr>
            <w:tcW w:w="1701" w:type="dxa"/>
            <w:shd w:val="clear" w:color="auto" w:fill="D9D9D9"/>
          </w:tcPr>
          <w:p w14:paraId="3DAEC2EE"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7478F694" w14:textId="77777777" w:rsidR="008C7C48" w:rsidRPr="00FA7759" w:rsidRDefault="008C7C48" w:rsidP="00D57FAC">
            <w:pPr>
              <w:rPr>
                <w:sz w:val="18"/>
                <w:szCs w:val="20"/>
              </w:rPr>
            </w:pPr>
            <w:r w:rsidRPr="00FA7759">
              <w:rPr>
                <w:sz w:val="18"/>
                <w:szCs w:val="20"/>
              </w:rPr>
              <w:t>All phases of project</w:t>
            </w:r>
          </w:p>
        </w:tc>
      </w:tr>
      <w:tr w:rsidR="008C7C48" w:rsidRPr="00FA7759" w14:paraId="3217C902" w14:textId="77777777" w:rsidTr="00A33456">
        <w:trPr>
          <w:trHeight w:val="45"/>
        </w:trPr>
        <w:tc>
          <w:tcPr>
            <w:tcW w:w="6781" w:type="dxa"/>
            <w:shd w:val="clear" w:color="auto" w:fill="D9D9D9"/>
          </w:tcPr>
          <w:p w14:paraId="7AB175AA" w14:textId="77777777" w:rsidR="008C7C48" w:rsidRPr="00FA7759" w:rsidRDefault="008C7C48" w:rsidP="00D57FAC">
            <w:pPr>
              <w:rPr>
                <w:sz w:val="18"/>
                <w:szCs w:val="20"/>
              </w:rPr>
            </w:pPr>
            <w:r w:rsidRPr="00FA7759">
              <w:rPr>
                <w:sz w:val="18"/>
                <w:szCs w:val="20"/>
              </w:rPr>
              <w:t>Procedures and measures to prevent, and in worst cases, attend to fires should be developed in consultation with the surrounding property owners</w:t>
            </w:r>
          </w:p>
        </w:tc>
        <w:tc>
          <w:tcPr>
            <w:tcW w:w="1701" w:type="dxa"/>
            <w:shd w:val="clear" w:color="auto" w:fill="D9D9D9"/>
          </w:tcPr>
          <w:p w14:paraId="04FBF618" w14:textId="77777777" w:rsidR="008C7C48" w:rsidRPr="00FA7759" w:rsidRDefault="008C7C48" w:rsidP="00D57FAC">
            <w:pPr>
              <w:rPr>
                <w:sz w:val="18"/>
                <w:szCs w:val="20"/>
              </w:rPr>
            </w:pPr>
            <w:r w:rsidRPr="00FA7759">
              <w:rPr>
                <w:sz w:val="18"/>
                <w:szCs w:val="20"/>
              </w:rPr>
              <w:t>Eskom</w:t>
            </w:r>
          </w:p>
          <w:p w14:paraId="511CA998"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53A312DF" w14:textId="77777777" w:rsidR="008C7C48" w:rsidRPr="00FA7759" w:rsidRDefault="008C7C48" w:rsidP="00D57FAC">
            <w:pPr>
              <w:rPr>
                <w:sz w:val="18"/>
                <w:szCs w:val="20"/>
              </w:rPr>
            </w:pPr>
            <w:r w:rsidRPr="00FA7759">
              <w:rPr>
                <w:sz w:val="18"/>
                <w:szCs w:val="20"/>
              </w:rPr>
              <w:t>Pre- construction and when required</w:t>
            </w:r>
          </w:p>
        </w:tc>
      </w:tr>
      <w:tr w:rsidR="00DF61D2" w:rsidRPr="00FA7759" w14:paraId="4D3C45E4" w14:textId="77777777" w:rsidTr="00A33456">
        <w:trPr>
          <w:trHeight w:val="45"/>
        </w:trPr>
        <w:tc>
          <w:tcPr>
            <w:tcW w:w="6781" w:type="dxa"/>
            <w:shd w:val="clear" w:color="auto" w:fill="D9D9D9"/>
          </w:tcPr>
          <w:p w14:paraId="55871CF4" w14:textId="77777777" w:rsidR="00DF61D2" w:rsidRPr="00FA7759" w:rsidRDefault="00DF61D2" w:rsidP="00DF61D2">
            <w:pPr>
              <w:rPr>
                <w:sz w:val="18"/>
                <w:szCs w:val="20"/>
              </w:rPr>
            </w:pPr>
            <w:r w:rsidRPr="00FA7759">
              <w:rPr>
                <w:sz w:val="18"/>
                <w:szCs w:val="20"/>
              </w:rPr>
              <w:t>Employees, visitors and/or subcontractors should be made well aware of the consequences of any damage to private property and/or loss of livestock, game and/or other fauna</w:t>
            </w:r>
          </w:p>
        </w:tc>
        <w:tc>
          <w:tcPr>
            <w:tcW w:w="1701" w:type="dxa"/>
            <w:shd w:val="clear" w:color="auto" w:fill="D9D9D9"/>
          </w:tcPr>
          <w:p w14:paraId="3B6EA491" w14:textId="77777777" w:rsidR="00DF61D2" w:rsidRPr="00FA7759" w:rsidRDefault="00DF61D2" w:rsidP="00DF61D2">
            <w:pPr>
              <w:rPr>
                <w:sz w:val="18"/>
                <w:szCs w:val="20"/>
              </w:rPr>
            </w:pPr>
            <w:r w:rsidRPr="00FA7759">
              <w:rPr>
                <w:sz w:val="18"/>
                <w:szCs w:val="20"/>
              </w:rPr>
              <w:t>Contractor</w:t>
            </w:r>
          </w:p>
        </w:tc>
        <w:tc>
          <w:tcPr>
            <w:tcW w:w="1985" w:type="dxa"/>
            <w:shd w:val="clear" w:color="auto" w:fill="D9D9D9"/>
          </w:tcPr>
          <w:p w14:paraId="1EAC260B" w14:textId="77777777" w:rsidR="00DF61D2" w:rsidRPr="00FA7759" w:rsidRDefault="00DF61D2" w:rsidP="00DF61D2">
            <w:pPr>
              <w:rPr>
                <w:sz w:val="18"/>
                <w:szCs w:val="20"/>
              </w:rPr>
            </w:pPr>
            <w:r w:rsidRPr="00FA7759">
              <w:rPr>
                <w:sz w:val="18"/>
                <w:szCs w:val="20"/>
              </w:rPr>
              <w:t xml:space="preserve">Duration of contract </w:t>
            </w:r>
          </w:p>
        </w:tc>
      </w:tr>
      <w:tr w:rsidR="00DF61D2" w:rsidRPr="00FA7759" w14:paraId="6907C74B" w14:textId="77777777" w:rsidTr="00A33456">
        <w:trPr>
          <w:trHeight w:val="45"/>
        </w:trPr>
        <w:tc>
          <w:tcPr>
            <w:tcW w:w="6781" w:type="dxa"/>
            <w:shd w:val="clear" w:color="auto" w:fill="D9D9D9"/>
          </w:tcPr>
          <w:p w14:paraId="1C522A20" w14:textId="77777777" w:rsidR="00DF61D2" w:rsidRPr="00FA7759" w:rsidRDefault="00DF61D2" w:rsidP="00DF61D2">
            <w:pPr>
              <w:rPr>
                <w:sz w:val="18"/>
                <w:szCs w:val="20"/>
              </w:rPr>
            </w:pPr>
            <w:r w:rsidRPr="00FA7759">
              <w:rPr>
                <w:sz w:val="18"/>
                <w:szCs w:val="20"/>
              </w:rPr>
              <w:t xml:space="preserve">Should there be any damage to private property and/or loss of livestock, game and/or other fauna that can be linked to the Contractor, or any subcontractor, the landowner shall be compensated accordingly upon sufficient proof thereof. </w:t>
            </w:r>
          </w:p>
        </w:tc>
        <w:tc>
          <w:tcPr>
            <w:tcW w:w="1701" w:type="dxa"/>
            <w:shd w:val="clear" w:color="auto" w:fill="D9D9D9"/>
          </w:tcPr>
          <w:p w14:paraId="1726CF7D" w14:textId="77777777" w:rsidR="00DF61D2" w:rsidRPr="00FA7759" w:rsidRDefault="00DF61D2" w:rsidP="00DF61D2">
            <w:pPr>
              <w:rPr>
                <w:sz w:val="18"/>
                <w:szCs w:val="20"/>
              </w:rPr>
            </w:pPr>
            <w:r w:rsidRPr="00FA7759">
              <w:rPr>
                <w:sz w:val="18"/>
                <w:szCs w:val="20"/>
              </w:rPr>
              <w:t>Project Company/Contractor</w:t>
            </w:r>
          </w:p>
        </w:tc>
        <w:tc>
          <w:tcPr>
            <w:tcW w:w="1985" w:type="dxa"/>
            <w:shd w:val="clear" w:color="auto" w:fill="D9D9D9"/>
          </w:tcPr>
          <w:p w14:paraId="46F2BB49" w14:textId="77777777" w:rsidR="00DF61D2" w:rsidRPr="00FA7759" w:rsidRDefault="00DF61D2" w:rsidP="00DF61D2">
            <w:pPr>
              <w:rPr>
                <w:sz w:val="18"/>
                <w:szCs w:val="20"/>
              </w:rPr>
            </w:pPr>
            <w:r w:rsidRPr="00FA7759">
              <w:rPr>
                <w:sz w:val="18"/>
                <w:szCs w:val="20"/>
              </w:rPr>
              <w:t xml:space="preserve">Duration of contract </w:t>
            </w:r>
          </w:p>
        </w:tc>
      </w:tr>
      <w:tr w:rsidR="008C7C48" w:rsidRPr="00FA7759" w14:paraId="45932171" w14:textId="77777777" w:rsidTr="00A33456">
        <w:trPr>
          <w:trHeight w:val="45"/>
        </w:trPr>
        <w:tc>
          <w:tcPr>
            <w:tcW w:w="6781" w:type="dxa"/>
            <w:shd w:val="clear" w:color="auto" w:fill="D9D9D9"/>
          </w:tcPr>
          <w:p w14:paraId="6A757809" w14:textId="77777777" w:rsidR="008C7C48" w:rsidRPr="00FA7759" w:rsidRDefault="008C7C48" w:rsidP="00D57FAC">
            <w:pPr>
              <w:rPr>
                <w:sz w:val="18"/>
                <w:szCs w:val="20"/>
              </w:rPr>
            </w:pPr>
            <w:r w:rsidRPr="00FA7759">
              <w:rPr>
                <w:sz w:val="18"/>
                <w:szCs w:val="20"/>
              </w:rPr>
              <w:t>Contact details of emergency services should be prominently displayed on site.</w:t>
            </w:r>
          </w:p>
        </w:tc>
        <w:tc>
          <w:tcPr>
            <w:tcW w:w="1701" w:type="dxa"/>
            <w:shd w:val="clear" w:color="auto" w:fill="D9D9D9"/>
          </w:tcPr>
          <w:p w14:paraId="378AF1C6"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686A001C" w14:textId="77777777" w:rsidR="008C7C48" w:rsidRPr="00FA7759" w:rsidRDefault="008C7C48" w:rsidP="00D57FAC">
            <w:pPr>
              <w:rPr>
                <w:sz w:val="18"/>
                <w:szCs w:val="20"/>
              </w:rPr>
            </w:pPr>
            <w:r w:rsidRPr="00FA7759">
              <w:rPr>
                <w:sz w:val="18"/>
                <w:szCs w:val="20"/>
              </w:rPr>
              <w:t>Construction</w:t>
            </w:r>
          </w:p>
        </w:tc>
      </w:tr>
      <w:tr w:rsidR="008C7C48" w:rsidRPr="00FA7759" w14:paraId="48C6EDAE" w14:textId="77777777" w:rsidTr="00A33456">
        <w:trPr>
          <w:trHeight w:val="45"/>
        </w:trPr>
        <w:tc>
          <w:tcPr>
            <w:tcW w:w="6781" w:type="dxa"/>
            <w:shd w:val="clear" w:color="auto" w:fill="D9D9D9"/>
          </w:tcPr>
          <w:p w14:paraId="3876BBC6" w14:textId="77777777" w:rsidR="008C7C48" w:rsidRPr="00FA7759" w:rsidRDefault="008C7C48" w:rsidP="00D57FAC">
            <w:pPr>
              <w:rPr>
                <w:sz w:val="18"/>
                <w:szCs w:val="20"/>
              </w:rPr>
            </w:pPr>
            <w:r w:rsidRPr="00FA7759">
              <w:rPr>
                <w:sz w:val="18"/>
                <w:szCs w:val="20"/>
              </w:rPr>
              <w:t>Appropriate fire-fighting equipment must be present on site and members of the workforce should be appropriately trained in using this equipment in the fighting of veld fires</w:t>
            </w:r>
          </w:p>
        </w:tc>
        <w:tc>
          <w:tcPr>
            <w:tcW w:w="1701" w:type="dxa"/>
            <w:shd w:val="clear" w:color="auto" w:fill="D9D9D9"/>
          </w:tcPr>
          <w:p w14:paraId="3E0E7EF6" w14:textId="77777777" w:rsidR="008C7C48" w:rsidRPr="00FA7759" w:rsidRDefault="008C7C48" w:rsidP="00D57FAC">
            <w:pPr>
              <w:rPr>
                <w:sz w:val="18"/>
                <w:szCs w:val="20"/>
              </w:rPr>
            </w:pPr>
            <w:r w:rsidRPr="00FA7759">
              <w:rPr>
                <w:sz w:val="18"/>
                <w:szCs w:val="20"/>
              </w:rPr>
              <w:t>Contractor</w:t>
            </w:r>
          </w:p>
        </w:tc>
        <w:tc>
          <w:tcPr>
            <w:tcW w:w="1985" w:type="dxa"/>
            <w:shd w:val="clear" w:color="auto" w:fill="D9D9D9"/>
          </w:tcPr>
          <w:p w14:paraId="4D2969A6" w14:textId="77777777" w:rsidR="008C7C48" w:rsidRPr="00FA7759" w:rsidRDefault="008C7C48" w:rsidP="00D57FAC">
            <w:pPr>
              <w:rPr>
                <w:sz w:val="18"/>
                <w:szCs w:val="20"/>
              </w:rPr>
            </w:pPr>
            <w:r w:rsidRPr="00FA7759">
              <w:rPr>
                <w:sz w:val="18"/>
                <w:szCs w:val="20"/>
              </w:rPr>
              <w:t>Construction</w:t>
            </w:r>
          </w:p>
        </w:tc>
      </w:tr>
      <w:tr w:rsidR="0073355D" w:rsidRPr="00FA7759" w14:paraId="037B947E" w14:textId="77777777" w:rsidTr="00A33456">
        <w:trPr>
          <w:trHeight w:val="45"/>
        </w:trPr>
        <w:tc>
          <w:tcPr>
            <w:tcW w:w="6781" w:type="dxa"/>
            <w:shd w:val="clear" w:color="auto" w:fill="D9D9D9"/>
          </w:tcPr>
          <w:p w14:paraId="12990707" w14:textId="77777777" w:rsidR="0073355D" w:rsidRPr="00FA7759" w:rsidRDefault="0073355D" w:rsidP="0073355D">
            <w:pPr>
              <w:rPr>
                <w:sz w:val="18"/>
                <w:szCs w:val="20"/>
              </w:rPr>
            </w:pPr>
            <w:r w:rsidRPr="00FA7759">
              <w:rPr>
                <w:sz w:val="18"/>
                <w:szCs w:val="20"/>
              </w:rPr>
              <w:t>Establish and communicate employment procedures to community and municipal representatives.</w:t>
            </w:r>
          </w:p>
        </w:tc>
        <w:tc>
          <w:tcPr>
            <w:tcW w:w="1701" w:type="dxa"/>
            <w:shd w:val="clear" w:color="auto" w:fill="D9D9D9"/>
          </w:tcPr>
          <w:p w14:paraId="13AF50B7" w14:textId="77777777" w:rsidR="0073355D" w:rsidRPr="00FA7759" w:rsidRDefault="0073355D" w:rsidP="00D57FAC">
            <w:pPr>
              <w:rPr>
                <w:sz w:val="18"/>
                <w:szCs w:val="20"/>
              </w:rPr>
            </w:pPr>
            <w:r w:rsidRPr="00FA7759">
              <w:rPr>
                <w:sz w:val="18"/>
                <w:szCs w:val="20"/>
              </w:rPr>
              <w:t>Contractor</w:t>
            </w:r>
          </w:p>
        </w:tc>
        <w:tc>
          <w:tcPr>
            <w:tcW w:w="1985" w:type="dxa"/>
            <w:shd w:val="clear" w:color="auto" w:fill="D9D9D9"/>
          </w:tcPr>
          <w:p w14:paraId="47B846A9" w14:textId="77777777" w:rsidR="0073355D" w:rsidRPr="00FA7759" w:rsidRDefault="0073355D" w:rsidP="00D57FAC">
            <w:pPr>
              <w:rPr>
                <w:sz w:val="18"/>
                <w:szCs w:val="20"/>
              </w:rPr>
            </w:pPr>
            <w:r w:rsidRPr="00FA7759">
              <w:rPr>
                <w:sz w:val="18"/>
                <w:szCs w:val="20"/>
              </w:rPr>
              <w:t>Construction</w:t>
            </w:r>
          </w:p>
        </w:tc>
      </w:tr>
    </w:tbl>
    <w:p w14:paraId="36FC6A1C" w14:textId="77777777" w:rsidR="006F1BC2" w:rsidRPr="00FA7759" w:rsidRDefault="006F1BC2"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D36B10" w:rsidRPr="00FA7759" w14:paraId="21E66335" w14:textId="77777777" w:rsidTr="00A33456">
        <w:tc>
          <w:tcPr>
            <w:tcW w:w="2088" w:type="dxa"/>
            <w:shd w:val="pct25" w:color="auto" w:fill="auto"/>
          </w:tcPr>
          <w:p w14:paraId="0C7F80D4" w14:textId="77777777" w:rsidR="00D36B10" w:rsidRPr="00FA7759" w:rsidRDefault="00D36B10" w:rsidP="00D57FAC">
            <w:pPr>
              <w:rPr>
                <w:b/>
                <w:sz w:val="18"/>
                <w:szCs w:val="20"/>
              </w:rPr>
            </w:pPr>
            <w:r w:rsidRPr="00FA7759">
              <w:rPr>
                <w:b/>
                <w:sz w:val="18"/>
                <w:szCs w:val="20"/>
              </w:rPr>
              <w:t>Performance Indicator</w:t>
            </w:r>
          </w:p>
        </w:tc>
        <w:tc>
          <w:tcPr>
            <w:tcW w:w="8379" w:type="dxa"/>
            <w:shd w:val="pct10" w:color="auto" w:fill="FFFFFF"/>
          </w:tcPr>
          <w:p w14:paraId="127DF187" w14:textId="77777777" w:rsidR="00DF61D2" w:rsidRPr="00FA7759" w:rsidRDefault="00DF61D2" w:rsidP="00DF61D2">
            <w:pPr>
              <w:numPr>
                <w:ilvl w:val="0"/>
                <w:numId w:val="5"/>
              </w:numPr>
              <w:rPr>
                <w:sz w:val="18"/>
                <w:szCs w:val="20"/>
              </w:rPr>
            </w:pPr>
            <w:r w:rsidRPr="00FA7759">
              <w:rPr>
                <w:sz w:val="18"/>
                <w:szCs w:val="20"/>
              </w:rPr>
              <w:t>No criminal activities and theft of livestock, illegal hunting or trapping of game and/or other fauna attributable to the construction workers are reported</w:t>
            </w:r>
            <w:r w:rsidR="0073355D" w:rsidRPr="00FA7759">
              <w:rPr>
                <w:sz w:val="18"/>
                <w:szCs w:val="20"/>
              </w:rPr>
              <w:t>.</w:t>
            </w:r>
          </w:p>
          <w:p w14:paraId="04A7777A" w14:textId="77777777" w:rsidR="00DF61D2" w:rsidRPr="00FA7759" w:rsidRDefault="00DF61D2" w:rsidP="00DF61D2">
            <w:pPr>
              <w:numPr>
                <w:ilvl w:val="0"/>
                <w:numId w:val="5"/>
              </w:numPr>
              <w:rPr>
                <w:sz w:val="18"/>
                <w:szCs w:val="20"/>
              </w:rPr>
            </w:pPr>
            <w:r w:rsidRPr="00FA7759">
              <w:rPr>
                <w:sz w:val="18"/>
                <w:szCs w:val="20"/>
              </w:rPr>
              <w:t>No complaints received from landowners or the general public</w:t>
            </w:r>
            <w:r w:rsidR="0073355D" w:rsidRPr="00FA7759">
              <w:rPr>
                <w:sz w:val="18"/>
                <w:szCs w:val="20"/>
              </w:rPr>
              <w:t>.</w:t>
            </w:r>
          </w:p>
          <w:p w14:paraId="279F35F9" w14:textId="77777777" w:rsidR="00D36B10" w:rsidRPr="00FA7759" w:rsidRDefault="00DF61D2" w:rsidP="00DF61D2">
            <w:pPr>
              <w:numPr>
                <w:ilvl w:val="0"/>
                <w:numId w:val="5"/>
              </w:numPr>
              <w:rPr>
                <w:sz w:val="18"/>
                <w:szCs w:val="20"/>
              </w:rPr>
            </w:pPr>
            <w:r w:rsidRPr="00FA7759">
              <w:rPr>
                <w:sz w:val="18"/>
                <w:szCs w:val="20"/>
              </w:rPr>
              <w:t>No fires or on-site accidents occur</w:t>
            </w:r>
            <w:r w:rsidR="0073355D" w:rsidRPr="00FA7759">
              <w:rPr>
                <w:sz w:val="18"/>
                <w:szCs w:val="20"/>
              </w:rPr>
              <w:t>.</w:t>
            </w:r>
          </w:p>
        </w:tc>
      </w:tr>
      <w:tr w:rsidR="00D36B10" w:rsidRPr="00FA7759" w14:paraId="1EF2DE30" w14:textId="77777777" w:rsidTr="00A33456">
        <w:tc>
          <w:tcPr>
            <w:tcW w:w="2088" w:type="dxa"/>
            <w:shd w:val="pct25" w:color="auto" w:fill="auto"/>
          </w:tcPr>
          <w:p w14:paraId="1E78A240" w14:textId="77777777" w:rsidR="00D36B10" w:rsidRPr="00FA7759" w:rsidRDefault="00D36B10" w:rsidP="00D57FAC">
            <w:pPr>
              <w:rPr>
                <w:b/>
                <w:sz w:val="18"/>
                <w:szCs w:val="20"/>
              </w:rPr>
            </w:pPr>
            <w:r w:rsidRPr="00FA7759">
              <w:rPr>
                <w:b/>
                <w:sz w:val="18"/>
                <w:szCs w:val="20"/>
              </w:rPr>
              <w:t>Monitoring</w:t>
            </w:r>
          </w:p>
        </w:tc>
        <w:tc>
          <w:tcPr>
            <w:tcW w:w="8379" w:type="dxa"/>
            <w:shd w:val="pct10" w:color="auto" w:fill="FFFFFF"/>
          </w:tcPr>
          <w:p w14:paraId="14F53B5B" w14:textId="77777777" w:rsidR="00D36B10" w:rsidRPr="00FA7759" w:rsidRDefault="000B27AE" w:rsidP="00D224CF">
            <w:pPr>
              <w:numPr>
                <w:ilvl w:val="0"/>
                <w:numId w:val="6"/>
              </w:numPr>
              <w:rPr>
                <w:sz w:val="18"/>
                <w:szCs w:val="20"/>
              </w:rPr>
            </w:pPr>
            <w:r w:rsidRPr="00FA7759">
              <w:rPr>
                <w:sz w:val="18"/>
                <w:szCs w:val="20"/>
              </w:rPr>
              <w:t xml:space="preserve">Eskom </w:t>
            </w:r>
            <w:r w:rsidR="00D36B10" w:rsidRPr="00FA7759">
              <w:rPr>
                <w:sz w:val="18"/>
                <w:szCs w:val="20"/>
              </w:rPr>
              <w:t>and appointed ECO must monitor indicators listed above to ensure that they have been implemented.</w:t>
            </w:r>
          </w:p>
        </w:tc>
      </w:tr>
    </w:tbl>
    <w:p w14:paraId="66429FE4" w14:textId="072AB07D" w:rsidR="00C80727" w:rsidRPr="00FA7759" w:rsidRDefault="00CB7F90" w:rsidP="00D57FAC">
      <w:pPr>
        <w:rPr>
          <w:szCs w:val="20"/>
        </w:rPr>
      </w:pPr>
      <w:r w:rsidRPr="00FA7759">
        <w:rPr>
          <w:noProof/>
          <w:szCs w:val="20"/>
          <w:lang w:val="en-US"/>
        </w:rPr>
        <mc:AlternateContent>
          <mc:Choice Requires="wps">
            <w:drawing>
              <wp:anchor distT="0" distB="0" distL="114300" distR="114300" simplePos="0" relativeHeight="251648000" behindDoc="1" locked="0" layoutInCell="1" allowOverlap="1" wp14:anchorId="31DE168C" wp14:editId="24C6C7CB">
                <wp:simplePos x="0" y="0"/>
                <wp:positionH relativeFrom="column">
                  <wp:posOffset>-45085</wp:posOffset>
                </wp:positionH>
                <wp:positionV relativeFrom="paragraph">
                  <wp:posOffset>206375</wp:posOffset>
                </wp:positionV>
                <wp:extent cx="6629400" cy="522605"/>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2260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DB74" id="Rectangle 7" o:spid="_x0000_s1026" style="position:absolute;margin-left:-3.55pt;margin-top:16.25pt;width:522pt;height:4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" fillcolor="#d8d8d8" stroked="f" strokecolor="#669" strokeweight="2pt"/>
            </w:pict>
          </mc:Fallback>
        </mc:AlternateContent>
      </w:r>
    </w:p>
    <w:p w14:paraId="24FCE078" w14:textId="77777777" w:rsidR="00827AB1" w:rsidRPr="00FA7759" w:rsidRDefault="00827AB1" w:rsidP="00D57FAC">
      <w:pPr>
        <w:rPr>
          <w:szCs w:val="20"/>
        </w:rPr>
      </w:pPr>
    </w:p>
    <w:p w14:paraId="143C31FD" w14:textId="7BA1BF09" w:rsidR="00F7610C" w:rsidRPr="00FA7759" w:rsidRDefault="00F7610C" w:rsidP="00D57FAC">
      <w:pPr>
        <w:pStyle w:val="Heading3"/>
        <w:rPr>
          <w:rFonts w:ascii="Century Gothic" w:hAnsi="Century Gothic"/>
          <w:sz w:val="20"/>
          <w:szCs w:val="20"/>
          <w:lang w:val="en-ZA"/>
        </w:rPr>
      </w:pPr>
      <w:bookmarkStart w:id="42" w:name="_Toc493154238"/>
      <w:r w:rsidRPr="00FA7759">
        <w:rPr>
          <w:rFonts w:ascii="Century Gothic" w:hAnsi="Century Gothic"/>
          <w:sz w:val="20"/>
          <w:szCs w:val="20"/>
          <w:lang w:val="en-ZA"/>
        </w:rPr>
        <w:lastRenderedPageBreak/>
        <w:t>OBJECTIVE</w:t>
      </w:r>
      <w:r w:rsidR="00944450" w:rsidRPr="00FA7759">
        <w:rPr>
          <w:rFonts w:ascii="Century Gothic" w:hAnsi="Century Gothic"/>
          <w:sz w:val="20"/>
          <w:szCs w:val="20"/>
          <w:lang w:val="en-ZA"/>
        </w:rPr>
        <w:t xml:space="preserve"> </w:t>
      </w:r>
      <w:r w:rsidR="00915E20" w:rsidRPr="00FA7759">
        <w:rPr>
          <w:rFonts w:ascii="Century Gothic" w:hAnsi="Century Gothic"/>
          <w:sz w:val="20"/>
          <w:szCs w:val="20"/>
          <w:lang w:val="en-ZA"/>
        </w:rPr>
        <w:t>6</w:t>
      </w:r>
      <w:r w:rsidRPr="00FA7759">
        <w:rPr>
          <w:rFonts w:ascii="Century Gothic" w:hAnsi="Century Gothic"/>
          <w:sz w:val="20"/>
          <w:szCs w:val="20"/>
          <w:lang w:val="en-ZA"/>
        </w:rPr>
        <w:t xml:space="preserve">: Management of dust and </w:t>
      </w:r>
      <w:r w:rsidR="00D63C3E" w:rsidRPr="00FA7759">
        <w:rPr>
          <w:rFonts w:ascii="Century Gothic" w:hAnsi="Century Gothic"/>
          <w:sz w:val="20"/>
          <w:szCs w:val="20"/>
          <w:lang w:val="en-ZA"/>
        </w:rPr>
        <w:t xml:space="preserve">air </w:t>
      </w:r>
      <w:r w:rsidRPr="00FA7759">
        <w:rPr>
          <w:rFonts w:ascii="Century Gothic" w:hAnsi="Century Gothic"/>
          <w:sz w:val="20"/>
          <w:szCs w:val="20"/>
          <w:lang w:val="en-ZA"/>
        </w:rPr>
        <w:t>emissions</w:t>
      </w:r>
      <w:bookmarkEnd w:id="42"/>
    </w:p>
    <w:p w14:paraId="64567AF1" w14:textId="77777777" w:rsidR="00F7610C" w:rsidRPr="00FA7759" w:rsidRDefault="00F7610C" w:rsidP="00D57FAC">
      <w:pPr>
        <w:rPr>
          <w:szCs w:val="20"/>
        </w:rPr>
      </w:pPr>
    </w:p>
    <w:p w14:paraId="64B76D0E" w14:textId="77777777" w:rsidR="00CF065A" w:rsidRPr="00FA7759" w:rsidRDefault="00CF065A" w:rsidP="00D57FAC">
      <w:pPr>
        <w:rPr>
          <w:szCs w:val="20"/>
        </w:rPr>
      </w:pPr>
    </w:p>
    <w:p w14:paraId="6BDF9570" w14:textId="77777777" w:rsidR="00F7610C" w:rsidRPr="00FA7759" w:rsidRDefault="00F7610C" w:rsidP="00D57FAC">
      <w:pPr>
        <w:rPr>
          <w:szCs w:val="20"/>
        </w:rPr>
      </w:pPr>
      <w:r w:rsidRPr="00FA7759">
        <w:rPr>
          <w:szCs w:val="20"/>
        </w:rPr>
        <w:t xml:space="preserve">During the construction phase, limited gaseous or particulate emissions are anticipated from exhaust emissions from construction vehicles and equipment on-site, as well as vehicle entrained dust from the movement of vehicles on </w:t>
      </w:r>
      <w:r w:rsidR="00840DB9" w:rsidRPr="00FA7759">
        <w:rPr>
          <w:szCs w:val="20"/>
        </w:rPr>
        <w:t xml:space="preserve">the </w:t>
      </w:r>
      <w:r w:rsidR="00247630" w:rsidRPr="00FA7759">
        <w:rPr>
          <w:szCs w:val="20"/>
        </w:rPr>
        <w:t xml:space="preserve">main and </w:t>
      </w:r>
      <w:r w:rsidR="00840DB9" w:rsidRPr="00FA7759">
        <w:rPr>
          <w:szCs w:val="20"/>
        </w:rPr>
        <w:t>internal access roads</w:t>
      </w:r>
      <w:r w:rsidRPr="00FA7759">
        <w:rPr>
          <w:szCs w:val="20"/>
        </w:rPr>
        <w:t xml:space="preserve">.  </w:t>
      </w:r>
    </w:p>
    <w:p w14:paraId="7B74E458" w14:textId="77777777" w:rsidR="002445E7" w:rsidRPr="00FA7759" w:rsidRDefault="002445E7"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F7610C" w:rsidRPr="00FA7759" w14:paraId="7DB1BD93" w14:textId="77777777" w:rsidTr="00A33456">
        <w:tc>
          <w:tcPr>
            <w:tcW w:w="2088" w:type="dxa"/>
            <w:shd w:val="pct25" w:color="auto" w:fill="auto"/>
          </w:tcPr>
          <w:p w14:paraId="4E68EB25" w14:textId="77777777" w:rsidR="00F7610C" w:rsidRPr="00FA7759" w:rsidRDefault="006F1BC2" w:rsidP="00D57FAC">
            <w:pPr>
              <w:rPr>
                <w:b/>
                <w:sz w:val="18"/>
                <w:szCs w:val="20"/>
              </w:rPr>
            </w:pPr>
            <w:r w:rsidRPr="00FA7759">
              <w:rPr>
                <w:b/>
                <w:sz w:val="18"/>
                <w:szCs w:val="20"/>
              </w:rPr>
              <w:t>Project C</w:t>
            </w:r>
            <w:r w:rsidR="00F7610C" w:rsidRPr="00FA7759">
              <w:rPr>
                <w:b/>
                <w:sz w:val="18"/>
                <w:szCs w:val="20"/>
              </w:rPr>
              <w:t>omponent/s</w:t>
            </w:r>
          </w:p>
        </w:tc>
        <w:tc>
          <w:tcPr>
            <w:tcW w:w="8237" w:type="dxa"/>
            <w:shd w:val="pct10" w:color="auto" w:fill="FFFFFF"/>
          </w:tcPr>
          <w:p w14:paraId="2A11C8ED" w14:textId="77777777" w:rsidR="00F7610C" w:rsidRPr="00FA7759" w:rsidRDefault="00827AB1" w:rsidP="00D57FAC">
            <w:pPr>
              <w:numPr>
                <w:ilvl w:val="0"/>
                <w:numId w:val="31"/>
              </w:numPr>
              <w:ind w:left="360"/>
              <w:rPr>
                <w:sz w:val="18"/>
                <w:szCs w:val="20"/>
              </w:rPr>
            </w:pPr>
            <w:r w:rsidRPr="00FA7759">
              <w:rPr>
                <w:rFonts w:cs="Arial"/>
                <w:sz w:val="18"/>
                <w:szCs w:val="20"/>
              </w:rPr>
              <w:t>Power line</w:t>
            </w:r>
          </w:p>
          <w:p w14:paraId="075607D0" w14:textId="5D4210E3" w:rsidR="00DF61D2" w:rsidRPr="00FA7759" w:rsidRDefault="00CB7F90" w:rsidP="00D57FAC">
            <w:pPr>
              <w:numPr>
                <w:ilvl w:val="0"/>
                <w:numId w:val="31"/>
              </w:numPr>
              <w:ind w:left="360"/>
              <w:rPr>
                <w:sz w:val="18"/>
                <w:szCs w:val="20"/>
              </w:rPr>
            </w:pPr>
            <w:r>
              <w:rPr>
                <w:rFonts w:cs="Arial"/>
                <w:sz w:val="18"/>
                <w:szCs w:val="20"/>
              </w:rPr>
              <w:t>A</w:t>
            </w:r>
            <w:r w:rsidR="00DF61D2" w:rsidRPr="00FA7759">
              <w:rPr>
                <w:rFonts w:cs="Arial"/>
                <w:sz w:val="18"/>
                <w:szCs w:val="20"/>
              </w:rPr>
              <w:t>ncillaries</w:t>
            </w:r>
          </w:p>
          <w:p w14:paraId="0A7676A1" w14:textId="77777777" w:rsidR="00944450" w:rsidRPr="00FA7759" w:rsidRDefault="00944450" w:rsidP="00915E20">
            <w:pPr>
              <w:numPr>
                <w:ilvl w:val="0"/>
                <w:numId w:val="31"/>
              </w:numPr>
              <w:ind w:left="360"/>
              <w:rPr>
                <w:sz w:val="18"/>
                <w:szCs w:val="20"/>
              </w:rPr>
            </w:pPr>
            <w:r w:rsidRPr="00FA7759">
              <w:rPr>
                <w:rFonts w:cs="Arial"/>
                <w:sz w:val="18"/>
                <w:szCs w:val="20"/>
              </w:rPr>
              <w:t>Access roads</w:t>
            </w:r>
            <w:r w:rsidR="00DF61D2" w:rsidRPr="00FA7759">
              <w:rPr>
                <w:rFonts w:cs="Arial"/>
                <w:sz w:val="18"/>
                <w:szCs w:val="20"/>
              </w:rPr>
              <w:t xml:space="preserve"> </w:t>
            </w:r>
          </w:p>
        </w:tc>
      </w:tr>
      <w:tr w:rsidR="00F7610C" w:rsidRPr="00FA7759" w14:paraId="1109CA70" w14:textId="77777777" w:rsidTr="00A33456">
        <w:tc>
          <w:tcPr>
            <w:tcW w:w="2088" w:type="dxa"/>
            <w:shd w:val="pct25" w:color="auto" w:fill="auto"/>
          </w:tcPr>
          <w:p w14:paraId="26C2AE5C" w14:textId="77777777" w:rsidR="00F7610C" w:rsidRPr="00FA7759" w:rsidRDefault="00F7610C" w:rsidP="00D57FAC">
            <w:pPr>
              <w:rPr>
                <w:b/>
                <w:sz w:val="18"/>
                <w:szCs w:val="20"/>
              </w:rPr>
            </w:pPr>
            <w:r w:rsidRPr="00FA7759">
              <w:rPr>
                <w:b/>
                <w:sz w:val="18"/>
                <w:szCs w:val="20"/>
              </w:rPr>
              <w:t>Potential Impact</w:t>
            </w:r>
          </w:p>
        </w:tc>
        <w:tc>
          <w:tcPr>
            <w:tcW w:w="8237" w:type="dxa"/>
            <w:shd w:val="pct10" w:color="auto" w:fill="FFFFFF"/>
          </w:tcPr>
          <w:p w14:paraId="15A7BFF0" w14:textId="77777777" w:rsidR="00F7610C" w:rsidRPr="00FA7759" w:rsidRDefault="00F7610C" w:rsidP="00D57FAC">
            <w:pPr>
              <w:numPr>
                <w:ilvl w:val="0"/>
                <w:numId w:val="3"/>
              </w:numPr>
              <w:rPr>
                <w:sz w:val="18"/>
                <w:szCs w:val="20"/>
              </w:rPr>
            </w:pPr>
            <w:r w:rsidRPr="00FA7759">
              <w:rPr>
                <w:sz w:val="18"/>
                <w:szCs w:val="20"/>
              </w:rPr>
              <w:t>Dust and particulates from vehicle movement to and on-site, foundation excavation, road construction activities, road maintenance activities, temporary stockpiles, and vegetation clearing affecting the surrounding residents and visibility</w:t>
            </w:r>
            <w:r w:rsidR="00BF212C" w:rsidRPr="00FA7759">
              <w:rPr>
                <w:sz w:val="18"/>
                <w:szCs w:val="20"/>
              </w:rPr>
              <w:t>.</w:t>
            </w:r>
          </w:p>
          <w:p w14:paraId="5F7B1CB9" w14:textId="77777777" w:rsidR="00F7610C" w:rsidRPr="00FA7759" w:rsidRDefault="00F7610C" w:rsidP="00D57FAC">
            <w:pPr>
              <w:numPr>
                <w:ilvl w:val="0"/>
                <w:numId w:val="3"/>
              </w:numPr>
              <w:rPr>
                <w:sz w:val="18"/>
                <w:szCs w:val="20"/>
              </w:rPr>
            </w:pPr>
            <w:r w:rsidRPr="00FA7759">
              <w:rPr>
                <w:sz w:val="18"/>
                <w:szCs w:val="20"/>
              </w:rPr>
              <w:t>Release of minor amounts of air pollutants (for example NO</w:t>
            </w:r>
            <w:r w:rsidRPr="00FA7759">
              <w:rPr>
                <w:sz w:val="18"/>
                <w:szCs w:val="20"/>
                <w:vertAlign w:val="subscript"/>
              </w:rPr>
              <w:t>2</w:t>
            </w:r>
            <w:r w:rsidR="00840DB9" w:rsidRPr="00FA7759">
              <w:rPr>
                <w:sz w:val="18"/>
                <w:szCs w:val="20"/>
              </w:rPr>
              <w:t xml:space="preserve">, CO </w:t>
            </w:r>
            <w:r w:rsidRPr="00FA7759">
              <w:rPr>
                <w:sz w:val="18"/>
                <w:szCs w:val="20"/>
              </w:rPr>
              <w:t>and SO</w:t>
            </w:r>
            <w:r w:rsidRPr="00FA7759">
              <w:rPr>
                <w:sz w:val="18"/>
                <w:szCs w:val="20"/>
                <w:vertAlign w:val="subscript"/>
              </w:rPr>
              <w:t>2</w:t>
            </w:r>
            <w:r w:rsidRPr="00FA7759">
              <w:rPr>
                <w:sz w:val="18"/>
                <w:szCs w:val="20"/>
              </w:rPr>
              <w:t>) from vehicles and construction equipment</w:t>
            </w:r>
          </w:p>
        </w:tc>
      </w:tr>
      <w:tr w:rsidR="00F7610C" w:rsidRPr="00FA7759" w14:paraId="113F5007" w14:textId="77777777" w:rsidTr="00A33456">
        <w:tc>
          <w:tcPr>
            <w:tcW w:w="2088" w:type="dxa"/>
            <w:shd w:val="pct25" w:color="auto" w:fill="auto"/>
          </w:tcPr>
          <w:p w14:paraId="3FA7ED60" w14:textId="77777777" w:rsidR="00F7610C" w:rsidRPr="00FA7759" w:rsidRDefault="006F1BC2" w:rsidP="00D57FAC">
            <w:pPr>
              <w:rPr>
                <w:b/>
                <w:sz w:val="18"/>
                <w:szCs w:val="20"/>
              </w:rPr>
            </w:pPr>
            <w:r w:rsidRPr="00FA7759">
              <w:rPr>
                <w:b/>
                <w:sz w:val="18"/>
                <w:szCs w:val="20"/>
              </w:rPr>
              <w:t>Activities/Risk S</w:t>
            </w:r>
            <w:r w:rsidR="00F7610C" w:rsidRPr="00FA7759">
              <w:rPr>
                <w:b/>
                <w:sz w:val="18"/>
                <w:szCs w:val="20"/>
              </w:rPr>
              <w:t>ources</w:t>
            </w:r>
          </w:p>
        </w:tc>
        <w:tc>
          <w:tcPr>
            <w:tcW w:w="8237" w:type="dxa"/>
            <w:shd w:val="pct10" w:color="auto" w:fill="FFFFFF"/>
          </w:tcPr>
          <w:p w14:paraId="284A48AE" w14:textId="77777777" w:rsidR="00F7610C" w:rsidRPr="00FA7759" w:rsidRDefault="00F7610C" w:rsidP="00D57FAC">
            <w:pPr>
              <w:numPr>
                <w:ilvl w:val="0"/>
                <w:numId w:val="2"/>
              </w:numPr>
              <w:rPr>
                <w:sz w:val="18"/>
                <w:szCs w:val="20"/>
              </w:rPr>
            </w:pPr>
            <w:r w:rsidRPr="00FA7759">
              <w:rPr>
                <w:sz w:val="18"/>
                <w:szCs w:val="20"/>
              </w:rPr>
              <w:t>Clearing of vegetation and topsoil</w:t>
            </w:r>
            <w:r w:rsidR="00BF212C" w:rsidRPr="00FA7759">
              <w:rPr>
                <w:sz w:val="18"/>
                <w:szCs w:val="20"/>
              </w:rPr>
              <w:t>.</w:t>
            </w:r>
          </w:p>
          <w:p w14:paraId="44D2F5A8" w14:textId="77777777" w:rsidR="00F7610C" w:rsidRPr="00FA7759" w:rsidRDefault="00F7610C" w:rsidP="00D57FAC">
            <w:pPr>
              <w:numPr>
                <w:ilvl w:val="0"/>
                <w:numId w:val="2"/>
              </w:numPr>
              <w:rPr>
                <w:sz w:val="18"/>
                <w:szCs w:val="20"/>
              </w:rPr>
            </w:pPr>
            <w:r w:rsidRPr="00FA7759">
              <w:rPr>
                <w:sz w:val="18"/>
                <w:szCs w:val="20"/>
              </w:rPr>
              <w:t>Excavation, grading, scraping</w:t>
            </w:r>
            <w:r w:rsidR="00787C2E" w:rsidRPr="00FA7759">
              <w:rPr>
                <w:sz w:val="18"/>
                <w:szCs w:val="20"/>
              </w:rPr>
              <w:t>, levelling, digging, drilling</w:t>
            </w:r>
            <w:r w:rsidR="00BF212C" w:rsidRPr="00FA7759">
              <w:rPr>
                <w:sz w:val="18"/>
                <w:szCs w:val="20"/>
              </w:rPr>
              <w:t>.</w:t>
            </w:r>
          </w:p>
          <w:p w14:paraId="6C26FB94" w14:textId="30645DB7" w:rsidR="00F7610C" w:rsidRPr="00FA7759" w:rsidRDefault="00F7610C" w:rsidP="00D57FAC">
            <w:pPr>
              <w:numPr>
                <w:ilvl w:val="0"/>
                <w:numId w:val="2"/>
              </w:numPr>
              <w:rPr>
                <w:sz w:val="18"/>
                <w:szCs w:val="20"/>
              </w:rPr>
            </w:pPr>
            <w:r w:rsidRPr="00FA7759">
              <w:rPr>
                <w:sz w:val="18"/>
                <w:szCs w:val="20"/>
              </w:rPr>
              <w:t>Transport</w:t>
            </w:r>
            <w:r w:rsidR="00CB7F90">
              <w:rPr>
                <w:sz w:val="18"/>
                <w:szCs w:val="20"/>
              </w:rPr>
              <w:t>ation</w:t>
            </w:r>
            <w:r w:rsidRPr="00FA7759">
              <w:rPr>
                <w:sz w:val="18"/>
                <w:szCs w:val="20"/>
              </w:rPr>
              <w:t xml:space="preserve"> of materials, </w:t>
            </w:r>
            <w:r w:rsidR="00BF212C" w:rsidRPr="00FA7759">
              <w:rPr>
                <w:sz w:val="18"/>
                <w:szCs w:val="20"/>
              </w:rPr>
              <w:t>equipment,</w:t>
            </w:r>
            <w:r w:rsidRPr="00FA7759">
              <w:rPr>
                <w:sz w:val="18"/>
                <w:szCs w:val="20"/>
              </w:rPr>
              <w:t xml:space="preserve"> and components </w:t>
            </w:r>
            <w:r w:rsidR="00840DB9" w:rsidRPr="00FA7759">
              <w:rPr>
                <w:sz w:val="18"/>
                <w:szCs w:val="20"/>
              </w:rPr>
              <w:t xml:space="preserve">on </w:t>
            </w:r>
            <w:r w:rsidRPr="00FA7759">
              <w:rPr>
                <w:sz w:val="18"/>
                <w:szCs w:val="20"/>
              </w:rPr>
              <w:t>internal access roads</w:t>
            </w:r>
            <w:r w:rsidR="00BF212C" w:rsidRPr="00FA7759">
              <w:rPr>
                <w:sz w:val="18"/>
                <w:szCs w:val="20"/>
              </w:rPr>
              <w:t>.</w:t>
            </w:r>
          </w:p>
          <w:p w14:paraId="2E8E5CE5" w14:textId="77777777" w:rsidR="00F7610C" w:rsidRPr="00FA7759" w:rsidRDefault="00F7610C" w:rsidP="00D57FAC">
            <w:pPr>
              <w:numPr>
                <w:ilvl w:val="0"/>
                <w:numId w:val="2"/>
              </w:numPr>
              <w:rPr>
                <w:sz w:val="18"/>
                <w:szCs w:val="20"/>
              </w:rPr>
            </w:pPr>
            <w:r w:rsidRPr="00FA7759">
              <w:rPr>
                <w:sz w:val="18"/>
                <w:szCs w:val="20"/>
              </w:rPr>
              <w:t>Re-entrainment of deposited dust by vehicle movements</w:t>
            </w:r>
            <w:r w:rsidR="00BF212C" w:rsidRPr="00FA7759">
              <w:rPr>
                <w:sz w:val="18"/>
                <w:szCs w:val="20"/>
              </w:rPr>
              <w:t>.</w:t>
            </w:r>
          </w:p>
          <w:p w14:paraId="268E880C" w14:textId="77777777" w:rsidR="00F7610C" w:rsidRPr="00FA7759" w:rsidRDefault="00F7610C" w:rsidP="00D57FAC">
            <w:pPr>
              <w:numPr>
                <w:ilvl w:val="0"/>
                <w:numId w:val="2"/>
              </w:numPr>
              <w:rPr>
                <w:sz w:val="18"/>
                <w:szCs w:val="20"/>
              </w:rPr>
            </w:pPr>
            <w:r w:rsidRPr="00FA7759">
              <w:rPr>
                <w:sz w:val="18"/>
                <w:szCs w:val="20"/>
              </w:rPr>
              <w:t>Wind erosion from topsoil and spoil stockpiles and unsealed roads and surfaces</w:t>
            </w:r>
            <w:r w:rsidR="00BF212C" w:rsidRPr="00FA7759">
              <w:rPr>
                <w:sz w:val="18"/>
                <w:szCs w:val="20"/>
              </w:rPr>
              <w:t>.</w:t>
            </w:r>
          </w:p>
          <w:p w14:paraId="4505F971" w14:textId="77777777" w:rsidR="00F7610C" w:rsidRPr="00FA7759" w:rsidRDefault="00F7610C" w:rsidP="00D57FAC">
            <w:pPr>
              <w:numPr>
                <w:ilvl w:val="0"/>
                <w:numId w:val="2"/>
              </w:numPr>
              <w:rPr>
                <w:sz w:val="18"/>
                <w:szCs w:val="20"/>
              </w:rPr>
            </w:pPr>
            <w:r w:rsidRPr="00FA7759">
              <w:rPr>
                <w:sz w:val="18"/>
                <w:szCs w:val="20"/>
              </w:rPr>
              <w:t>Fuel burning vehicle</w:t>
            </w:r>
            <w:r w:rsidR="006B4BBC" w:rsidRPr="00FA7759">
              <w:rPr>
                <w:sz w:val="18"/>
                <w:szCs w:val="20"/>
              </w:rPr>
              <w:t xml:space="preserve"> and construction engines</w:t>
            </w:r>
            <w:r w:rsidR="00BF212C" w:rsidRPr="00FA7759">
              <w:rPr>
                <w:sz w:val="18"/>
                <w:szCs w:val="20"/>
              </w:rPr>
              <w:t>.</w:t>
            </w:r>
          </w:p>
        </w:tc>
      </w:tr>
      <w:tr w:rsidR="00F7610C" w:rsidRPr="00FA7759" w14:paraId="79682948" w14:textId="77777777" w:rsidTr="00A33456">
        <w:tc>
          <w:tcPr>
            <w:tcW w:w="2088" w:type="dxa"/>
            <w:shd w:val="pct25" w:color="auto" w:fill="auto"/>
          </w:tcPr>
          <w:p w14:paraId="44EDC634" w14:textId="77777777" w:rsidR="00F7610C" w:rsidRPr="00FA7759" w:rsidRDefault="00F7610C" w:rsidP="00D57FAC">
            <w:pPr>
              <w:rPr>
                <w:b/>
                <w:sz w:val="18"/>
                <w:szCs w:val="20"/>
              </w:rPr>
            </w:pPr>
            <w:r w:rsidRPr="00FA7759">
              <w:rPr>
                <w:b/>
                <w:sz w:val="18"/>
                <w:szCs w:val="20"/>
              </w:rPr>
              <w:t>Mitigation: Target/Objective</w:t>
            </w:r>
          </w:p>
        </w:tc>
        <w:tc>
          <w:tcPr>
            <w:tcW w:w="8237" w:type="dxa"/>
            <w:shd w:val="pct10" w:color="auto" w:fill="FFFFFF"/>
          </w:tcPr>
          <w:p w14:paraId="70D9926D" w14:textId="77777777" w:rsidR="00F7610C" w:rsidRPr="00FA7759" w:rsidRDefault="00F7610C" w:rsidP="00D57FAC">
            <w:pPr>
              <w:numPr>
                <w:ilvl w:val="0"/>
                <w:numId w:val="4"/>
              </w:numPr>
              <w:rPr>
                <w:sz w:val="18"/>
                <w:szCs w:val="20"/>
              </w:rPr>
            </w:pPr>
            <w:r w:rsidRPr="00FA7759">
              <w:rPr>
                <w:sz w:val="18"/>
                <w:szCs w:val="20"/>
              </w:rPr>
              <w:t xml:space="preserve">To ensure emissions from all vehicles </w:t>
            </w:r>
            <w:r w:rsidR="006B4BBC" w:rsidRPr="00FA7759">
              <w:rPr>
                <w:sz w:val="18"/>
                <w:szCs w:val="20"/>
              </w:rPr>
              <w:t>and construction engines</w:t>
            </w:r>
            <w:r w:rsidR="00992AE4" w:rsidRPr="00FA7759">
              <w:rPr>
                <w:sz w:val="18"/>
                <w:szCs w:val="20"/>
              </w:rPr>
              <w:t xml:space="preserve"> </w:t>
            </w:r>
            <w:r w:rsidRPr="00FA7759">
              <w:rPr>
                <w:sz w:val="18"/>
                <w:szCs w:val="20"/>
              </w:rPr>
              <w:t>are minimised, where possible, for the duration of the construction phase</w:t>
            </w:r>
          </w:p>
          <w:p w14:paraId="65D3621F" w14:textId="77777777" w:rsidR="00F7610C" w:rsidRPr="00FA7759" w:rsidRDefault="00F7610C" w:rsidP="00D57FAC">
            <w:pPr>
              <w:numPr>
                <w:ilvl w:val="0"/>
                <w:numId w:val="4"/>
              </w:numPr>
              <w:rPr>
                <w:sz w:val="18"/>
                <w:szCs w:val="20"/>
              </w:rPr>
            </w:pPr>
            <w:r w:rsidRPr="00FA7759">
              <w:rPr>
                <w:sz w:val="18"/>
                <w:szCs w:val="20"/>
              </w:rPr>
              <w:t>To minimise nuisance to the community from dust emissions and to comply with workplace health and safety requirements for the duration of the construction phase</w:t>
            </w:r>
          </w:p>
        </w:tc>
      </w:tr>
    </w:tbl>
    <w:p w14:paraId="2C04B02F" w14:textId="77777777" w:rsidR="00F7610C" w:rsidRPr="00FA7759" w:rsidRDefault="00F7610C"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7065"/>
        <w:gridCol w:w="1559"/>
        <w:gridCol w:w="1701"/>
      </w:tblGrid>
      <w:tr w:rsidR="00F7610C" w:rsidRPr="00FA7759" w14:paraId="7BB75E45" w14:textId="77777777" w:rsidTr="00A33456">
        <w:trPr>
          <w:tblHeader/>
        </w:trPr>
        <w:tc>
          <w:tcPr>
            <w:tcW w:w="7065" w:type="dxa"/>
            <w:tcBorders>
              <w:bottom w:val="single" w:sz="18" w:space="0" w:color="FFFFFF"/>
            </w:tcBorders>
            <w:shd w:val="pct25" w:color="auto" w:fill="auto"/>
          </w:tcPr>
          <w:p w14:paraId="4AE7CCD2" w14:textId="77777777" w:rsidR="00F7610C" w:rsidRPr="00FA7759" w:rsidRDefault="006F1BC2" w:rsidP="00D57FAC">
            <w:pPr>
              <w:rPr>
                <w:b/>
                <w:sz w:val="18"/>
                <w:szCs w:val="20"/>
              </w:rPr>
            </w:pPr>
            <w:r w:rsidRPr="00FA7759">
              <w:rPr>
                <w:b/>
                <w:sz w:val="18"/>
                <w:szCs w:val="20"/>
              </w:rPr>
              <w:t>Mitigation: Action/C</w:t>
            </w:r>
            <w:r w:rsidR="00F7610C" w:rsidRPr="00FA7759">
              <w:rPr>
                <w:b/>
                <w:sz w:val="18"/>
                <w:szCs w:val="20"/>
              </w:rPr>
              <w:t>ontrol</w:t>
            </w:r>
          </w:p>
        </w:tc>
        <w:tc>
          <w:tcPr>
            <w:tcW w:w="1559" w:type="dxa"/>
            <w:tcBorders>
              <w:bottom w:val="single" w:sz="18" w:space="0" w:color="FFFFFF"/>
            </w:tcBorders>
            <w:shd w:val="pct25" w:color="auto" w:fill="auto"/>
          </w:tcPr>
          <w:p w14:paraId="39A974A6" w14:textId="77777777" w:rsidR="00F7610C" w:rsidRPr="00FA7759" w:rsidRDefault="00F7610C" w:rsidP="00D57FAC">
            <w:pPr>
              <w:rPr>
                <w:b/>
                <w:sz w:val="18"/>
                <w:szCs w:val="20"/>
              </w:rPr>
            </w:pPr>
            <w:r w:rsidRPr="00FA7759">
              <w:rPr>
                <w:b/>
                <w:sz w:val="18"/>
                <w:szCs w:val="20"/>
              </w:rPr>
              <w:t>Responsibility</w:t>
            </w:r>
          </w:p>
        </w:tc>
        <w:tc>
          <w:tcPr>
            <w:tcW w:w="1701" w:type="dxa"/>
            <w:tcBorders>
              <w:bottom w:val="single" w:sz="18" w:space="0" w:color="FFFFFF"/>
            </w:tcBorders>
            <w:shd w:val="pct25" w:color="auto" w:fill="auto"/>
          </w:tcPr>
          <w:p w14:paraId="34ECCE69" w14:textId="77777777" w:rsidR="00F7610C" w:rsidRPr="00FA7759" w:rsidRDefault="00F7610C" w:rsidP="00D57FAC">
            <w:pPr>
              <w:rPr>
                <w:b/>
                <w:sz w:val="18"/>
                <w:szCs w:val="20"/>
              </w:rPr>
            </w:pPr>
            <w:r w:rsidRPr="00FA7759">
              <w:rPr>
                <w:b/>
                <w:sz w:val="18"/>
                <w:szCs w:val="20"/>
              </w:rPr>
              <w:t>Timeframe</w:t>
            </w:r>
          </w:p>
        </w:tc>
      </w:tr>
      <w:tr w:rsidR="00F7610C" w:rsidRPr="00FA7759" w14:paraId="3C5250CC" w14:textId="77777777" w:rsidTr="00A33456">
        <w:tc>
          <w:tcPr>
            <w:tcW w:w="7065" w:type="dxa"/>
            <w:shd w:val="pct10" w:color="auto" w:fill="FFFFFF"/>
          </w:tcPr>
          <w:p w14:paraId="44A86BE3" w14:textId="77777777" w:rsidR="00F7610C" w:rsidRPr="00FA7759" w:rsidRDefault="00DF61D2" w:rsidP="00915E20">
            <w:pPr>
              <w:rPr>
                <w:sz w:val="18"/>
                <w:szCs w:val="20"/>
              </w:rPr>
            </w:pPr>
            <w:r w:rsidRPr="00FA7759">
              <w:rPr>
                <w:sz w:val="18"/>
                <w:szCs w:val="20"/>
              </w:rPr>
              <w:t>Access r</w:t>
            </w:r>
            <w:r w:rsidR="00F7610C" w:rsidRPr="00FA7759">
              <w:rPr>
                <w:sz w:val="18"/>
                <w:szCs w:val="20"/>
              </w:rPr>
              <w:t>oads</w:t>
            </w:r>
            <w:r w:rsidRPr="00FA7759">
              <w:rPr>
                <w:sz w:val="18"/>
                <w:szCs w:val="20"/>
              </w:rPr>
              <w:t xml:space="preserve"> </w:t>
            </w:r>
            <w:r w:rsidR="002D7294" w:rsidRPr="00FA7759">
              <w:rPr>
                <w:sz w:val="18"/>
                <w:szCs w:val="20"/>
              </w:rPr>
              <w:t>must</w:t>
            </w:r>
            <w:r w:rsidR="00F7610C" w:rsidRPr="00FA7759">
              <w:rPr>
                <w:sz w:val="18"/>
                <w:szCs w:val="20"/>
              </w:rPr>
              <w:t xml:space="preserve"> be maintained </w:t>
            </w:r>
            <w:r w:rsidR="007F21BA" w:rsidRPr="00FA7759">
              <w:rPr>
                <w:sz w:val="18"/>
                <w:szCs w:val="20"/>
              </w:rPr>
              <w:t>in</w:t>
            </w:r>
            <w:r w:rsidR="00F7610C" w:rsidRPr="00FA7759">
              <w:rPr>
                <w:sz w:val="18"/>
                <w:szCs w:val="20"/>
              </w:rPr>
              <w:t xml:space="preserve"> a manner that will ensure that</w:t>
            </w:r>
            <w:r w:rsidR="006B4BBC" w:rsidRPr="00FA7759">
              <w:rPr>
                <w:sz w:val="18"/>
                <w:szCs w:val="20"/>
              </w:rPr>
              <w:t xml:space="preserve"> nuisance from dust emissions</w:t>
            </w:r>
            <w:r w:rsidR="00F7610C" w:rsidRPr="00FA7759">
              <w:rPr>
                <w:sz w:val="18"/>
                <w:szCs w:val="20"/>
              </w:rPr>
              <w:t xml:space="preserve"> from road or </w:t>
            </w:r>
            <w:r w:rsidR="00D362DE" w:rsidRPr="00FA7759">
              <w:rPr>
                <w:sz w:val="18"/>
                <w:szCs w:val="20"/>
              </w:rPr>
              <w:t>vehicle sources are</w:t>
            </w:r>
            <w:r w:rsidR="0057278E" w:rsidRPr="00FA7759">
              <w:rPr>
                <w:sz w:val="18"/>
                <w:szCs w:val="20"/>
              </w:rPr>
              <w:t xml:space="preserve"> not visibly excessive</w:t>
            </w:r>
            <w:r w:rsidR="00D362DE" w:rsidRPr="00FA7759">
              <w:rPr>
                <w:sz w:val="18"/>
                <w:szCs w:val="20"/>
              </w:rPr>
              <w:t>.</w:t>
            </w:r>
            <w:r w:rsidRPr="00FA7759">
              <w:rPr>
                <w:sz w:val="18"/>
                <w:szCs w:val="20"/>
              </w:rPr>
              <w:t xml:space="preserve"> </w:t>
            </w:r>
          </w:p>
        </w:tc>
        <w:tc>
          <w:tcPr>
            <w:tcW w:w="1559" w:type="dxa"/>
            <w:shd w:val="pct10" w:color="auto" w:fill="FFFFFF"/>
          </w:tcPr>
          <w:p w14:paraId="0C3FAFD2"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0248C24A" w14:textId="77777777" w:rsidR="00F7610C" w:rsidRPr="00FA7759" w:rsidRDefault="00525A05" w:rsidP="00D57FAC">
            <w:pPr>
              <w:rPr>
                <w:sz w:val="18"/>
                <w:szCs w:val="20"/>
              </w:rPr>
            </w:pPr>
            <w:r w:rsidRPr="00FA7759">
              <w:rPr>
                <w:sz w:val="18"/>
                <w:szCs w:val="20"/>
              </w:rPr>
              <w:t>C</w:t>
            </w:r>
            <w:r w:rsidR="002D7294" w:rsidRPr="00FA7759">
              <w:rPr>
                <w:sz w:val="18"/>
                <w:szCs w:val="20"/>
              </w:rPr>
              <w:t>onstruction</w:t>
            </w:r>
          </w:p>
        </w:tc>
      </w:tr>
      <w:tr w:rsidR="00F7610C" w:rsidRPr="00FA7759" w14:paraId="5D3BC57E" w14:textId="77777777" w:rsidTr="00A33456">
        <w:tc>
          <w:tcPr>
            <w:tcW w:w="7065" w:type="dxa"/>
            <w:shd w:val="pct10" w:color="auto" w:fill="FFFFFF"/>
          </w:tcPr>
          <w:p w14:paraId="3CF279A1" w14:textId="0F07C506" w:rsidR="00F7610C" w:rsidRPr="00FA7759" w:rsidRDefault="00F7610C">
            <w:pPr>
              <w:rPr>
                <w:sz w:val="18"/>
                <w:szCs w:val="20"/>
              </w:rPr>
            </w:pPr>
            <w:r w:rsidRPr="00FA7759">
              <w:rPr>
                <w:sz w:val="18"/>
                <w:szCs w:val="20"/>
              </w:rPr>
              <w:t xml:space="preserve">Appropriate dust suppressant </w:t>
            </w:r>
            <w:r w:rsidR="002D7294" w:rsidRPr="00FA7759">
              <w:rPr>
                <w:sz w:val="18"/>
                <w:szCs w:val="20"/>
              </w:rPr>
              <w:t>must</w:t>
            </w:r>
            <w:r w:rsidRPr="00FA7759">
              <w:rPr>
                <w:sz w:val="18"/>
                <w:szCs w:val="20"/>
              </w:rPr>
              <w:t xml:space="preserve"> be applied on all exposed areas and stockpiles as required to</w:t>
            </w:r>
            <w:r w:rsidR="0057278E" w:rsidRPr="00FA7759">
              <w:rPr>
                <w:sz w:val="18"/>
                <w:szCs w:val="20"/>
              </w:rPr>
              <w:t xml:space="preserve"> minimise/control airborne dust</w:t>
            </w:r>
            <w:r w:rsidR="004326EC" w:rsidRPr="00FA7759">
              <w:rPr>
                <w:sz w:val="18"/>
                <w:szCs w:val="20"/>
              </w:rPr>
              <w:t>.</w:t>
            </w:r>
            <w:r w:rsidR="00941818" w:rsidRPr="00FA7759">
              <w:rPr>
                <w:sz w:val="18"/>
                <w:szCs w:val="20"/>
              </w:rPr>
              <w:t xml:space="preserve">  These could include the use of water or other appropriate dust suppressants, as determined by the local site conditions.</w:t>
            </w:r>
            <w:r w:rsidR="00DF61D2" w:rsidRPr="00FA7759">
              <w:rPr>
                <w:sz w:val="18"/>
                <w:szCs w:val="20"/>
              </w:rPr>
              <w:t xml:space="preserve"> </w:t>
            </w:r>
            <w:r w:rsidR="00915E20" w:rsidRPr="00FA7759">
              <w:rPr>
                <w:sz w:val="18"/>
                <w:szCs w:val="20"/>
              </w:rPr>
              <w:t xml:space="preserve"> </w:t>
            </w:r>
            <w:r w:rsidR="00DF61D2" w:rsidRPr="00FA7759">
              <w:rPr>
                <w:sz w:val="18"/>
                <w:szCs w:val="20"/>
              </w:rPr>
              <w:t xml:space="preserve">This is particularly relevant to </w:t>
            </w:r>
            <w:r w:rsidR="00E34614" w:rsidRPr="00FA7759">
              <w:rPr>
                <w:sz w:val="18"/>
                <w:szCs w:val="20"/>
              </w:rPr>
              <w:t>construction activities in close proximity to residences</w:t>
            </w:r>
            <w:r w:rsidR="00CB7F90">
              <w:rPr>
                <w:sz w:val="18"/>
                <w:szCs w:val="20"/>
              </w:rPr>
              <w:t>.</w:t>
            </w:r>
          </w:p>
        </w:tc>
        <w:tc>
          <w:tcPr>
            <w:tcW w:w="1559" w:type="dxa"/>
            <w:shd w:val="pct10" w:color="auto" w:fill="FFFFFF"/>
          </w:tcPr>
          <w:p w14:paraId="3D30E5F6"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17F2EB5B" w14:textId="77777777" w:rsidR="00F7610C" w:rsidRPr="00FA7759" w:rsidRDefault="00F7610C" w:rsidP="00D57FAC">
            <w:pPr>
              <w:rPr>
                <w:sz w:val="18"/>
                <w:szCs w:val="20"/>
              </w:rPr>
            </w:pPr>
            <w:r w:rsidRPr="00FA7759">
              <w:rPr>
                <w:sz w:val="18"/>
                <w:szCs w:val="20"/>
              </w:rPr>
              <w:t>Duration of contract</w:t>
            </w:r>
          </w:p>
        </w:tc>
      </w:tr>
      <w:tr w:rsidR="00F7610C" w:rsidRPr="00FA7759" w14:paraId="1590D438" w14:textId="77777777" w:rsidTr="00A33456">
        <w:tc>
          <w:tcPr>
            <w:tcW w:w="7065" w:type="dxa"/>
            <w:shd w:val="pct10" w:color="auto" w:fill="FFFFFF"/>
          </w:tcPr>
          <w:p w14:paraId="59145EE5" w14:textId="77777777" w:rsidR="00F7610C" w:rsidRPr="00FA7759" w:rsidRDefault="00F7610C" w:rsidP="00D57FAC">
            <w:pPr>
              <w:rPr>
                <w:sz w:val="18"/>
                <w:szCs w:val="20"/>
              </w:rPr>
            </w:pPr>
            <w:r w:rsidRPr="00FA7759">
              <w:rPr>
                <w:sz w:val="18"/>
                <w:szCs w:val="20"/>
              </w:rPr>
              <w:t xml:space="preserve">Haul vehicles moving outside the construction site carrying material that can be wind-blown </w:t>
            </w:r>
            <w:r w:rsidR="002D7294" w:rsidRPr="00FA7759">
              <w:rPr>
                <w:sz w:val="18"/>
                <w:szCs w:val="20"/>
              </w:rPr>
              <w:t>must</w:t>
            </w:r>
            <w:r w:rsidRPr="00FA7759">
              <w:rPr>
                <w:sz w:val="18"/>
                <w:szCs w:val="20"/>
              </w:rPr>
              <w:t xml:space="preserve"> be covered</w:t>
            </w:r>
            <w:r w:rsidR="00896A7C" w:rsidRPr="00FA7759">
              <w:rPr>
                <w:sz w:val="18"/>
                <w:szCs w:val="20"/>
              </w:rPr>
              <w:t xml:space="preserve"> with </w:t>
            </w:r>
            <w:r w:rsidR="009C7B6E" w:rsidRPr="00FA7759">
              <w:rPr>
                <w:sz w:val="18"/>
                <w:szCs w:val="20"/>
              </w:rPr>
              <w:t>tarpaulins</w:t>
            </w:r>
            <w:r w:rsidR="006B4BBC" w:rsidRPr="00FA7759">
              <w:rPr>
                <w:sz w:val="18"/>
                <w:szCs w:val="20"/>
              </w:rPr>
              <w:t xml:space="preserve"> </w:t>
            </w:r>
          </w:p>
        </w:tc>
        <w:tc>
          <w:tcPr>
            <w:tcW w:w="1559" w:type="dxa"/>
            <w:shd w:val="pct10" w:color="auto" w:fill="FFFFFF"/>
          </w:tcPr>
          <w:p w14:paraId="7D895526"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18948A78" w14:textId="77777777" w:rsidR="00F7610C" w:rsidRPr="00FA7759" w:rsidRDefault="00F7610C" w:rsidP="00D57FAC">
            <w:pPr>
              <w:rPr>
                <w:sz w:val="18"/>
                <w:szCs w:val="20"/>
              </w:rPr>
            </w:pPr>
            <w:r w:rsidRPr="00FA7759">
              <w:rPr>
                <w:sz w:val="18"/>
                <w:szCs w:val="20"/>
              </w:rPr>
              <w:t>Duration of contract</w:t>
            </w:r>
          </w:p>
        </w:tc>
      </w:tr>
      <w:tr w:rsidR="00F7610C" w:rsidRPr="00FA7759" w14:paraId="715371C2" w14:textId="77777777" w:rsidTr="00A33456">
        <w:tc>
          <w:tcPr>
            <w:tcW w:w="7065" w:type="dxa"/>
            <w:shd w:val="pct10" w:color="auto" w:fill="FFFFFF"/>
          </w:tcPr>
          <w:p w14:paraId="702A2BC7" w14:textId="77777777" w:rsidR="00F7610C" w:rsidRPr="00FA7759" w:rsidRDefault="00F60757" w:rsidP="00D57FAC">
            <w:pPr>
              <w:rPr>
                <w:sz w:val="18"/>
                <w:szCs w:val="20"/>
              </w:rPr>
            </w:pPr>
            <w:r w:rsidRPr="00FA7759">
              <w:rPr>
                <w:sz w:val="18"/>
                <w:szCs w:val="20"/>
              </w:rPr>
              <w:t>A speed limit of 3</w:t>
            </w:r>
            <w:r w:rsidR="00F11F4B" w:rsidRPr="00FA7759">
              <w:rPr>
                <w:sz w:val="18"/>
                <w:szCs w:val="20"/>
              </w:rPr>
              <w:t>0km/h should be implemented for vehicles travelling on site in order to minimise dust generation and ensure safety of personnel and the environment</w:t>
            </w:r>
          </w:p>
        </w:tc>
        <w:tc>
          <w:tcPr>
            <w:tcW w:w="1559" w:type="dxa"/>
            <w:shd w:val="pct10" w:color="auto" w:fill="FFFFFF"/>
          </w:tcPr>
          <w:p w14:paraId="1CDE5D6B"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19B2898C" w14:textId="77777777" w:rsidR="00F7610C" w:rsidRPr="00FA7759" w:rsidRDefault="00F7610C" w:rsidP="00D57FAC">
            <w:pPr>
              <w:rPr>
                <w:sz w:val="18"/>
                <w:szCs w:val="20"/>
              </w:rPr>
            </w:pPr>
            <w:r w:rsidRPr="00FA7759">
              <w:rPr>
                <w:sz w:val="18"/>
                <w:szCs w:val="20"/>
              </w:rPr>
              <w:t>Duration of contract</w:t>
            </w:r>
          </w:p>
        </w:tc>
      </w:tr>
      <w:tr w:rsidR="00F11F4B" w:rsidRPr="00FA7759" w14:paraId="41B1D10D" w14:textId="77777777" w:rsidTr="00A33456">
        <w:tc>
          <w:tcPr>
            <w:tcW w:w="7065" w:type="dxa"/>
            <w:shd w:val="pct10" w:color="auto" w:fill="FFFFFF"/>
          </w:tcPr>
          <w:p w14:paraId="29401EA2" w14:textId="77777777" w:rsidR="00F11F4B" w:rsidRPr="00FA7759" w:rsidRDefault="00F11F4B" w:rsidP="00F11F4B">
            <w:pPr>
              <w:rPr>
                <w:sz w:val="18"/>
                <w:szCs w:val="20"/>
              </w:rPr>
            </w:pPr>
            <w:r w:rsidRPr="00FA7759">
              <w:rPr>
                <w:sz w:val="18"/>
                <w:szCs w:val="20"/>
              </w:rPr>
              <w:t>Drivers must be made aware of the potential safety issues and enforcement of strict speed limits when they are employed</w:t>
            </w:r>
          </w:p>
        </w:tc>
        <w:tc>
          <w:tcPr>
            <w:tcW w:w="1559" w:type="dxa"/>
            <w:shd w:val="pct10" w:color="auto" w:fill="FFFFFF"/>
          </w:tcPr>
          <w:p w14:paraId="1BE3E9C5" w14:textId="77777777" w:rsidR="00F11F4B" w:rsidRPr="00FA7759" w:rsidRDefault="00F11F4B" w:rsidP="00F11F4B">
            <w:pPr>
              <w:rPr>
                <w:sz w:val="18"/>
                <w:szCs w:val="20"/>
              </w:rPr>
            </w:pPr>
            <w:r w:rsidRPr="00FA7759">
              <w:rPr>
                <w:sz w:val="18"/>
                <w:szCs w:val="20"/>
              </w:rPr>
              <w:t>Contractor</w:t>
            </w:r>
          </w:p>
        </w:tc>
        <w:tc>
          <w:tcPr>
            <w:tcW w:w="1701" w:type="dxa"/>
            <w:shd w:val="pct10" w:color="auto" w:fill="FFFFFF"/>
          </w:tcPr>
          <w:p w14:paraId="118BF7E5" w14:textId="77777777" w:rsidR="00F11F4B" w:rsidRPr="00FA7759" w:rsidRDefault="00F11F4B" w:rsidP="00F11F4B">
            <w:pPr>
              <w:rPr>
                <w:sz w:val="18"/>
                <w:szCs w:val="20"/>
              </w:rPr>
            </w:pPr>
            <w:r w:rsidRPr="00FA7759">
              <w:rPr>
                <w:sz w:val="18"/>
                <w:szCs w:val="20"/>
              </w:rPr>
              <w:t>Pre-construction</w:t>
            </w:r>
          </w:p>
        </w:tc>
      </w:tr>
      <w:tr w:rsidR="00F7610C" w:rsidRPr="00FA7759" w14:paraId="1B32C3EA" w14:textId="77777777" w:rsidTr="00A33456">
        <w:tc>
          <w:tcPr>
            <w:tcW w:w="7065" w:type="dxa"/>
            <w:shd w:val="pct10" w:color="auto" w:fill="FFFFFF"/>
          </w:tcPr>
          <w:p w14:paraId="5DADB6CA" w14:textId="77777777" w:rsidR="00F7610C" w:rsidRPr="00FA7759" w:rsidRDefault="00F7610C" w:rsidP="00D57FAC">
            <w:pPr>
              <w:rPr>
                <w:sz w:val="18"/>
                <w:szCs w:val="20"/>
              </w:rPr>
            </w:pPr>
            <w:r w:rsidRPr="00FA7759">
              <w:rPr>
                <w:sz w:val="18"/>
                <w:szCs w:val="20"/>
              </w:rPr>
              <w:t xml:space="preserve">Dust-generating activities or earthworks may need to be rescheduled or the frequency of application of dust control/suppressant increased during periods of high winds if </w:t>
            </w:r>
            <w:r w:rsidR="005C1033" w:rsidRPr="00FA7759">
              <w:rPr>
                <w:sz w:val="18"/>
                <w:szCs w:val="20"/>
              </w:rPr>
              <w:t xml:space="preserve">excessive </w:t>
            </w:r>
            <w:r w:rsidRPr="00FA7759">
              <w:rPr>
                <w:sz w:val="18"/>
                <w:szCs w:val="20"/>
              </w:rPr>
              <w:t>visible dust is b</w:t>
            </w:r>
            <w:r w:rsidR="0057278E" w:rsidRPr="00FA7759">
              <w:rPr>
                <w:sz w:val="18"/>
                <w:szCs w:val="20"/>
              </w:rPr>
              <w:t>lowing toward nearby residence</w:t>
            </w:r>
            <w:r w:rsidR="003C01B3" w:rsidRPr="00FA7759">
              <w:rPr>
                <w:sz w:val="18"/>
                <w:szCs w:val="20"/>
              </w:rPr>
              <w:t>s outside the site.</w:t>
            </w:r>
          </w:p>
        </w:tc>
        <w:tc>
          <w:tcPr>
            <w:tcW w:w="1559" w:type="dxa"/>
            <w:shd w:val="pct10" w:color="auto" w:fill="FFFFFF"/>
          </w:tcPr>
          <w:p w14:paraId="6C4A3FC4"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777D40FB" w14:textId="77777777" w:rsidR="00F7610C" w:rsidRPr="00FA7759" w:rsidRDefault="00F7610C" w:rsidP="00D57FAC">
            <w:pPr>
              <w:rPr>
                <w:sz w:val="18"/>
                <w:szCs w:val="20"/>
              </w:rPr>
            </w:pPr>
            <w:r w:rsidRPr="00FA7759">
              <w:rPr>
                <w:sz w:val="18"/>
                <w:szCs w:val="20"/>
              </w:rPr>
              <w:t>Duration of contract</w:t>
            </w:r>
          </w:p>
        </w:tc>
      </w:tr>
      <w:tr w:rsidR="00F7610C" w:rsidRPr="00FA7759" w14:paraId="277C2845" w14:textId="77777777" w:rsidTr="00A33456">
        <w:tc>
          <w:tcPr>
            <w:tcW w:w="7065" w:type="dxa"/>
            <w:shd w:val="pct10" w:color="auto" w:fill="FFFFFF"/>
          </w:tcPr>
          <w:p w14:paraId="05929CB0" w14:textId="77777777" w:rsidR="00F7610C" w:rsidRPr="00FA7759" w:rsidRDefault="00525535" w:rsidP="00D57FAC">
            <w:pPr>
              <w:rPr>
                <w:sz w:val="18"/>
                <w:szCs w:val="20"/>
              </w:rPr>
            </w:pPr>
            <w:r w:rsidRPr="00FA7759">
              <w:rPr>
                <w:sz w:val="18"/>
                <w:szCs w:val="20"/>
              </w:rPr>
              <w:t>Disturbed areas must be re-vegetated as soon as practicable in line with the progression of construction activities.</w:t>
            </w:r>
          </w:p>
        </w:tc>
        <w:tc>
          <w:tcPr>
            <w:tcW w:w="1559" w:type="dxa"/>
            <w:shd w:val="pct10" w:color="auto" w:fill="FFFFFF"/>
          </w:tcPr>
          <w:p w14:paraId="6491B3A6"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44A5CB7C" w14:textId="77777777" w:rsidR="00F7610C" w:rsidRPr="00FA7759" w:rsidRDefault="0057278E" w:rsidP="00D57FAC">
            <w:pPr>
              <w:rPr>
                <w:sz w:val="18"/>
                <w:szCs w:val="20"/>
              </w:rPr>
            </w:pPr>
            <w:r w:rsidRPr="00FA7759">
              <w:rPr>
                <w:sz w:val="18"/>
                <w:szCs w:val="20"/>
              </w:rPr>
              <w:t>C</w:t>
            </w:r>
            <w:r w:rsidR="00DD6A46" w:rsidRPr="00FA7759">
              <w:rPr>
                <w:sz w:val="18"/>
                <w:szCs w:val="20"/>
              </w:rPr>
              <w:t xml:space="preserve">ompletion of </w:t>
            </w:r>
            <w:r w:rsidR="00F7610C" w:rsidRPr="00FA7759">
              <w:rPr>
                <w:sz w:val="18"/>
                <w:szCs w:val="20"/>
              </w:rPr>
              <w:t xml:space="preserve">construction </w:t>
            </w:r>
          </w:p>
        </w:tc>
      </w:tr>
      <w:tr w:rsidR="00F7610C" w:rsidRPr="00FA7759" w14:paraId="57ED0159" w14:textId="77777777" w:rsidTr="00A33456">
        <w:tc>
          <w:tcPr>
            <w:tcW w:w="7065" w:type="dxa"/>
            <w:shd w:val="pct10" w:color="auto" w:fill="FFFFFF"/>
          </w:tcPr>
          <w:p w14:paraId="612198D6" w14:textId="77777777" w:rsidR="00F7610C" w:rsidRPr="00FA7759" w:rsidRDefault="00F7610C" w:rsidP="00D57FAC">
            <w:pPr>
              <w:rPr>
                <w:sz w:val="18"/>
                <w:szCs w:val="20"/>
              </w:rPr>
            </w:pPr>
            <w:r w:rsidRPr="00FA7759">
              <w:rPr>
                <w:sz w:val="18"/>
                <w:szCs w:val="20"/>
              </w:rPr>
              <w:t xml:space="preserve">Vehicles and equipment </w:t>
            </w:r>
            <w:r w:rsidR="002D7294" w:rsidRPr="00FA7759">
              <w:rPr>
                <w:sz w:val="18"/>
                <w:szCs w:val="20"/>
              </w:rPr>
              <w:t>must</w:t>
            </w:r>
            <w:r w:rsidRPr="00FA7759">
              <w:rPr>
                <w:sz w:val="18"/>
                <w:szCs w:val="20"/>
              </w:rPr>
              <w:t xml:space="preserve"> be maintained in a roa</w:t>
            </w:r>
            <w:r w:rsidR="0057278E" w:rsidRPr="00FA7759">
              <w:rPr>
                <w:sz w:val="18"/>
                <w:szCs w:val="20"/>
              </w:rPr>
              <w:t>d-worthy condition at all times</w:t>
            </w:r>
            <w:r w:rsidR="004326EC" w:rsidRPr="00FA7759">
              <w:rPr>
                <w:sz w:val="18"/>
                <w:szCs w:val="20"/>
              </w:rPr>
              <w:t>.</w:t>
            </w:r>
          </w:p>
        </w:tc>
        <w:tc>
          <w:tcPr>
            <w:tcW w:w="1559" w:type="dxa"/>
            <w:shd w:val="pct10" w:color="auto" w:fill="FFFFFF"/>
          </w:tcPr>
          <w:p w14:paraId="60F1254E" w14:textId="77777777" w:rsidR="00F7610C" w:rsidRPr="00FA7759" w:rsidRDefault="00F7610C" w:rsidP="00D57FAC">
            <w:pPr>
              <w:rPr>
                <w:sz w:val="18"/>
                <w:szCs w:val="20"/>
              </w:rPr>
            </w:pPr>
            <w:r w:rsidRPr="00FA7759">
              <w:rPr>
                <w:sz w:val="18"/>
                <w:szCs w:val="20"/>
              </w:rPr>
              <w:t>Contractor</w:t>
            </w:r>
          </w:p>
        </w:tc>
        <w:tc>
          <w:tcPr>
            <w:tcW w:w="1701" w:type="dxa"/>
            <w:shd w:val="pct10" w:color="auto" w:fill="FFFFFF"/>
          </w:tcPr>
          <w:p w14:paraId="1E30F9D4" w14:textId="77777777" w:rsidR="00F7610C" w:rsidRPr="00FA7759" w:rsidRDefault="00F7610C" w:rsidP="00D57FAC">
            <w:pPr>
              <w:rPr>
                <w:sz w:val="18"/>
                <w:szCs w:val="20"/>
              </w:rPr>
            </w:pPr>
            <w:r w:rsidRPr="00FA7759">
              <w:rPr>
                <w:sz w:val="18"/>
                <w:szCs w:val="20"/>
              </w:rPr>
              <w:t>Duration of contract</w:t>
            </w:r>
          </w:p>
        </w:tc>
      </w:tr>
    </w:tbl>
    <w:p w14:paraId="3A598A2D" w14:textId="77777777" w:rsidR="00D96F57" w:rsidRPr="00FA7759" w:rsidRDefault="00D96F57"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F11F4B" w:rsidRPr="00FA7759" w14:paraId="75DD827A" w14:textId="77777777" w:rsidTr="00A33456">
        <w:tc>
          <w:tcPr>
            <w:tcW w:w="2088" w:type="dxa"/>
            <w:shd w:val="pct25" w:color="auto" w:fill="auto"/>
          </w:tcPr>
          <w:p w14:paraId="1816A7D5" w14:textId="77777777" w:rsidR="00F11F4B" w:rsidRPr="00FA7759" w:rsidRDefault="00F11F4B" w:rsidP="00F11F4B">
            <w:pPr>
              <w:rPr>
                <w:b/>
                <w:sz w:val="18"/>
                <w:szCs w:val="20"/>
              </w:rPr>
            </w:pPr>
            <w:r w:rsidRPr="00FA7759">
              <w:rPr>
                <w:b/>
                <w:sz w:val="18"/>
                <w:szCs w:val="20"/>
              </w:rPr>
              <w:t>Performance Indicator</w:t>
            </w:r>
          </w:p>
        </w:tc>
        <w:tc>
          <w:tcPr>
            <w:tcW w:w="8237" w:type="dxa"/>
            <w:shd w:val="pct10" w:color="auto" w:fill="FFFFFF"/>
          </w:tcPr>
          <w:p w14:paraId="383154CC" w14:textId="77777777" w:rsidR="00F11F4B" w:rsidRPr="00FA7759" w:rsidRDefault="00F11F4B" w:rsidP="00CB6050">
            <w:pPr>
              <w:pStyle w:val="ListParagraph"/>
              <w:numPr>
                <w:ilvl w:val="0"/>
                <w:numId w:val="66"/>
              </w:numPr>
              <w:ind w:left="469" w:hanging="502"/>
              <w:rPr>
                <w:sz w:val="18"/>
                <w:szCs w:val="20"/>
              </w:rPr>
            </w:pPr>
            <w:r w:rsidRPr="00FA7759">
              <w:rPr>
                <w:sz w:val="18"/>
                <w:szCs w:val="20"/>
              </w:rPr>
              <w:t>No complaints from affected residents or community regarding dust or vehicle emissions</w:t>
            </w:r>
            <w:r w:rsidR="009E4F49" w:rsidRPr="00FA7759">
              <w:rPr>
                <w:sz w:val="18"/>
                <w:szCs w:val="20"/>
              </w:rPr>
              <w:t>.</w:t>
            </w:r>
          </w:p>
          <w:p w14:paraId="578ED559" w14:textId="77777777" w:rsidR="00F11F4B" w:rsidRPr="00FA7759" w:rsidRDefault="00F11F4B" w:rsidP="00CB6050">
            <w:pPr>
              <w:pStyle w:val="ListParagraph"/>
              <w:numPr>
                <w:ilvl w:val="0"/>
                <w:numId w:val="66"/>
              </w:numPr>
              <w:ind w:left="469" w:hanging="502"/>
              <w:rPr>
                <w:sz w:val="18"/>
                <w:szCs w:val="20"/>
              </w:rPr>
            </w:pPr>
            <w:r w:rsidRPr="00FA7759">
              <w:rPr>
                <w:sz w:val="18"/>
                <w:szCs w:val="20"/>
              </w:rPr>
              <w:t xml:space="preserve">Dust suppression measures implemented for all </w:t>
            </w:r>
            <w:r w:rsidR="009E4F49" w:rsidRPr="00FA7759">
              <w:rPr>
                <w:sz w:val="18"/>
                <w:szCs w:val="20"/>
              </w:rPr>
              <w:t>areas</w:t>
            </w:r>
            <w:r w:rsidRPr="00FA7759">
              <w:rPr>
                <w:sz w:val="18"/>
                <w:szCs w:val="20"/>
              </w:rPr>
              <w:t xml:space="preserve"> that require such measures during the construction phase. </w:t>
            </w:r>
          </w:p>
          <w:p w14:paraId="1D9B9CDD" w14:textId="77777777" w:rsidR="00F11F4B" w:rsidRPr="00FA7759" w:rsidRDefault="009E4F49" w:rsidP="009E4F49">
            <w:pPr>
              <w:pStyle w:val="ListParagraph"/>
              <w:numPr>
                <w:ilvl w:val="0"/>
                <w:numId w:val="66"/>
              </w:numPr>
              <w:ind w:left="469" w:hanging="502"/>
              <w:rPr>
                <w:sz w:val="18"/>
                <w:szCs w:val="20"/>
              </w:rPr>
            </w:pPr>
            <w:r w:rsidRPr="00FA7759">
              <w:rPr>
                <w:sz w:val="18"/>
                <w:szCs w:val="20"/>
              </w:rPr>
              <w:t>Road-</w:t>
            </w:r>
            <w:r w:rsidR="00F11F4B" w:rsidRPr="00FA7759">
              <w:rPr>
                <w:sz w:val="18"/>
                <w:szCs w:val="20"/>
              </w:rPr>
              <w:t>worthy certificates in place for all heavy vehicles at outset of construction phase and monitored on a monthly basis</w:t>
            </w:r>
            <w:r w:rsidRPr="00FA7759">
              <w:rPr>
                <w:sz w:val="18"/>
                <w:szCs w:val="20"/>
              </w:rPr>
              <w:t>.</w:t>
            </w:r>
          </w:p>
        </w:tc>
      </w:tr>
      <w:tr w:rsidR="00F11F4B" w:rsidRPr="00FA7759" w14:paraId="75C55DD6" w14:textId="77777777" w:rsidTr="00A33456">
        <w:tc>
          <w:tcPr>
            <w:tcW w:w="2088" w:type="dxa"/>
            <w:shd w:val="pct25" w:color="auto" w:fill="auto"/>
          </w:tcPr>
          <w:p w14:paraId="4DE38B5D" w14:textId="77777777" w:rsidR="00F11F4B" w:rsidRPr="00FA7759" w:rsidRDefault="00F11F4B" w:rsidP="00F11F4B">
            <w:pPr>
              <w:rPr>
                <w:b/>
                <w:sz w:val="18"/>
                <w:szCs w:val="20"/>
              </w:rPr>
            </w:pPr>
            <w:r w:rsidRPr="00FA7759">
              <w:rPr>
                <w:b/>
                <w:sz w:val="18"/>
                <w:szCs w:val="20"/>
              </w:rPr>
              <w:t>Monitoring</w:t>
            </w:r>
          </w:p>
        </w:tc>
        <w:tc>
          <w:tcPr>
            <w:tcW w:w="8237" w:type="dxa"/>
            <w:shd w:val="pct10" w:color="auto" w:fill="FFFFFF"/>
          </w:tcPr>
          <w:p w14:paraId="2D66512B" w14:textId="77777777" w:rsidR="00F11F4B" w:rsidRPr="00FA7759" w:rsidRDefault="00F11F4B" w:rsidP="00CB6050">
            <w:pPr>
              <w:pStyle w:val="ListParagraph"/>
              <w:numPr>
                <w:ilvl w:val="0"/>
                <w:numId w:val="66"/>
              </w:numPr>
              <w:ind w:left="469" w:hanging="502"/>
              <w:rPr>
                <w:sz w:val="18"/>
                <w:szCs w:val="20"/>
              </w:rPr>
            </w:pPr>
            <w:r w:rsidRPr="00FA7759">
              <w:rPr>
                <w:sz w:val="18"/>
                <w:szCs w:val="20"/>
              </w:rPr>
              <w:t>Immediate reporting by personnel of any potential or actual issues with nuisance dust or emissions to the Site Manager</w:t>
            </w:r>
            <w:r w:rsidR="009E4F49" w:rsidRPr="00FA7759">
              <w:rPr>
                <w:sz w:val="18"/>
                <w:szCs w:val="20"/>
              </w:rPr>
              <w:t>.</w:t>
            </w:r>
          </w:p>
          <w:p w14:paraId="4944A50E" w14:textId="77777777" w:rsidR="00F11F4B" w:rsidRPr="00FA7759" w:rsidRDefault="00F11F4B" w:rsidP="00CB6050">
            <w:pPr>
              <w:pStyle w:val="ListParagraph"/>
              <w:numPr>
                <w:ilvl w:val="0"/>
                <w:numId w:val="66"/>
              </w:numPr>
              <w:ind w:left="469" w:hanging="502"/>
              <w:rPr>
                <w:sz w:val="18"/>
                <w:szCs w:val="20"/>
              </w:rPr>
            </w:pPr>
            <w:r w:rsidRPr="00FA7759">
              <w:rPr>
                <w:sz w:val="18"/>
                <w:szCs w:val="20"/>
              </w:rPr>
              <w:t>An incident reporting system must be used to record non-conformances to the EMP</w:t>
            </w:r>
            <w:r w:rsidR="009E4F49" w:rsidRPr="00FA7759">
              <w:rPr>
                <w:sz w:val="18"/>
                <w:szCs w:val="20"/>
              </w:rPr>
              <w:t>r.</w:t>
            </w:r>
          </w:p>
          <w:p w14:paraId="697CDA08" w14:textId="77777777" w:rsidR="00F11F4B" w:rsidRPr="00FA7759" w:rsidRDefault="00F11F4B" w:rsidP="00CB6050">
            <w:pPr>
              <w:pStyle w:val="ListParagraph"/>
              <w:numPr>
                <w:ilvl w:val="0"/>
                <w:numId w:val="66"/>
              </w:numPr>
              <w:ind w:left="469" w:hanging="502"/>
              <w:rPr>
                <w:sz w:val="18"/>
                <w:szCs w:val="20"/>
              </w:rPr>
            </w:pPr>
            <w:r w:rsidRPr="00FA7759">
              <w:rPr>
                <w:sz w:val="18"/>
                <w:szCs w:val="20"/>
              </w:rPr>
              <w:t>Public complaints register must be developed and maintained on site</w:t>
            </w:r>
            <w:r w:rsidR="009E4F49" w:rsidRPr="00FA7759">
              <w:rPr>
                <w:sz w:val="18"/>
                <w:szCs w:val="20"/>
              </w:rPr>
              <w:t>.</w:t>
            </w:r>
          </w:p>
        </w:tc>
      </w:tr>
    </w:tbl>
    <w:p w14:paraId="3CAC7C8A" w14:textId="381E2436" w:rsidR="00745930" w:rsidRPr="00FA7759" w:rsidRDefault="00D160A4" w:rsidP="00D57FAC">
      <w:pPr>
        <w:rPr>
          <w:szCs w:val="20"/>
        </w:rPr>
      </w:pPr>
      <w:r w:rsidRPr="00FA7759">
        <w:rPr>
          <w:noProof/>
          <w:szCs w:val="20"/>
          <w:lang w:val="en-US"/>
        </w:rPr>
        <mc:AlternateContent>
          <mc:Choice Requires="wps">
            <w:drawing>
              <wp:anchor distT="0" distB="0" distL="114300" distR="114300" simplePos="0" relativeHeight="251664384" behindDoc="1" locked="0" layoutInCell="1" allowOverlap="1" wp14:anchorId="03B7CC81" wp14:editId="0A76E8A5">
                <wp:simplePos x="0" y="0"/>
                <wp:positionH relativeFrom="column">
                  <wp:posOffset>-83185</wp:posOffset>
                </wp:positionH>
                <wp:positionV relativeFrom="paragraph">
                  <wp:posOffset>186055</wp:posOffset>
                </wp:positionV>
                <wp:extent cx="6610350" cy="523875"/>
                <wp:effectExtent l="0" t="0" r="0" b="9525"/>
                <wp:wrapNone/>
                <wp:docPr id="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5238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FA41" id="Rectangle 56" o:spid="_x0000_s1026" style="position:absolute;margin-left:-6.55pt;margin-top:14.65pt;width:520.5pt;height:4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" fillcolor="#d8d8d8" stroked="f" strokecolor="#669" strokeweight="2pt"/>
            </w:pict>
          </mc:Fallback>
        </mc:AlternateContent>
      </w:r>
    </w:p>
    <w:p w14:paraId="4032915A" w14:textId="35A7EE5E" w:rsidR="006F65FB" w:rsidRPr="00FA7759" w:rsidRDefault="006F65FB" w:rsidP="00D57FAC">
      <w:pPr>
        <w:rPr>
          <w:szCs w:val="20"/>
        </w:rPr>
      </w:pPr>
    </w:p>
    <w:p w14:paraId="6EFEEDA7" w14:textId="1916B65D" w:rsidR="006F65FB" w:rsidRPr="00FA7759" w:rsidRDefault="006F65FB" w:rsidP="00D57FAC">
      <w:pPr>
        <w:pStyle w:val="Heading3"/>
        <w:rPr>
          <w:rFonts w:ascii="Century Gothic" w:hAnsi="Century Gothic"/>
          <w:sz w:val="20"/>
          <w:szCs w:val="20"/>
          <w:lang w:val="en-ZA"/>
        </w:rPr>
      </w:pPr>
      <w:bookmarkStart w:id="43" w:name="_Toc493154239"/>
      <w:r w:rsidRPr="00FA7759">
        <w:rPr>
          <w:rFonts w:ascii="Century Gothic" w:hAnsi="Century Gothic"/>
          <w:sz w:val="20"/>
          <w:szCs w:val="20"/>
          <w:lang w:val="en-ZA"/>
        </w:rPr>
        <w:t>OBJECTIVE</w:t>
      </w:r>
      <w:r w:rsidR="00453502" w:rsidRPr="00FA7759">
        <w:rPr>
          <w:rFonts w:ascii="Century Gothic" w:hAnsi="Century Gothic"/>
          <w:sz w:val="20"/>
          <w:szCs w:val="20"/>
          <w:lang w:val="en-ZA"/>
        </w:rPr>
        <w:t xml:space="preserve"> </w:t>
      </w:r>
      <w:r w:rsidR="009E4F49" w:rsidRPr="00FA7759">
        <w:rPr>
          <w:rFonts w:ascii="Century Gothic" w:hAnsi="Century Gothic"/>
          <w:sz w:val="20"/>
          <w:szCs w:val="20"/>
          <w:lang w:val="en-ZA"/>
        </w:rPr>
        <w:t>7</w:t>
      </w:r>
      <w:r w:rsidRPr="00FA7759">
        <w:rPr>
          <w:rFonts w:ascii="Century Gothic" w:hAnsi="Century Gothic"/>
          <w:sz w:val="20"/>
          <w:szCs w:val="20"/>
          <w:lang w:val="en-ZA"/>
        </w:rPr>
        <w:t xml:space="preserve">: Minimisation of </w:t>
      </w:r>
      <w:r w:rsidR="00777017">
        <w:rPr>
          <w:rFonts w:ascii="Century Gothic" w:hAnsi="Century Gothic"/>
          <w:sz w:val="20"/>
          <w:szCs w:val="20"/>
          <w:lang w:val="en-ZA"/>
        </w:rPr>
        <w:t xml:space="preserve">soil degradation and erosion, as well as </w:t>
      </w:r>
      <w:r w:rsidRPr="00FA7759">
        <w:rPr>
          <w:rFonts w:ascii="Century Gothic" w:hAnsi="Century Gothic"/>
          <w:sz w:val="20"/>
          <w:szCs w:val="20"/>
          <w:lang w:val="en-ZA"/>
        </w:rPr>
        <w:t>disturbance to topsoil</w:t>
      </w:r>
      <w:bookmarkEnd w:id="43"/>
    </w:p>
    <w:p w14:paraId="44F01634" w14:textId="77777777" w:rsidR="006F65FB" w:rsidRPr="00FA7759" w:rsidRDefault="006F65FB" w:rsidP="00D57FAC">
      <w:pPr>
        <w:rPr>
          <w:szCs w:val="20"/>
        </w:rPr>
      </w:pPr>
    </w:p>
    <w:p w14:paraId="4990B084" w14:textId="77777777" w:rsidR="00F11F4B" w:rsidRPr="00FA7759" w:rsidRDefault="00F11F4B" w:rsidP="00D57FAC">
      <w:pPr>
        <w:rPr>
          <w:szCs w:val="20"/>
        </w:rPr>
      </w:pPr>
    </w:p>
    <w:p w14:paraId="3FB32C4C" w14:textId="416B2523" w:rsidR="00B27F21" w:rsidRDefault="00B27F21" w:rsidP="00B27F21">
      <w:pPr>
        <w:rPr>
          <w:szCs w:val="20"/>
        </w:rPr>
      </w:pPr>
      <w:r w:rsidRPr="00580ED5">
        <w:rPr>
          <w:szCs w:val="20"/>
        </w:rPr>
        <w:t>It is expected that there will be a sufficient amount of topsoil and/or subsoil moved and stockpiled during the construction phase to facilitate rehabilitation.  If required, areas or land for extracting topsoil or subsoil will be identified.  The land capability characteristics of such areas should be similar to the affected soils (same texture, colour, permeability, etc.).</w:t>
      </w:r>
    </w:p>
    <w:p w14:paraId="7FF88F84" w14:textId="64321863" w:rsidR="00777017" w:rsidRDefault="00777017" w:rsidP="00B27F21">
      <w:pPr>
        <w:rPr>
          <w:szCs w:val="20"/>
        </w:rPr>
      </w:pPr>
    </w:p>
    <w:p w14:paraId="7FE9A941" w14:textId="77777777" w:rsidR="00777017" w:rsidRPr="00FA7759" w:rsidRDefault="00777017" w:rsidP="00777017">
      <w:pPr>
        <w:rPr>
          <w:szCs w:val="20"/>
        </w:rPr>
      </w:pPr>
      <w:r w:rsidRPr="00FA7759">
        <w:rPr>
          <w:szCs w:val="20"/>
        </w:rPr>
        <w:t>The soil on site may be impacted in terms of:</w:t>
      </w:r>
    </w:p>
    <w:p w14:paraId="420F1FD2" w14:textId="77777777" w:rsidR="00777017" w:rsidRPr="00FA7759" w:rsidRDefault="00777017" w:rsidP="00777017">
      <w:pPr>
        <w:rPr>
          <w:szCs w:val="20"/>
        </w:rPr>
      </w:pPr>
    </w:p>
    <w:p w14:paraId="594482D8" w14:textId="77777777" w:rsidR="00777017" w:rsidRPr="00FA7759" w:rsidRDefault="00777017" w:rsidP="00777017">
      <w:pPr>
        <w:numPr>
          <w:ilvl w:val="0"/>
          <w:numId w:val="38"/>
        </w:numPr>
        <w:rPr>
          <w:szCs w:val="20"/>
        </w:rPr>
      </w:pPr>
      <w:r w:rsidRPr="00FA7759">
        <w:rPr>
          <w:szCs w:val="20"/>
        </w:rPr>
        <w:t>Soil degradation including erosion (by wind and water) and subsequent deposition elsewhere (i.e. into the drainage lines)</w:t>
      </w:r>
    </w:p>
    <w:p w14:paraId="345C8437" w14:textId="77777777" w:rsidR="00777017" w:rsidRPr="00FA7759" w:rsidRDefault="00777017" w:rsidP="00777017">
      <w:pPr>
        <w:numPr>
          <w:ilvl w:val="0"/>
          <w:numId w:val="38"/>
        </w:numPr>
        <w:rPr>
          <w:szCs w:val="20"/>
        </w:rPr>
      </w:pPr>
      <w:r w:rsidRPr="00FA7759">
        <w:rPr>
          <w:szCs w:val="20"/>
        </w:rPr>
        <w:t xml:space="preserve">Uncontrolled run-off relating to construction activity (excessive wetting, uncontrolled discharge, etc.) will also lead to accelerated erosion and possible sedimentation of the drainage lines.  </w:t>
      </w:r>
    </w:p>
    <w:p w14:paraId="5C491376" w14:textId="77777777" w:rsidR="00777017" w:rsidRPr="00FA7759" w:rsidRDefault="00777017" w:rsidP="00777017">
      <w:pPr>
        <w:numPr>
          <w:ilvl w:val="0"/>
          <w:numId w:val="38"/>
        </w:numPr>
        <w:rPr>
          <w:szCs w:val="20"/>
        </w:rPr>
      </w:pPr>
      <w:r w:rsidRPr="00FA7759">
        <w:rPr>
          <w:szCs w:val="20"/>
        </w:rPr>
        <w:t>Degradation of the natural soil profile due to excavation, stockpiling, compaction, pollution and other construction activities will affect soil forming processes and associated ecosystems.  Degradation of parent rock is considered low as there are no deep excavations envisaged.</w:t>
      </w:r>
    </w:p>
    <w:p w14:paraId="33A97C95" w14:textId="150B0C82" w:rsidR="006F65FB" w:rsidRPr="00FA7759" w:rsidRDefault="006F65FB"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6F65FB" w:rsidRPr="00FA7759" w14:paraId="48C98599" w14:textId="77777777" w:rsidTr="00A33456">
        <w:tc>
          <w:tcPr>
            <w:tcW w:w="2088" w:type="dxa"/>
            <w:shd w:val="pct25" w:color="auto" w:fill="auto"/>
          </w:tcPr>
          <w:p w14:paraId="081D2691" w14:textId="77777777" w:rsidR="006F65FB" w:rsidRPr="00FA7759" w:rsidRDefault="006F65FB" w:rsidP="00D57FAC">
            <w:pPr>
              <w:rPr>
                <w:b/>
                <w:sz w:val="18"/>
                <w:szCs w:val="20"/>
              </w:rPr>
            </w:pPr>
            <w:r w:rsidRPr="00FA7759">
              <w:rPr>
                <w:b/>
                <w:sz w:val="18"/>
                <w:szCs w:val="20"/>
              </w:rPr>
              <w:t>Project Component/s</w:t>
            </w:r>
          </w:p>
        </w:tc>
        <w:tc>
          <w:tcPr>
            <w:tcW w:w="8379" w:type="dxa"/>
            <w:shd w:val="pct10" w:color="auto" w:fill="FFFFFF"/>
          </w:tcPr>
          <w:p w14:paraId="615D3242" w14:textId="77777777" w:rsidR="006F65FB" w:rsidRPr="00FA7759" w:rsidRDefault="00F25516" w:rsidP="00D57FAC">
            <w:pPr>
              <w:numPr>
                <w:ilvl w:val="0"/>
                <w:numId w:val="9"/>
              </w:numPr>
              <w:rPr>
                <w:sz w:val="18"/>
                <w:szCs w:val="20"/>
              </w:rPr>
            </w:pPr>
            <w:r w:rsidRPr="00FA7759">
              <w:rPr>
                <w:sz w:val="18"/>
                <w:szCs w:val="20"/>
              </w:rPr>
              <w:t>Power</w:t>
            </w:r>
            <w:r w:rsidR="00C80727" w:rsidRPr="00FA7759">
              <w:rPr>
                <w:sz w:val="18"/>
                <w:szCs w:val="20"/>
              </w:rPr>
              <w:t xml:space="preserve"> </w:t>
            </w:r>
            <w:r w:rsidRPr="00FA7759">
              <w:rPr>
                <w:sz w:val="18"/>
                <w:szCs w:val="20"/>
              </w:rPr>
              <w:t>line</w:t>
            </w:r>
          </w:p>
          <w:p w14:paraId="4F5E06E9" w14:textId="77600BD2" w:rsidR="00F11F4B" w:rsidRPr="00FA7759" w:rsidRDefault="00F11F4B" w:rsidP="00D57FAC">
            <w:pPr>
              <w:numPr>
                <w:ilvl w:val="0"/>
                <w:numId w:val="9"/>
              </w:numPr>
              <w:rPr>
                <w:sz w:val="18"/>
                <w:szCs w:val="20"/>
              </w:rPr>
            </w:pPr>
            <w:r w:rsidRPr="00FA7759">
              <w:rPr>
                <w:sz w:val="18"/>
                <w:szCs w:val="20"/>
              </w:rPr>
              <w:t>Ancillaries</w:t>
            </w:r>
          </w:p>
          <w:p w14:paraId="653BF8ED" w14:textId="77777777" w:rsidR="00F4550B" w:rsidRPr="00FA7759" w:rsidRDefault="00453502" w:rsidP="00E00873">
            <w:pPr>
              <w:numPr>
                <w:ilvl w:val="0"/>
                <w:numId w:val="9"/>
              </w:numPr>
              <w:rPr>
                <w:sz w:val="18"/>
                <w:szCs w:val="20"/>
              </w:rPr>
            </w:pPr>
            <w:r w:rsidRPr="00FA7759">
              <w:rPr>
                <w:sz w:val="18"/>
                <w:szCs w:val="20"/>
              </w:rPr>
              <w:t>Access roads</w:t>
            </w:r>
            <w:r w:rsidR="00F11F4B" w:rsidRPr="00FA7759">
              <w:rPr>
                <w:sz w:val="18"/>
                <w:szCs w:val="20"/>
              </w:rPr>
              <w:t xml:space="preserve"> </w:t>
            </w:r>
          </w:p>
        </w:tc>
      </w:tr>
      <w:tr w:rsidR="006F65FB" w:rsidRPr="00FA7759" w14:paraId="3A96BB93" w14:textId="77777777" w:rsidTr="00A33456">
        <w:tc>
          <w:tcPr>
            <w:tcW w:w="2088" w:type="dxa"/>
            <w:shd w:val="pct25" w:color="auto" w:fill="auto"/>
          </w:tcPr>
          <w:p w14:paraId="76170ED4" w14:textId="77777777" w:rsidR="006F65FB" w:rsidRPr="00FA7759" w:rsidRDefault="006F65FB" w:rsidP="00D57FAC">
            <w:pPr>
              <w:rPr>
                <w:b/>
                <w:sz w:val="18"/>
                <w:szCs w:val="20"/>
              </w:rPr>
            </w:pPr>
            <w:r w:rsidRPr="00FA7759">
              <w:rPr>
                <w:b/>
                <w:sz w:val="18"/>
                <w:szCs w:val="20"/>
              </w:rPr>
              <w:t>Potential Impact</w:t>
            </w:r>
          </w:p>
        </w:tc>
        <w:tc>
          <w:tcPr>
            <w:tcW w:w="8379" w:type="dxa"/>
            <w:shd w:val="pct10" w:color="auto" w:fill="FFFFFF"/>
          </w:tcPr>
          <w:p w14:paraId="6DA0C975" w14:textId="77777777" w:rsidR="00DF0590" w:rsidRPr="00FA7759" w:rsidRDefault="00DF0590" w:rsidP="00777017">
            <w:pPr>
              <w:numPr>
                <w:ilvl w:val="0"/>
                <w:numId w:val="9"/>
              </w:numPr>
              <w:rPr>
                <w:sz w:val="18"/>
                <w:szCs w:val="20"/>
              </w:rPr>
            </w:pPr>
            <w:r w:rsidRPr="00FA7759">
              <w:rPr>
                <w:sz w:val="18"/>
                <w:szCs w:val="20"/>
              </w:rPr>
              <w:t>Impacts on soil</w:t>
            </w:r>
          </w:p>
          <w:p w14:paraId="29C7A7BE" w14:textId="77777777" w:rsidR="006F65FB" w:rsidRDefault="00DF0590" w:rsidP="00777017">
            <w:pPr>
              <w:numPr>
                <w:ilvl w:val="0"/>
                <w:numId w:val="9"/>
              </w:numPr>
              <w:rPr>
                <w:sz w:val="18"/>
                <w:szCs w:val="20"/>
              </w:rPr>
            </w:pPr>
            <w:r w:rsidRPr="00FA7759">
              <w:rPr>
                <w:sz w:val="18"/>
                <w:szCs w:val="20"/>
              </w:rPr>
              <w:t>Loss of topsoil</w:t>
            </w:r>
          </w:p>
          <w:p w14:paraId="482300EC" w14:textId="77777777" w:rsidR="00777017" w:rsidRPr="00FA7759" w:rsidRDefault="00777017" w:rsidP="00777017">
            <w:pPr>
              <w:numPr>
                <w:ilvl w:val="0"/>
                <w:numId w:val="9"/>
              </w:numPr>
              <w:rPr>
                <w:sz w:val="18"/>
                <w:szCs w:val="20"/>
              </w:rPr>
            </w:pPr>
            <w:r w:rsidRPr="00FA7759">
              <w:rPr>
                <w:sz w:val="18"/>
                <w:szCs w:val="20"/>
              </w:rPr>
              <w:t>Soil and rock degradation.</w:t>
            </w:r>
          </w:p>
          <w:p w14:paraId="01E731BC" w14:textId="77777777" w:rsidR="00777017" w:rsidRPr="00FA7759" w:rsidRDefault="00777017" w:rsidP="00777017">
            <w:pPr>
              <w:numPr>
                <w:ilvl w:val="0"/>
                <w:numId w:val="9"/>
              </w:numPr>
              <w:rPr>
                <w:sz w:val="18"/>
                <w:szCs w:val="20"/>
              </w:rPr>
            </w:pPr>
            <w:r w:rsidRPr="00FA7759">
              <w:rPr>
                <w:sz w:val="18"/>
                <w:szCs w:val="20"/>
              </w:rPr>
              <w:t>Soil erosion.</w:t>
            </w:r>
          </w:p>
          <w:p w14:paraId="1D6B9E2A" w14:textId="77777777" w:rsidR="00777017" w:rsidRPr="00FA7759" w:rsidRDefault="00777017" w:rsidP="00777017">
            <w:pPr>
              <w:numPr>
                <w:ilvl w:val="0"/>
                <w:numId w:val="9"/>
              </w:numPr>
              <w:rPr>
                <w:sz w:val="18"/>
                <w:szCs w:val="20"/>
              </w:rPr>
            </w:pPr>
            <w:r w:rsidRPr="00FA7759">
              <w:rPr>
                <w:sz w:val="18"/>
                <w:szCs w:val="20"/>
              </w:rPr>
              <w:t>Increased deposition of soil into drainage systems.</w:t>
            </w:r>
          </w:p>
          <w:p w14:paraId="4C5D83D1" w14:textId="449F72D3" w:rsidR="00777017" w:rsidRPr="00FA7759" w:rsidRDefault="00777017" w:rsidP="00777017">
            <w:pPr>
              <w:numPr>
                <w:ilvl w:val="0"/>
                <w:numId w:val="9"/>
              </w:numPr>
              <w:rPr>
                <w:sz w:val="18"/>
                <w:szCs w:val="20"/>
              </w:rPr>
            </w:pPr>
            <w:r w:rsidRPr="00FA7759">
              <w:rPr>
                <w:sz w:val="18"/>
                <w:szCs w:val="20"/>
              </w:rPr>
              <w:t>Increased run-off over the site.</w:t>
            </w:r>
          </w:p>
        </w:tc>
      </w:tr>
      <w:tr w:rsidR="006F65FB" w:rsidRPr="00FA7759" w14:paraId="4A7E7519" w14:textId="77777777" w:rsidTr="00A33456">
        <w:tc>
          <w:tcPr>
            <w:tcW w:w="2088" w:type="dxa"/>
            <w:shd w:val="pct25" w:color="auto" w:fill="auto"/>
          </w:tcPr>
          <w:p w14:paraId="43A6B74A" w14:textId="77777777" w:rsidR="006F65FB" w:rsidRPr="00FA7759" w:rsidRDefault="006F65FB" w:rsidP="00D57FAC">
            <w:pPr>
              <w:rPr>
                <w:b/>
                <w:sz w:val="18"/>
                <w:szCs w:val="20"/>
              </w:rPr>
            </w:pPr>
            <w:r w:rsidRPr="00FA7759">
              <w:rPr>
                <w:b/>
                <w:sz w:val="18"/>
                <w:szCs w:val="20"/>
              </w:rPr>
              <w:t>Activity/Risk Source</w:t>
            </w:r>
          </w:p>
        </w:tc>
        <w:tc>
          <w:tcPr>
            <w:tcW w:w="8379" w:type="dxa"/>
            <w:shd w:val="pct10" w:color="auto" w:fill="FFFFFF"/>
          </w:tcPr>
          <w:p w14:paraId="6DD27742" w14:textId="77777777" w:rsidR="00DF0590" w:rsidRPr="00FA7759" w:rsidRDefault="00DF0590" w:rsidP="00777017">
            <w:pPr>
              <w:numPr>
                <w:ilvl w:val="0"/>
                <w:numId w:val="9"/>
              </w:numPr>
              <w:rPr>
                <w:sz w:val="18"/>
                <w:szCs w:val="20"/>
              </w:rPr>
            </w:pPr>
            <w:r w:rsidRPr="00FA7759">
              <w:rPr>
                <w:sz w:val="18"/>
                <w:szCs w:val="20"/>
              </w:rPr>
              <w:t>Site preparation and earthworks</w:t>
            </w:r>
          </w:p>
          <w:p w14:paraId="3E3615F7" w14:textId="77777777" w:rsidR="00DF0590" w:rsidRPr="00FA7759" w:rsidRDefault="00DF0590" w:rsidP="00777017">
            <w:pPr>
              <w:numPr>
                <w:ilvl w:val="0"/>
                <w:numId w:val="9"/>
              </w:numPr>
              <w:rPr>
                <w:sz w:val="18"/>
                <w:szCs w:val="20"/>
              </w:rPr>
            </w:pPr>
            <w:r w:rsidRPr="00FA7759">
              <w:rPr>
                <w:sz w:val="18"/>
                <w:szCs w:val="20"/>
              </w:rPr>
              <w:t>Excavation of foundations</w:t>
            </w:r>
            <w:r w:rsidR="00F11F4B" w:rsidRPr="00FA7759">
              <w:rPr>
                <w:sz w:val="18"/>
                <w:szCs w:val="20"/>
              </w:rPr>
              <w:t xml:space="preserve"> </w:t>
            </w:r>
          </w:p>
          <w:p w14:paraId="3BF5694A" w14:textId="77777777" w:rsidR="00DF0590" w:rsidRPr="00FA7759" w:rsidRDefault="00DF0590" w:rsidP="00777017">
            <w:pPr>
              <w:numPr>
                <w:ilvl w:val="0"/>
                <w:numId w:val="9"/>
              </w:numPr>
              <w:rPr>
                <w:sz w:val="18"/>
                <w:szCs w:val="20"/>
              </w:rPr>
            </w:pPr>
            <w:r w:rsidRPr="00FA7759">
              <w:rPr>
                <w:sz w:val="18"/>
                <w:szCs w:val="20"/>
              </w:rPr>
              <w:t>Construction of access road</w:t>
            </w:r>
          </w:p>
          <w:p w14:paraId="50D51D70" w14:textId="77777777" w:rsidR="00DF0590" w:rsidRPr="00FA7759" w:rsidRDefault="00DF0590" w:rsidP="00777017">
            <w:pPr>
              <w:numPr>
                <w:ilvl w:val="0"/>
                <w:numId w:val="9"/>
              </w:numPr>
              <w:rPr>
                <w:sz w:val="18"/>
                <w:szCs w:val="20"/>
              </w:rPr>
            </w:pPr>
            <w:r w:rsidRPr="00FA7759">
              <w:rPr>
                <w:sz w:val="18"/>
                <w:szCs w:val="20"/>
              </w:rPr>
              <w:t>Site preparation (e.g. compaction)</w:t>
            </w:r>
          </w:p>
          <w:p w14:paraId="1AD73E90" w14:textId="6CEC5F84" w:rsidR="00DF0590" w:rsidRPr="00FA7759" w:rsidRDefault="00F25516" w:rsidP="00777017">
            <w:pPr>
              <w:numPr>
                <w:ilvl w:val="0"/>
                <w:numId w:val="9"/>
              </w:numPr>
              <w:rPr>
                <w:sz w:val="18"/>
                <w:szCs w:val="20"/>
              </w:rPr>
            </w:pPr>
            <w:r w:rsidRPr="00FA7759">
              <w:rPr>
                <w:sz w:val="18"/>
                <w:szCs w:val="20"/>
              </w:rPr>
              <w:t>Power</w:t>
            </w:r>
            <w:r w:rsidR="00D362DE" w:rsidRPr="00FA7759">
              <w:rPr>
                <w:sz w:val="18"/>
                <w:szCs w:val="20"/>
              </w:rPr>
              <w:t xml:space="preserve"> </w:t>
            </w:r>
            <w:r w:rsidRPr="00FA7759">
              <w:rPr>
                <w:sz w:val="18"/>
                <w:szCs w:val="20"/>
              </w:rPr>
              <w:t>line</w:t>
            </w:r>
            <w:r w:rsidR="00366BF9" w:rsidRPr="00FA7759">
              <w:rPr>
                <w:sz w:val="18"/>
                <w:szCs w:val="20"/>
              </w:rPr>
              <w:t xml:space="preserve"> </w:t>
            </w:r>
            <w:r w:rsidR="00DF0590" w:rsidRPr="00FA7759">
              <w:rPr>
                <w:sz w:val="18"/>
                <w:szCs w:val="20"/>
              </w:rPr>
              <w:t>construction activities</w:t>
            </w:r>
          </w:p>
          <w:p w14:paraId="08E1E23B" w14:textId="77777777" w:rsidR="006F65FB" w:rsidRDefault="00DF0590" w:rsidP="00777017">
            <w:pPr>
              <w:numPr>
                <w:ilvl w:val="0"/>
                <w:numId w:val="9"/>
              </w:numPr>
              <w:rPr>
                <w:sz w:val="18"/>
                <w:szCs w:val="20"/>
              </w:rPr>
            </w:pPr>
            <w:r w:rsidRPr="00FA7759">
              <w:rPr>
                <w:sz w:val="18"/>
                <w:szCs w:val="20"/>
              </w:rPr>
              <w:t>Stockpiling of topsoil, subsoil and spoil material</w:t>
            </w:r>
          </w:p>
          <w:p w14:paraId="519053B6" w14:textId="77777777" w:rsidR="00777017" w:rsidRPr="00FA7759" w:rsidRDefault="00777017" w:rsidP="00777017">
            <w:pPr>
              <w:numPr>
                <w:ilvl w:val="0"/>
                <w:numId w:val="9"/>
              </w:numPr>
              <w:rPr>
                <w:sz w:val="18"/>
                <w:szCs w:val="20"/>
              </w:rPr>
            </w:pPr>
            <w:r w:rsidRPr="00FA7759">
              <w:rPr>
                <w:sz w:val="18"/>
                <w:szCs w:val="20"/>
              </w:rPr>
              <w:t>Rainfall - water erosion of disturbed areas.</w:t>
            </w:r>
          </w:p>
          <w:p w14:paraId="28E85DD0" w14:textId="77777777" w:rsidR="00777017" w:rsidRPr="00FA7759" w:rsidRDefault="00777017" w:rsidP="00777017">
            <w:pPr>
              <w:numPr>
                <w:ilvl w:val="0"/>
                <w:numId w:val="9"/>
              </w:numPr>
              <w:rPr>
                <w:sz w:val="18"/>
                <w:szCs w:val="20"/>
              </w:rPr>
            </w:pPr>
            <w:r w:rsidRPr="00FA7759">
              <w:rPr>
                <w:sz w:val="18"/>
                <w:szCs w:val="20"/>
              </w:rPr>
              <w:t>Wind erosion of disturbed areas.</w:t>
            </w:r>
          </w:p>
          <w:p w14:paraId="4E87CADE" w14:textId="7563AF3A" w:rsidR="00777017" w:rsidRPr="00FA7759" w:rsidRDefault="00777017" w:rsidP="00777017">
            <w:pPr>
              <w:numPr>
                <w:ilvl w:val="0"/>
                <w:numId w:val="9"/>
              </w:numPr>
              <w:rPr>
                <w:sz w:val="18"/>
                <w:szCs w:val="20"/>
              </w:rPr>
            </w:pPr>
            <w:r w:rsidRPr="00FA7759">
              <w:rPr>
                <w:sz w:val="18"/>
                <w:szCs w:val="20"/>
              </w:rPr>
              <w:t>Concentrated discharge of water from construction activity.</w:t>
            </w:r>
          </w:p>
        </w:tc>
      </w:tr>
      <w:tr w:rsidR="006F65FB" w:rsidRPr="00FA7759" w14:paraId="067E5D42" w14:textId="77777777" w:rsidTr="00A33456">
        <w:tc>
          <w:tcPr>
            <w:tcW w:w="2088" w:type="dxa"/>
            <w:shd w:val="pct25" w:color="auto" w:fill="auto"/>
          </w:tcPr>
          <w:p w14:paraId="705F20BD" w14:textId="77777777" w:rsidR="006F65FB" w:rsidRPr="00FA7759" w:rsidRDefault="006F65FB" w:rsidP="00D57FAC">
            <w:pPr>
              <w:rPr>
                <w:b/>
                <w:sz w:val="18"/>
                <w:szCs w:val="20"/>
              </w:rPr>
            </w:pPr>
            <w:r w:rsidRPr="00FA7759">
              <w:rPr>
                <w:b/>
                <w:sz w:val="18"/>
                <w:szCs w:val="20"/>
              </w:rPr>
              <w:lastRenderedPageBreak/>
              <w:t>Mitigation: Target/Objective</w:t>
            </w:r>
          </w:p>
        </w:tc>
        <w:tc>
          <w:tcPr>
            <w:tcW w:w="8379" w:type="dxa"/>
            <w:shd w:val="pct10" w:color="auto" w:fill="FFFFFF"/>
          </w:tcPr>
          <w:p w14:paraId="0C77D8A4" w14:textId="77777777" w:rsidR="007B0854" w:rsidRPr="00FA7759" w:rsidRDefault="007B0854" w:rsidP="00777017">
            <w:pPr>
              <w:numPr>
                <w:ilvl w:val="0"/>
                <w:numId w:val="10"/>
              </w:numPr>
              <w:rPr>
                <w:sz w:val="18"/>
                <w:szCs w:val="20"/>
              </w:rPr>
            </w:pPr>
            <w:r w:rsidRPr="00FA7759">
              <w:rPr>
                <w:sz w:val="18"/>
                <w:szCs w:val="20"/>
              </w:rPr>
              <w:t>To retain natural vegetation, where possible</w:t>
            </w:r>
          </w:p>
          <w:p w14:paraId="356B72E6" w14:textId="43193FFE" w:rsidR="00777017" w:rsidRPr="00FA7759" w:rsidRDefault="00777017" w:rsidP="00777017">
            <w:pPr>
              <w:numPr>
                <w:ilvl w:val="0"/>
                <w:numId w:val="10"/>
              </w:numPr>
              <w:rPr>
                <w:sz w:val="18"/>
                <w:szCs w:val="20"/>
              </w:rPr>
            </w:pPr>
            <w:r w:rsidRPr="00FA7759">
              <w:rPr>
                <w:sz w:val="18"/>
                <w:szCs w:val="20"/>
              </w:rPr>
              <w:t>Minimise extent of distur</w:t>
            </w:r>
            <w:r w:rsidR="00E22C9E">
              <w:rPr>
                <w:sz w:val="18"/>
                <w:szCs w:val="20"/>
              </w:rPr>
              <w:t>bed</w:t>
            </w:r>
            <w:r w:rsidRPr="00FA7759">
              <w:rPr>
                <w:sz w:val="18"/>
                <w:szCs w:val="20"/>
              </w:rPr>
              <w:t xml:space="preserve"> areas.</w:t>
            </w:r>
          </w:p>
          <w:p w14:paraId="7623C462" w14:textId="3AB8C2A0" w:rsidR="00777017" w:rsidRPr="00FA7759" w:rsidRDefault="00777017" w:rsidP="00777017">
            <w:pPr>
              <w:numPr>
                <w:ilvl w:val="0"/>
                <w:numId w:val="10"/>
              </w:numPr>
              <w:rPr>
                <w:sz w:val="18"/>
                <w:szCs w:val="20"/>
              </w:rPr>
            </w:pPr>
            <w:r w:rsidRPr="00FA7759">
              <w:rPr>
                <w:sz w:val="18"/>
                <w:szCs w:val="20"/>
              </w:rPr>
              <w:t>Minimise activity within disturb</w:t>
            </w:r>
            <w:r w:rsidR="00E22C9E">
              <w:rPr>
                <w:sz w:val="18"/>
                <w:szCs w:val="20"/>
              </w:rPr>
              <w:t>ed</w:t>
            </w:r>
            <w:r w:rsidRPr="00FA7759">
              <w:rPr>
                <w:sz w:val="18"/>
                <w:szCs w:val="20"/>
              </w:rPr>
              <w:t xml:space="preserve"> areas.</w:t>
            </w:r>
          </w:p>
          <w:p w14:paraId="5531D3D8" w14:textId="77777777" w:rsidR="00777017" w:rsidRPr="00FA7759" w:rsidRDefault="00777017" w:rsidP="00777017">
            <w:pPr>
              <w:numPr>
                <w:ilvl w:val="0"/>
                <w:numId w:val="10"/>
              </w:numPr>
              <w:rPr>
                <w:sz w:val="18"/>
                <w:szCs w:val="20"/>
              </w:rPr>
            </w:pPr>
            <w:r w:rsidRPr="00FA7759">
              <w:rPr>
                <w:sz w:val="18"/>
                <w:szCs w:val="20"/>
              </w:rPr>
              <w:t>Minimise soil degradation (mixing, wetting, compaction, etc).</w:t>
            </w:r>
          </w:p>
          <w:p w14:paraId="7398E334" w14:textId="77777777" w:rsidR="00777017" w:rsidRPr="00FA7759" w:rsidRDefault="00777017" w:rsidP="00777017">
            <w:pPr>
              <w:numPr>
                <w:ilvl w:val="0"/>
                <w:numId w:val="10"/>
              </w:numPr>
              <w:rPr>
                <w:sz w:val="18"/>
                <w:szCs w:val="20"/>
              </w:rPr>
            </w:pPr>
            <w:r w:rsidRPr="00FA7759">
              <w:rPr>
                <w:sz w:val="18"/>
                <w:szCs w:val="20"/>
              </w:rPr>
              <w:t>Minimise soil erosion.</w:t>
            </w:r>
          </w:p>
          <w:p w14:paraId="4B5124A5" w14:textId="77777777" w:rsidR="00777017" w:rsidRPr="00FA7759" w:rsidRDefault="00777017" w:rsidP="00777017">
            <w:pPr>
              <w:numPr>
                <w:ilvl w:val="0"/>
                <w:numId w:val="10"/>
              </w:numPr>
              <w:rPr>
                <w:sz w:val="18"/>
                <w:szCs w:val="20"/>
              </w:rPr>
            </w:pPr>
            <w:r w:rsidRPr="00FA7759">
              <w:rPr>
                <w:sz w:val="18"/>
                <w:szCs w:val="20"/>
              </w:rPr>
              <w:t>Minimise deposition of soil into drainage lines.</w:t>
            </w:r>
          </w:p>
          <w:p w14:paraId="38F033F7" w14:textId="77777777" w:rsidR="00777017" w:rsidRDefault="00777017" w:rsidP="00777017">
            <w:pPr>
              <w:numPr>
                <w:ilvl w:val="0"/>
                <w:numId w:val="10"/>
              </w:numPr>
              <w:rPr>
                <w:sz w:val="18"/>
                <w:szCs w:val="20"/>
              </w:rPr>
            </w:pPr>
            <w:r w:rsidRPr="00FA7759">
              <w:rPr>
                <w:sz w:val="18"/>
                <w:szCs w:val="20"/>
              </w:rPr>
              <w:t>Minimise instability of embankments/excavations</w:t>
            </w:r>
          </w:p>
          <w:p w14:paraId="6DF07F88" w14:textId="53FB72A7" w:rsidR="007B0854" w:rsidRPr="00FA7759" w:rsidRDefault="004F756C" w:rsidP="00777017">
            <w:pPr>
              <w:numPr>
                <w:ilvl w:val="0"/>
                <w:numId w:val="10"/>
              </w:numPr>
              <w:rPr>
                <w:sz w:val="18"/>
                <w:szCs w:val="20"/>
              </w:rPr>
            </w:pPr>
            <w:r w:rsidRPr="00FA7759">
              <w:rPr>
                <w:sz w:val="18"/>
                <w:szCs w:val="20"/>
              </w:rPr>
              <w:t>To ensure appropriate removal, storage and reuse</w:t>
            </w:r>
            <w:r w:rsidR="00777017">
              <w:rPr>
                <w:sz w:val="18"/>
                <w:szCs w:val="20"/>
              </w:rPr>
              <w:t xml:space="preserve"> of</w:t>
            </w:r>
            <w:r w:rsidR="007B0854" w:rsidRPr="00FA7759">
              <w:rPr>
                <w:sz w:val="18"/>
                <w:szCs w:val="20"/>
              </w:rPr>
              <w:t xml:space="preserve"> topsoil </w:t>
            </w:r>
            <w:r w:rsidR="00366BF9" w:rsidRPr="00FA7759">
              <w:rPr>
                <w:sz w:val="18"/>
                <w:szCs w:val="20"/>
              </w:rPr>
              <w:t xml:space="preserve">in </w:t>
            </w:r>
            <w:r w:rsidR="007B0854" w:rsidRPr="00FA7759">
              <w:rPr>
                <w:sz w:val="18"/>
                <w:szCs w:val="20"/>
              </w:rPr>
              <w:t xml:space="preserve">areas </w:t>
            </w:r>
          </w:p>
          <w:p w14:paraId="3E5964D7" w14:textId="77777777" w:rsidR="006F65FB" w:rsidRPr="00FA7759" w:rsidRDefault="007B0854" w:rsidP="00777017">
            <w:pPr>
              <w:numPr>
                <w:ilvl w:val="0"/>
                <w:numId w:val="10"/>
              </w:numPr>
              <w:rPr>
                <w:sz w:val="18"/>
                <w:szCs w:val="20"/>
              </w:rPr>
            </w:pPr>
            <w:r w:rsidRPr="00FA7759">
              <w:rPr>
                <w:sz w:val="18"/>
                <w:szCs w:val="20"/>
              </w:rPr>
              <w:t>Minimise spoil material</w:t>
            </w:r>
          </w:p>
        </w:tc>
      </w:tr>
    </w:tbl>
    <w:p w14:paraId="38CC5597" w14:textId="77777777" w:rsidR="006F65FB" w:rsidRPr="00FA7759" w:rsidRDefault="006F65FB"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7065"/>
        <w:gridCol w:w="1701"/>
        <w:gridCol w:w="1701"/>
      </w:tblGrid>
      <w:tr w:rsidR="006F65FB" w:rsidRPr="00FA7759" w14:paraId="2163BCE6" w14:textId="77777777" w:rsidTr="00A33456">
        <w:trPr>
          <w:tblHeader/>
        </w:trPr>
        <w:tc>
          <w:tcPr>
            <w:tcW w:w="7065" w:type="dxa"/>
            <w:tcBorders>
              <w:bottom w:val="single" w:sz="18" w:space="0" w:color="FFFFFF"/>
            </w:tcBorders>
            <w:shd w:val="pct25" w:color="auto" w:fill="auto"/>
          </w:tcPr>
          <w:p w14:paraId="11FC4691" w14:textId="77777777" w:rsidR="006F65FB" w:rsidRPr="00FA7759" w:rsidRDefault="006F65FB" w:rsidP="00D57FAC">
            <w:pPr>
              <w:rPr>
                <w:b/>
                <w:sz w:val="18"/>
                <w:szCs w:val="20"/>
              </w:rPr>
            </w:pPr>
            <w:r w:rsidRPr="00FA7759">
              <w:rPr>
                <w:b/>
                <w:sz w:val="18"/>
                <w:szCs w:val="20"/>
              </w:rPr>
              <w:t>Mitigation: Action/Control</w:t>
            </w:r>
          </w:p>
        </w:tc>
        <w:tc>
          <w:tcPr>
            <w:tcW w:w="1701" w:type="dxa"/>
            <w:tcBorders>
              <w:bottom w:val="single" w:sz="18" w:space="0" w:color="FFFFFF"/>
            </w:tcBorders>
            <w:shd w:val="pct25" w:color="auto" w:fill="auto"/>
          </w:tcPr>
          <w:p w14:paraId="162BF1CF" w14:textId="77777777" w:rsidR="006F65FB" w:rsidRPr="00FA7759" w:rsidRDefault="006F65FB" w:rsidP="00D57FAC">
            <w:pPr>
              <w:rPr>
                <w:b/>
                <w:sz w:val="18"/>
                <w:szCs w:val="20"/>
              </w:rPr>
            </w:pPr>
            <w:r w:rsidRPr="00FA7759">
              <w:rPr>
                <w:b/>
                <w:sz w:val="18"/>
                <w:szCs w:val="20"/>
              </w:rPr>
              <w:t>Responsibility</w:t>
            </w:r>
          </w:p>
        </w:tc>
        <w:tc>
          <w:tcPr>
            <w:tcW w:w="1701" w:type="dxa"/>
            <w:tcBorders>
              <w:bottom w:val="single" w:sz="18" w:space="0" w:color="FFFFFF"/>
            </w:tcBorders>
            <w:shd w:val="pct25" w:color="auto" w:fill="auto"/>
          </w:tcPr>
          <w:p w14:paraId="2EE85077" w14:textId="77777777" w:rsidR="006F65FB" w:rsidRPr="00FA7759" w:rsidRDefault="006F65FB" w:rsidP="00D57FAC">
            <w:pPr>
              <w:rPr>
                <w:b/>
                <w:sz w:val="18"/>
                <w:szCs w:val="20"/>
              </w:rPr>
            </w:pPr>
            <w:r w:rsidRPr="00FA7759">
              <w:rPr>
                <w:b/>
                <w:sz w:val="18"/>
                <w:szCs w:val="20"/>
              </w:rPr>
              <w:t>Timeframe</w:t>
            </w:r>
          </w:p>
        </w:tc>
      </w:tr>
      <w:tr w:rsidR="0081140C" w:rsidRPr="00FA7759" w14:paraId="5FAB24B1"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0A528AF7" w14:textId="77777777" w:rsidR="0081140C" w:rsidRPr="00FA7759" w:rsidRDefault="0081140C" w:rsidP="00D57FAC">
            <w:pPr>
              <w:rPr>
                <w:bCs/>
                <w:sz w:val="18"/>
                <w:szCs w:val="20"/>
              </w:rPr>
            </w:pPr>
            <w:r w:rsidRPr="00FA7759">
              <w:rPr>
                <w:sz w:val="18"/>
                <w:szCs w:val="20"/>
              </w:rPr>
              <w:t>Areas to be cleared must be clearly marked on-site to eliminate the potential for unnecessary clearing.</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BA9DD2E" w14:textId="77777777" w:rsidR="0081140C" w:rsidRPr="00FA7759" w:rsidRDefault="0081140C" w:rsidP="00D57FAC">
            <w:pPr>
              <w:rPr>
                <w:sz w:val="18"/>
                <w:szCs w:val="20"/>
              </w:rPr>
            </w:pPr>
            <w:r w:rsidRPr="00FA7759">
              <w:rPr>
                <w:sz w:val="18"/>
                <w:szCs w:val="20"/>
              </w:rPr>
              <w:t>Contractor in consultation with Specialist</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E96F112" w14:textId="77777777" w:rsidR="0081140C" w:rsidRPr="00FA7759" w:rsidRDefault="0081140C" w:rsidP="00D57FAC">
            <w:pPr>
              <w:rPr>
                <w:sz w:val="18"/>
                <w:szCs w:val="20"/>
              </w:rPr>
            </w:pPr>
            <w:r w:rsidRPr="00FA7759">
              <w:rPr>
                <w:sz w:val="18"/>
                <w:szCs w:val="20"/>
              </w:rPr>
              <w:t>Pre-construction</w:t>
            </w:r>
          </w:p>
        </w:tc>
      </w:tr>
      <w:tr w:rsidR="00F11F4B" w:rsidRPr="00FA7759" w14:paraId="6FB9169B"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43AB7C62" w14:textId="5D0F3550" w:rsidR="00F11F4B" w:rsidRPr="00FA7759" w:rsidRDefault="00F11F4B">
            <w:pPr>
              <w:rPr>
                <w:sz w:val="18"/>
                <w:szCs w:val="20"/>
              </w:rPr>
            </w:pPr>
            <w:r w:rsidRPr="00FA7759">
              <w:rPr>
                <w:sz w:val="18"/>
                <w:szCs w:val="20"/>
              </w:rPr>
              <w:t xml:space="preserve">Stockpiled topsoil should be covered to prevent erosion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4CF8C87" w14:textId="77777777" w:rsidR="00F11F4B" w:rsidRPr="00FA7759" w:rsidRDefault="00F11F4B" w:rsidP="00F11F4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494ED11D" w14:textId="77777777" w:rsidR="00F11F4B" w:rsidRPr="00FA7759" w:rsidRDefault="00F11F4B" w:rsidP="00F11F4B">
            <w:pPr>
              <w:rPr>
                <w:sz w:val="18"/>
                <w:szCs w:val="20"/>
              </w:rPr>
            </w:pPr>
            <w:r w:rsidRPr="00FA7759">
              <w:rPr>
                <w:sz w:val="18"/>
                <w:szCs w:val="20"/>
              </w:rPr>
              <w:t>Site establishment &amp; duration of contract</w:t>
            </w:r>
          </w:p>
        </w:tc>
      </w:tr>
      <w:tr w:rsidR="008B31BF" w:rsidRPr="00FA7759" w14:paraId="54DA87CA"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2AA526AE" w14:textId="77777777" w:rsidR="008B31BF" w:rsidRPr="00FA7759" w:rsidRDefault="008B31BF" w:rsidP="008B31BF">
            <w:pPr>
              <w:rPr>
                <w:sz w:val="18"/>
                <w:szCs w:val="20"/>
              </w:rPr>
            </w:pPr>
            <w:r w:rsidRPr="00FA7759">
              <w:rPr>
                <w:sz w:val="18"/>
                <w:szCs w:val="20"/>
              </w:rPr>
              <w:t>Erosion control measures should be implemented in areas where soil has been disturbed due to construction activities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CC9AA1E" w14:textId="77777777" w:rsidR="008B31BF" w:rsidRPr="00FA7759" w:rsidRDefault="008B31BF" w:rsidP="008B31BF">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7F90109E" w14:textId="77777777" w:rsidR="008B31BF" w:rsidRPr="00FA7759" w:rsidRDefault="008B31BF" w:rsidP="008B31BF">
            <w:pPr>
              <w:rPr>
                <w:sz w:val="18"/>
                <w:szCs w:val="20"/>
              </w:rPr>
            </w:pPr>
            <w:r w:rsidRPr="00FA7759">
              <w:rPr>
                <w:sz w:val="18"/>
                <w:szCs w:val="20"/>
              </w:rPr>
              <w:t>Site establishment &amp; duration of contract</w:t>
            </w:r>
          </w:p>
        </w:tc>
      </w:tr>
      <w:tr w:rsidR="0081140C" w:rsidRPr="00FA7759" w14:paraId="483C89CF"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E983D1A" w14:textId="77777777" w:rsidR="0081140C" w:rsidRPr="00FA7759" w:rsidRDefault="000926E6" w:rsidP="00D57FAC">
            <w:pPr>
              <w:rPr>
                <w:sz w:val="18"/>
                <w:szCs w:val="20"/>
              </w:rPr>
            </w:pPr>
            <w:r w:rsidRPr="00FA7759">
              <w:rPr>
                <w:sz w:val="18"/>
                <w:szCs w:val="20"/>
              </w:rPr>
              <w:t>No activities must take place out</w:t>
            </w:r>
            <w:r w:rsidR="00E606A6" w:rsidRPr="00FA7759">
              <w:rPr>
                <w:sz w:val="18"/>
                <w:szCs w:val="20"/>
              </w:rPr>
              <w:t>side</w:t>
            </w:r>
            <w:r w:rsidRPr="00FA7759">
              <w:rPr>
                <w:sz w:val="18"/>
                <w:szCs w:val="20"/>
              </w:rPr>
              <w:t xml:space="preserve"> of demarcated construction site</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16CFDCB" w14:textId="77777777" w:rsidR="0081140C" w:rsidRPr="00FA7759" w:rsidRDefault="0081140C" w:rsidP="00D57FAC">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D510514" w14:textId="77777777" w:rsidR="0081140C" w:rsidRPr="00FA7759" w:rsidRDefault="0081140C" w:rsidP="00D57FAC">
            <w:pPr>
              <w:rPr>
                <w:sz w:val="18"/>
                <w:szCs w:val="20"/>
              </w:rPr>
            </w:pPr>
            <w:r w:rsidRPr="00FA7759">
              <w:rPr>
                <w:sz w:val="18"/>
                <w:szCs w:val="20"/>
              </w:rPr>
              <w:t>Site establishment &amp; duration of contract</w:t>
            </w:r>
          </w:p>
        </w:tc>
      </w:tr>
      <w:tr w:rsidR="00F60757" w:rsidRPr="00FA7759" w14:paraId="326173B4"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57FB738" w14:textId="77777777" w:rsidR="00F60757" w:rsidRPr="00FA7759" w:rsidRDefault="00F60757" w:rsidP="00F60757">
            <w:pPr>
              <w:rPr>
                <w:sz w:val="18"/>
                <w:szCs w:val="20"/>
              </w:rPr>
            </w:pPr>
            <w:r w:rsidRPr="00FA7759">
              <w:rPr>
                <w:rFonts w:cs="Arial"/>
                <w:sz w:val="18"/>
                <w:szCs w:val="20"/>
              </w:rPr>
              <w:t xml:space="preserve">All bare areas, as a result of the development, should be revegetated </w:t>
            </w:r>
            <w:r w:rsidR="00E606A6" w:rsidRPr="00FA7759">
              <w:rPr>
                <w:rFonts w:cs="Arial"/>
                <w:sz w:val="18"/>
                <w:szCs w:val="20"/>
              </w:rPr>
              <w:t xml:space="preserve">as soon as possible </w:t>
            </w:r>
            <w:r w:rsidRPr="00FA7759">
              <w:rPr>
                <w:rFonts w:cs="Arial"/>
                <w:sz w:val="18"/>
                <w:szCs w:val="20"/>
              </w:rPr>
              <w:t xml:space="preserve">with locally occurring species, to bind the soil and limit erosion potential.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FA4C433" w14:textId="77777777" w:rsidR="00F60757" w:rsidRPr="00FA7759" w:rsidRDefault="00F60757" w:rsidP="00F60757">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F079EBD" w14:textId="77777777" w:rsidR="00F60757" w:rsidRPr="00FA7759" w:rsidRDefault="00F60757" w:rsidP="00F60757">
            <w:pPr>
              <w:rPr>
                <w:sz w:val="18"/>
                <w:szCs w:val="20"/>
              </w:rPr>
            </w:pPr>
            <w:r w:rsidRPr="00FA7759">
              <w:rPr>
                <w:sz w:val="18"/>
                <w:szCs w:val="20"/>
              </w:rPr>
              <w:t>Site establishment &amp; duration of contract</w:t>
            </w:r>
          </w:p>
        </w:tc>
      </w:tr>
      <w:tr w:rsidR="00F60757" w:rsidRPr="00FA7759" w14:paraId="6FB4A48A"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FA09F53" w14:textId="77777777" w:rsidR="00F60757" w:rsidRPr="00FA7759" w:rsidRDefault="00F60757" w:rsidP="00F60757">
            <w:pPr>
              <w:rPr>
                <w:sz w:val="18"/>
                <w:szCs w:val="20"/>
              </w:rPr>
            </w:pPr>
            <w:r w:rsidRPr="00FA7759">
              <w:rPr>
                <w:rFonts w:cs="Arial"/>
                <w:sz w:val="18"/>
                <w:szCs w:val="20"/>
              </w:rPr>
              <w:t>Silt traps should be used where there is a danger of topsoil or material stockpiles eroding and entering streams and other sensitive areas.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300D1250" w14:textId="77777777" w:rsidR="00F60757" w:rsidRPr="00FA7759" w:rsidRDefault="00F60757" w:rsidP="00F60757">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08454C4" w14:textId="77777777" w:rsidR="00F60757" w:rsidRPr="00FA7759" w:rsidRDefault="00F60757" w:rsidP="00F60757">
            <w:pPr>
              <w:rPr>
                <w:sz w:val="18"/>
                <w:szCs w:val="20"/>
              </w:rPr>
            </w:pPr>
            <w:r w:rsidRPr="00FA7759">
              <w:rPr>
                <w:sz w:val="18"/>
                <w:szCs w:val="20"/>
              </w:rPr>
              <w:t>Site establishment &amp; duration of contract</w:t>
            </w:r>
          </w:p>
        </w:tc>
      </w:tr>
      <w:tr w:rsidR="00F60757" w:rsidRPr="00FA7759" w14:paraId="070122B6"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00192AF7" w14:textId="77777777" w:rsidR="00F60757" w:rsidRPr="00FA7759" w:rsidRDefault="00F60757" w:rsidP="00F60757">
            <w:pPr>
              <w:rPr>
                <w:sz w:val="18"/>
                <w:szCs w:val="20"/>
              </w:rPr>
            </w:pPr>
            <w:r w:rsidRPr="00FA7759">
              <w:rPr>
                <w:rFonts w:cs="Arial"/>
                <w:sz w:val="18"/>
                <w:szCs w:val="20"/>
              </w:rPr>
              <w:t xml:space="preserve">Topsoil should be removed and stored separately and should be reapplied where appropriate as soon as possible in order to encourage and facilitate rapid regeneration of the natural vegetation on cleared areas.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6091E2E0" w14:textId="77777777" w:rsidR="00F60757" w:rsidRPr="00FA7759" w:rsidRDefault="00F60757" w:rsidP="00F60757">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7B99E77" w14:textId="77777777" w:rsidR="00F60757" w:rsidRPr="00FA7759" w:rsidRDefault="00F60757" w:rsidP="00F60757">
            <w:pPr>
              <w:rPr>
                <w:sz w:val="18"/>
                <w:szCs w:val="20"/>
              </w:rPr>
            </w:pPr>
            <w:r w:rsidRPr="00FA7759">
              <w:rPr>
                <w:sz w:val="18"/>
                <w:szCs w:val="20"/>
              </w:rPr>
              <w:t>Site establishment &amp; duration of contract</w:t>
            </w:r>
          </w:p>
        </w:tc>
      </w:tr>
      <w:tr w:rsidR="0081140C" w:rsidRPr="00FA7759" w14:paraId="5949DD8D"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19D4DAC" w14:textId="77777777" w:rsidR="0081140C" w:rsidRPr="00FA7759" w:rsidRDefault="00216FA7" w:rsidP="00D57FAC">
            <w:pPr>
              <w:rPr>
                <w:sz w:val="18"/>
                <w:szCs w:val="20"/>
              </w:rPr>
            </w:pPr>
            <w:r w:rsidRPr="00FA7759">
              <w:rPr>
                <w:sz w:val="18"/>
                <w:szCs w:val="20"/>
              </w:rPr>
              <w:t>Any</w:t>
            </w:r>
            <w:r w:rsidR="0081140C" w:rsidRPr="00FA7759">
              <w:rPr>
                <w:sz w:val="18"/>
                <w:szCs w:val="20"/>
              </w:rPr>
              <w:t xml:space="preserve"> fill material </w:t>
            </w:r>
            <w:r w:rsidRPr="00FA7759">
              <w:rPr>
                <w:sz w:val="18"/>
                <w:szCs w:val="20"/>
              </w:rPr>
              <w:t xml:space="preserve">required </w:t>
            </w:r>
            <w:r w:rsidR="0081140C" w:rsidRPr="00FA7759">
              <w:rPr>
                <w:sz w:val="18"/>
                <w:szCs w:val="20"/>
              </w:rPr>
              <w:t>must be sourced from a commercial off-site suitable/permitted source, quarry or borrow pit</w:t>
            </w:r>
            <w:r w:rsidR="00912F8F" w:rsidRPr="00FA7759">
              <w:rPr>
                <w:sz w:val="18"/>
                <w:szCs w:val="20"/>
              </w:rPr>
              <w:t xml:space="preserve">.  </w:t>
            </w:r>
            <w:r w:rsidR="0081140C" w:rsidRPr="00FA7759">
              <w:rPr>
                <w:sz w:val="18"/>
                <w:szCs w:val="20"/>
              </w:rPr>
              <w:t>Where possible, material from foundation excavations must be used as fill on-site.</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AB9AA1C" w14:textId="77777777" w:rsidR="0081140C" w:rsidRPr="00FA7759" w:rsidRDefault="0081140C" w:rsidP="00D57FAC">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FBFB9DB" w14:textId="77777777" w:rsidR="0081140C" w:rsidRPr="00FA7759" w:rsidRDefault="0081140C" w:rsidP="00D57FAC">
            <w:pPr>
              <w:rPr>
                <w:sz w:val="18"/>
                <w:szCs w:val="20"/>
              </w:rPr>
            </w:pPr>
            <w:r w:rsidRPr="00FA7759">
              <w:rPr>
                <w:sz w:val="18"/>
                <w:szCs w:val="20"/>
              </w:rPr>
              <w:t>Duration of contract</w:t>
            </w:r>
          </w:p>
        </w:tc>
      </w:tr>
      <w:tr w:rsidR="0081140C" w:rsidRPr="00FA7759" w14:paraId="12CDAAF2"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01C53FA5" w14:textId="77777777" w:rsidR="0081140C" w:rsidRPr="00FA7759" w:rsidRDefault="0081140C" w:rsidP="00D57FAC">
            <w:pPr>
              <w:rPr>
                <w:sz w:val="18"/>
                <w:szCs w:val="20"/>
              </w:rPr>
            </w:pPr>
            <w:r w:rsidRPr="00FA7759">
              <w:rPr>
                <w:sz w:val="18"/>
                <w:szCs w:val="20"/>
              </w:rPr>
              <w:t xml:space="preserve">Excavated topsoil must be stockpiled in designated areas separate from base material </w:t>
            </w:r>
            <w:r w:rsidR="00BD201B" w:rsidRPr="00FA7759">
              <w:rPr>
                <w:sz w:val="18"/>
                <w:szCs w:val="20"/>
              </w:rPr>
              <w:t>at a maximum height</w:t>
            </w:r>
            <w:r w:rsidR="000926E6" w:rsidRPr="00FA7759">
              <w:rPr>
                <w:sz w:val="18"/>
                <w:szCs w:val="20"/>
              </w:rPr>
              <w:t xml:space="preserve"> of 2m</w:t>
            </w:r>
            <w:r w:rsidR="00BD201B" w:rsidRPr="00FA7759">
              <w:rPr>
                <w:sz w:val="18"/>
                <w:szCs w:val="20"/>
              </w:rPr>
              <w:t xml:space="preserve"> </w:t>
            </w:r>
            <w:r w:rsidRPr="00FA7759">
              <w:rPr>
                <w:sz w:val="18"/>
                <w:szCs w:val="20"/>
              </w:rPr>
              <w:t>and covered</w:t>
            </w:r>
            <w:r w:rsidR="000926E6" w:rsidRPr="00FA7759">
              <w:rPr>
                <w:sz w:val="18"/>
                <w:szCs w:val="20"/>
              </w:rPr>
              <w:t xml:space="preserve"> (during windy conditions)</w:t>
            </w:r>
            <w:r w:rsidRPr="00FA7759">
              <w:rPr>
                <w:sz w:val="18"/>
                <w:szCs w:val="20"/>
              </w:rPr>
              <w:t xml:space="preserve"> until replaced during rehabilitation.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727531E" w14:textId="77777777" w:rsidR="0081140C" w:rsidRPr="00FA7759" w:rsidRDefault="0081140C" w:rsidP="00D57FAC">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AAC65E5" w14:textId="77777777" w:rsidR="0081140C" w:rsidRPr="00FA7759" w:rsidRDefault="0081140C" w:rsidP="00D57FAC">
            <w:pPr>
              <w:rPr>
                <w:sz w:val="18"/>
                <w:szCs w:val="20"/>
              </w:rPr>
            </w:pPr>
            <w:r w:rsidRPr="00FA7759">
              <w:rPr>
                <w:sz w:val="18"/>
                <w:szCs w:val="20"/>
              </w:rPr>
              <w:t>Site establishment &amp; duration of contract</w:t>
            </w:r>
          </w:p>
        </w:tc>
      </w:tr>
      <w:tr w:rsidR="0081140C" w:rsidRPr="00FA7759" w14:paraId="4A5CB0B9"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7723C94D" w14:textId="77777777" w:rsidR="0081140C" w:rsidRPr="00FA7759" w:rsidRDefault="0081140C" w:rsidP="00D57FAC">
            <w:pPr>
              <w:rPr>
                <w:sz w:val="18"/>
                <w:szCs w:val="20"/>
              </w:rPr>
            </w:pPr>
            <w:r w:rsidRPr="00FA7759">
              <w:rPr>
                <w:sz w:val="18"/>
                <w:szCs w:val="20"/>
              </w:rPr>
              <w:t>Topsoil must not be stripped or stockpiled when it is raining or when the soil is wet as compaction will occur.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32EE7B8B" w14:textId="77777777" w:rsidR="0081140C" w:rsidRPr="00FA7759" w:rsidRDefault="0081140C" w:rsidP="00D57FAC">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20664FB" w14:textId="77777777" w:rsidR="0081140C" w:rsidRPr="00FA7759" w:rsidRDefault="0081140C" w:rsidP="00D57FAC">
            <w:pPr>
              <w:rPr>
                <w:sz w:val="18"/>
                <w:szCs w:val="20"/>
              </w:rPr>
            </w:pPr>
            <w:r w:rsidRPr="00FA7759">
              <w:rPr>
                <w:sz w:val="18"/>
                <w:szCs w:val="20"/>
              </w:rPr>
              <w:t>Site establishment Maintenance: for duration of contract</w:t>
            </w:r>
          </w:p>
        </w:tc>
      </w:tr>
      <w:tr w:rsidR="00777017" w:rsidRPr="00FA7759" w14:paraId="64CC0A2F"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3F9FDFD2" w14:textId="2B7D18F4" w:rsidR="00777017" w:rsidRPr="00FA7759" w:rsidRDefault="00777017" w:rsidP="00DD69FB">
            <w:pPr>
              <w:rPr>
                <w:sz w:val="18"/>
                <w:szCs w:val="20"/>
              </w:rPr>
            </w:pPr>
            <w:r w:rsidRPr="00FA7759">
              <w:rPr>
                <w:sz w:val="18"/>
                <w:szCs w:val="20"/>
              </w:rPr>
              <w:lastRenderedPageBreak/>
              <w:t>Identify disturb</w:t>
            </w:r>
            <w:r w:rsidR="003B19B0">
              <w:rPr>
                <w:sz w:val="18"/>
                <w:szCs w:val="20"/>
              </w:rPr>
              <w:t>ed</w:t>
            </w:r>
            <w:r w:rsidRPr="00FA7759">
              <w:rPr>
                <w:sz w:val="18"/>
                <w:szCs w:val="20"/>
              </w:rPr>
              <w:t xml:space="preserve"> areas and restrict construction activity to these areas.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735A501B"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6AC00D53" w14:textId="77777777" w:rsidR="00777017" w:rsidRPr="00FA7759" w:rsidRDefault="00777017" w:rsidP="00DD69FB">
            <w:pPr>
              <w:rPr>
                <w:sz w:val="18"/>
                <w:szCs w:val="20"/>
              </w:rPr>
            </w:pPr>
            <w:r w:rsidRPr="00FA7759">
              <w:rPr>
                <w:sz w:val="18"/>
                <w:szCs w:val="20"/>
              </w:rPr>
              <w:t>Before and during construction</w:t>
            </w:r>
          </w:p>
        </w:tc>
      </w:tr>
      <w:tr w:rsidR="00777017" w:rsidRPr="00FA7759" w14:paraId="2B27CC7E"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02AF8F89" w14:textId="793308C7" w:rsidR="00777017" w:rsidRPr="00FA7759" w:rsidRDefault="00777017" w:rsidP="00DD69FB">
            <w:pPr>
              <w:rPr>
                <w:sz w:val="18"/>
                <w:szCs w:val="20"/>
              </w:rPr>
            </w:pPr>
            <w:r w:rsidRPr="00FA7759">
              <w:rPr>
                <w:sz w:val="18"/>
                <w:szCs w:val="20"/>
              </w:rPr>
              <w:t>Rehabilitate disturb</w:t>
            </w:r>
            <w:r w:rsidR="003B19B0">
              <w:rPr>
                <w:sz w:val="18"/>
                <w:szCs w:val="20"/>
              </w:rPr>
              <w:t>ed</w:t>
            </w:r>
            <w:r w:rsidRPr="00FA7759">
              <w:rPr>
                <w:sz w:val="18"/>
                <w:szCs w:val="20"/>
              </w:rPr>
              <w:t xml:space="preserve"> areas as soon as practicable when construction in an area is complete.</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42221CF"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4C77CE07" w14:textId="77777777" w:rsidR="00777017" w:rsidRPr="00FA7759" w:rsidRDefault="00777017" w:rsidP="00DD69FB">
            <w:pPr>
              <w:rPr>
                <w:sz w:val="18"/>
                <w:szCs w:val="20"/>
              </w:rPr>
            </w:pPr>
            <w:r w:rsidRPr="00FA7759">
              <w:rPr>
                <w:sz w:val="18"/>
                <w:szCs w:val="20"/>
              </w:rPr>
              <w:t>During and after construction</w:t>
            </w:r>
          </w:p>
        </w:tc>
      </w:tr>
      <w:tr w:rsidR="00777017" w:rsidRPr="00FA7759" w14:paraId="56E5690A"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30DCD178" w14:textId="77777777" w:rsidR="00777017" w:rsidRPr="00FA7759" w:rsidRDefault="00777017" w:rsidP="00DD69FB">
            <w:pPr>
              <w:rPr>
                <w:sz w:val="18"/>
                <w:szCs w:val="20"/>
              </w:rPr>
            </w:pPr>
            <w:r w:rsidRPr="00777017">
              <w:rPr>
                <w:sz w:val="18"/>
                <w:szCs w:val="20"/>
              </w:rPr>
              <w:t xml:space="preserve">Any erosion problems observed should be rectified as soon as possible and monitored thereafter to ensure that they do not re-occur.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25CBE50" w14:textId="77777777" w:rsidR="00777017" w:rsidRPr="00FA7759" w:rsidRDefault="00777017" w:rsidP="00DD69FB">
            <w:pPr>
              <w:rPr>
                <w:sz w:val="18"/>
                <w:szCs w:val="20"/>
              </w:rPr>
            </w:pPr>
            <w:r w:rsidRPr="00FA7759">
              <w:rPr>
                <w:sz w:val="18"/>
                <w:szCs w:val="20"/>
              </w:rPr>
              <w:t>Contractor/ECO</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AFDD51C" w14:textId="77777777" w:rsidR="00777017" w:rsidRPr="00FA7759" w:rsidRDefault="00777017" w:rsidP="00DD69FB">
            <w:pPr>
              <w:rPr>
                <w:sz w:val="18"/>
                <w:szCs w:val="20"/>
              </w:rPr>
            </w:pPr>
            <w:r w:rsidRPr="00FA7759">
              <w:rPr>
                <w:sz w:val="18"/>
                <w:szCs w:val="20"/>
              </w:rPr>
              <w:t xml:space="preserve">Duration of the contract </w:t>
            </w:r>
          </w:p>
        </w:tc>
      </w:tr>
      <w:tr w:rsidR="00777017" w:rsidRPr="00FA7759" w14:paraId="6B11EC97"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39FB849E" w14:textId="77777777" w:rsidR="00777017" w:rsidRPr="00FA7759" w:rsidRDefault="00777017" w:rsidP="00DD69FB">
            <w:pPr>
              <w:rPr>
                <w:sz w:val="18"/>
                <w:szCs w:val="20"/>
              </w:rPr>
            </w:pPr>
            <w:r w:rsidRPr="00777017">
              <w:rPr>
                <w:sz w:val="18"/>
                <w:szCs w:val="20"/>
              </w:rPr>
              <w:t xml:space="preserve">All bare areas, as a result of the development, should be revegetated with locally occurring species, to bind the soil and limit erosion potential.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11B6F07" w14:textId="77777777" w:rsidR="00777017" w:rsidRPr="00FA7759" w:rsidRDefault="00777017" w:rsidP="00DD69FB">
            <w:pPr>
              <w:rPr>
                <w:sz w:val="18"/>
                <w:szCs w:val="20"/>
              </w:rPr>
            </w:pPr>
            <w:r w:rsidRPr="00FA7759">
              <w:rPr>
                <w:sz w:val="18"/>
                <w:szCs w:val="20"/>
              </w:rPr>
              <w:t>Contractor/ECO</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47F19EA" w14:textId="77777777" w:rsidR="00777017" w:rsidRPr="00FA7759" w:rsidRDefault="00777017" w:rsidP="00DD69FB">
            <w:pPr>
              <w:rPr>
                <w:sz w:val="18"/>
                <w:szCs w:val="20"/>
              </w:rPr>
            </w:pPr>
            <w:r w:rsidRPr="00FA7759">
              <w:rPr>
                <w:sz w:val="18"/>
                <w:szCs w:val="20"/>
              </w:rPr>
              <w:t xml:space="preserve">Duration of the contract </w:t>
            </w:r>
          </w:p>
        </w:tc>
      </w:tr>
      <w:tr w:rsidR="00777017" w:rsidRPr="00FA7759" w14:paraId="3FC9FDFD"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29AE463E" w14:textId="77777777" w:rsidR="00777017" w:rsidRPr="00FA7759" w:rsidRDefault="00777017" w:rsidP="00DD69FB">
            <w:pPr>
              <w:rPr>
                <w:sz w:val="18"/>
                <w:szCs w:val="20"/>
              </w:rPr>
            </w:pPr>
            <w:r w:rsidRPr="00777017">
              <w:rPr>
                <w:sz w:val="18"/>
                <w:szCs w:val="20"/>
              </w:rPr>
              <w:t>Silt traps should be used where there is a danger of topsoil or material stockpiles eroding and entering streams and other sensitive areas.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DC9919E" w14:textId="77777777" w:rsidR="00777017" w:rsidRPr="00FA7759" w:rsidRDefault="00777017" w:rsidP="00DD69FB">
            <w:pPr>
              <w:rPr>
                <w:sz w:val="18"/>
                <w:szCs w:val="20"/>
              </w:rPr>
            </w:pPr>
            <w:r w:rsidRPr="00FA7759">
              <w:rPr>
                <w:sz w:val="18"/>
                <w:szCs w:val="20"/>
              </w:rPr>
              <w:t>Contractor/ECO</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8E40CC0" w14:textId="77777777" w:rsidR="00777017" w:rsidRPr="00FA7759" w:rsidRDefault="00777017" w:rsidP="00DD69FB">
            <w:pPr>
              <w:rPr>
                <w:sz w:val="18"/>
                <w:szCs w:val="20"/>
              </w:rPr>
            </w:pPr>
            <w:r w:rsidRPr="00FA7759">
              <w:rPr>
                <w:sz w:val="18"/>
                <w:szCs w:val="20"/>
              </w:rPr>
              <w:t xml:space="preserve">Duration of the contract </w:t>
            </w:r>
          </w:p>
        </w:tc>
      </w:tr>
      <w:tr w:rsidR="00777017" w:rsidRPr="00FA7759" w14:paraId="32EF61C9"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43219D64" w14:textId="77777777" w:rsidR="00777017" w:rsidRPr="00FA7759" w:rsidRDefault="00777017" w:rsidP="00DD69FB">
            <w:pPr>
              <w:rPr>
                <w:sz w:val="18"/>
                <w:szCs w:val="20"/>
              </w:rPr>
            </w:pPr>
            <w:r w:rsidRPr="00777017">
              <w:rPr>
                <w:sz w:val="18"/>
                <w:szCs w:val="20"/>
              </w:rPr>
              <w:t xml:space="preserve">Topsoil should be removed and stored separately and should be reapplied where appropriate as soon as possible in order to encourage and facilitate rapid regeneration of the natural vegetation on cleared areas.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7B9FCDEE" w14:textId="77777777" w:rsidR="00777017" w:rsidRPr="00FA7759" w:rsidRDefault="00777017" w:rsidP="00DD69FB">
            <w:pPr>
              <w:rPr>
                <w:sz w:val="18"/>
                <w:szCs w:val="20"/>
              </w:rPr>
            </w:pPr>
            <w:r w:rsidRPr="00FA7759">
              <w:rPr>
                <w:sz w:val="18"/>
                <w:szCs w:val="20"/>
              </w:rPr>
              <w:t>Contractor/ECO</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3CAC240A" w14:textId="77777777" w:rsidR="00777017" w:rsidRPr="00FA7759" w:rsidRDefault="00777017" w:rsidP="00DD69FB">
            <w:pPr>
              <w:rPr>
                <w:sz w:val="18"/>
                <w:szCs w:val="20"/>
              </w:rPr>
            </w:pPr>
            <w:r w:rsidRPr="00FA7759">
              <w:rPr>
                <w:sz w:val="18"/>
                <w:szCs w:val="20"/>
              </w:rPr>
              <w:t xml:space="preserve">Duration of the contract </w:t>
            </w:r>
          </w:p>
        </w:tc>
      </w:tr>
      <w:tr w:rsidR="00777017" w:rsidRPr="00FA7759" w14:paraId="44751FEB"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248720CE" w14:textId="77777777" w:rsidR="00777017" w:rsidRPr="00FA7759" w:rsidRDefault="00777017" w:rsidP="00DD69FB">
            <w:pPr>
              <w:rPr>
                <w:sz w:val="18"/>
                <w:szCs w:val="20"/>
              </w:rPr>
            </w:pPr>
            <w:r w:rsidRPr="00FA7759">
              <w:rPr>
                <w:sz w:val="18"/>
                <w:szCs w:val="20"/>
              </w:rPr>
              <w:t>Erosion control measures should be implemented in areas where soil has been disturbed due to construction activities.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6F024EEF"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469B0755" w14:textId="77777777" w:rsidR="00777017" w:rsidRPr="00FA7759" w:rsidRDefault="00777017" w:rsidP="00DD69FB">
            <w:pPr>
              <w:rPr>
                <w:sz w:val="18"/>
                <w:szCs w:val="20"/>
              </w:rPr>
            </w:pPr>
            <w:r w:rsidRPr="00FA7759">
              <w:rPr>
                <w:sz w:val="18"/>
                <w:szCs w:val="20"/>
              </w:rPr>
              <w:t>During and after construction</w:t>
            </w:r>
          </w:p>
        </w:tc>
      </w:tr>
      <w:tr w:rsidR="00777017" w:rsidRPr="00FA7759" w14:paraId="5871AD0F"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C56649E" w14:textId="35E4A6B7" w:rsidR="00777017" w:rsidRPr="00FA7759" w:rsidRDefault="00777017" w:rsidP="00DD69FB">
            <w:pPr>
              <w:rPr>
                <w:sz w:val="18"/>
                <w:szCs w:val="20"/>
              </w:rPr>
            </w:pPr>
            <w:r w:rsidRPr="00FA7759">
              <w:rPr>
                <w:sz w:val="18"/>
                <w:szCs w:val="20"/>
              </w:rPr>
              <w:t>Due to the disturbance at the site as well as the increased runoff generated at the site, alien plant species are likely to be a long-term problem.  A long-term control plan will need to be implemented and regular monitoring for alien plants within the development</w:t>
            </w:r>
            <w:r w:rsidR="00152D3C">
              <w:rPr>
                <w:sz w:val="18"/>
                <w:szCs w:val="20"/>
              </w:rPr>
              <w:t xml:space="preserve"> footprint </w:t>
            </w:r>
            <w:r w:rsidR="002A5B9E">
              <w:rPr>
                <w:sz w:val="18"/>
                <w:szCs w:val="20"/>
              </w:rPr>
              <w:t>should be undertaken (</w:t>
            </w:r>
            <w:r w:rsidR="002A5B9E" w:rsidRPr="00A33456">
              <w:rPr>
                <w:b/>
                <w:sz w:val="18"/>
                <w:szCs w:val="20"/>
              </w:rPr>
              <w:t>Appendix C</w:t>
            </w:r>
            <w:r w:rsidR="00152D3C">
              <w:rPr>
                <w:sz w:val="18"/>
                <w:szCs w:val="20"/>
              </w:rPr>
              <w:t>)</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795EF0F7"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4A4F1F54" w14:textId="77777777" w:rsidR="00777017" w:rsidRPr="00FA7759" w:rsidRDefault="00777017" w:rsidP="00DD69FB">
            <w:pPr>
              <w:rPr>
                <w:sz w:val="18"/>
                <w:szCs w:val="20"/>
              </w:rPr>
            </w:pPr>
            <w:r w:rsidRPr="00FA7759">
              <w:rPr>
                <w:sz w:val="18"/>
                <w:szCs w:val="20"/>
              </w:rPr>
              <w:t>During and after construction</w:t>
            </w:r>
          </w:p>
        </w:tc>
      </w:tr>
      <w:tr w:rsidR="00777017" w:rsidRPr="00FA7759" w14:paraId="7FA1E01B"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1C090699" w14:textId="77777777" w:rsidR="00777017" w:rsidRPr="00FA7759" w:rsidRDefault="00777017" w:rsidP="00DD69FB">
            <w:pPr>
              <w:rPr>
                <w:sz w:val="18"/>
                <w:szCs w:val="20"/>
              </w:rPr>
            </w:pPr>
            <w:r w:rsidRPr="00FA7759">
              <w:rPr>
                <w:sz w:val="18"/>
                <w:szCs w:val="20"/>
              </w:rPr>
              <w:t>Any new access roads required to be carefully planned and constructed to minimise the impacted area and prevent unnecessary excavation, placement, and compaction of soil.</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14ECF82" w14:textId="77777777" w:rsidR="00777017" w:rsidRPr="00FA7759" w:rsidRDefault="00777017" w:rsidP="00DD69FB">
            <w:pPr>
              <w:rPr>
                <w:sz w:val="18"/>
                <w:szCs w:val="20"/>
              </w:rPr>
            </w:pPr>
            <w:r w:rsidRPr="00FA7759">
              <w:rPr>
                <w:sz w:val="18"/>
                <w:szCs w:val="20"/>
              </w:rPr>
              <w:t>Engineer</w:t>
            </w:r>
          </w:p>
          <w:p w14:paraId="677B8358"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86AAE00" w14:textId="77777777" w:rsidR="00777017" w:rsidRPr="00FA7759" w:rsidRDefault="00777017" w:rsidP="00DD69FB">
            <w:pPr>
              <w:rPr>
                <w:sz w:val="18"/>
                <w:szCs w:val="20"/>
              </w:rPr>
            </w:pPr>
            <w:r w:rsidRPr="00FA7759">
              <w:rPr>
                <w:sz w:val="18"/>
                <w:szCs w:val="20"/>
              </w:rPr>
              <w:t>Design and construction</w:t>
            </w:r>
          </w:p>
        </w:tc>
      </w:tr>
      <w:tr w:rsidR="00777017" w:rsidRPr="00FA7759" w14:paraId="06715075"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001F6F2A" w14:textId="4FD5D4C4" w:rsidR="00777017" w:rsidRPr="00FA7759" w:rsidRDefault="00777017" w:rsidP="00DD69FB">
            <w:pPr>
              <w:rPr>
                <w:sz w:val="18"/>
                <w:szCs w:val="20"/>
              </w:rPr>
            </w:pPr>
            <w:r w:rsidRPr="00FA7759">
              <w:rPr>
                <w:sz w:val="18"/>
                <w:szCs w:val="20"/>
              </w:rPr>
              <w:t xml:space="preserve">Where new access roads cross natural drainage lines, culverts must be designed to allow free flow and regular maintenance must be carried out. </w:t>
            </w:r>
            <w:r w:rsidR="003B19B0">
              <w:rPr>
                <w:sz w:val="18"/>
                <w:szCs w:val="20"/>
              </w:rPr>
              <w:t xml:space="preserve"> </w:t>
            </w:r>
            <w:r w:rsidRPr="00FA7759">
              <w:rPr>
                <w:sz w:val="18"/>
                <w:szCs w:val="20"/>
              </w:rPr>
              <w:t>A Water Use License must be obtained from the Department of Water &amp; Sanitation.</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0F83B67"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E0BD182" w14:textId="77777777" w:rsidR="00777017" w:rsidRPr="00FA7759" w:rsidRDefault="00777017" w:rsidP="00DD69FB">
            <w:pPr>
              <w:rPr>
                <w:sz w:val="18"/>
                <w:szCs w:val="20"/>
              </w:rPr>
            </w:pPr>
            <w:r w:rsidRPr="00FA7759">
              <w:rPr>
                <w:sz w:val="18"/>
                <w:szCs w:val="20"/>
              </w:rPr>
              <w:t>Design, before and during construction</w:t>
            </w:r>
          </w:p>
        </w:tc>
      </w:tr>
      <w:tr w:rsidR="00777017" w:rsidRPr="00FA7759" w14:paraId="4FA19C6C"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44283F04" w14:textId="77777777" w:rsidR="00777017" w:rsidRPr="00FA7759" w:rsidRDefault="00777017" w:rsidP="00DD69FB">
            <w:pPr>
              <w:rPr>
                <w:sz w:val="18"/>
                <w:szCs w:val="20"/>
              </w:rPr>
            </w:pPr>
            <w:r w:rsidRPr="00FA7759">
              <w:rPr>
                <w:sz w:val="18"/>
                <w:szCs w:val="20"/>
              </w:rPr>
              <w:t>Minimise removal of vegetation which adds stability to soil.</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5706643A"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B3FF4DD" w14:textId="77777777" w:rsidR="00777017" w:rsidRPr="00FA7759" w:rsidRDefault="00777017" w:rsidP="00DD69FB">
            <w:pPr>
              <w:rPr>
                <w:sz w:val="18"/>
                <w:szCs w:val="20"/>
              </w:rPr>
            </w:pPr>
            <w:r w:rsidRPr="00FA7759">
              <w:rPr>
                <w:sz w:val="18"/>
                <w:szCs w:val="20"/>
              </w:rPr>
              <w:t>Construction</w:t>
            </w:r>
          </w:p>
        </w:tc>
      </w:tr>
      <w:tr w:rsidR="00777017" w:rsidRPr="00FA7759" w14:paraId="0A109B85"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77AA79A8" w14:textId="77777777" w:rsidR="00777017" w:rsidRPr="00FA7759" w:rsidRDefault="00777017" w:rsidP="00DD69FB">
            <w:pPr>
              <w:rPr>
                <w:sz w:val="18"/>
                <w:szCs w:val="20"/>
              </w:rPr>
            </w:pPr>
            <w:r w:rsidRPr="00FA7759">
              <w:rPr>
                <w:sz w:val="18"/>
                <w:szCs w:val="20"/>
              </w:rPr>
              <w:t>Soil conservation: Stockpile topsoil for re-use in rehabilitation phase, protect stockpile from erosion</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620A14AB"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37C7E107" w14:textId="77777777" w:rsidR="00777017" w:rsidRPr="00FA7759" w:rsidRDefault="00777017" w:rsidP="00DD69FB">
            <w:pPr>
              <w:rPr>
                <w:sz w:val="18"/>
                <w:szCs w:val="20"/>
              </w:rPr>
            </w:pPr>
            <w:r w:rsidRPr="00FA7759">
              <w:rPr>
                <w:sz w:val="18"/>
                <w:szCs w:val="20"/>
              </w:rPr>
              <w:t>Before and during construction</w:t>
            </w:r>
          </w:p>
        </w:tc>
      </w:tr>
      <w:tr w:rsidR="00777017" w:rsidRPr="00FA7759" w14:paraId="2369BDB5"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3A2AE5DA" w14:textId="77777777" w:rsidR="00777017" w:rsidRPr="00FA7759" w:rsidRDefault="00777017" w:rsidP="00DD69FB">
            <w:pPr>
              <w:rPr>
                <w:sz w:val="18"/>
                <w:szCs w:val="20"/>
              </w:rPr>
            </w:pPr>
            <w:r w:rsidRPr="00FA7759">
              <w:rPr>
                <w:sz w:val="18"/>
                <w:szCs w:val="20"/>
              </w:rPr>
              <w:t>Erosion control measures (i.e. run-off attenuation on slopes (sand bags, logs), silt fences, storm water catch-pits, shade nets, or temporary mulching over denuded area as required).</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1AC0C04D"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6F9E1739" w14:textId="77777777" w:rsidR="00777017" w:rsidRPr="00FA7759" w:rsidRDefault="00777017" w:rsidP="00DD69FB">
            <w:pPr>
              <w:rPr>
                <w:sz w:val="18"/>
                <w:szCs w:val="20"/>
              </w:rPr>
            </w:pPr>
            <w:r w:rsidRPr="00FA7759">
              <w:rPr>
                <w:sz w:val="18"/>
                <w:szCs w:val="20"/>
              </w:rPr>
              <w:t>Erection: Before construction</w:t>
            </w:r>
          </w:p>
          <w:p w14:paraId="1EEDC9F7" w14:textId="77777777" w:rsidR="00777017" w:rsidRPr="00FA7759" w:rsidRDefault="00777017" w:rsidP="00DD69FB">
            <w:pPr>
              <w:rPr>
                <w:sz w:val="18"/>
                <w:szCs w:val="20"/>
              </w:rPr>
            </w:pPr>
            <w:r w:rsidRPr="00FA7759">
              <w:rPr>
                <w:sz w:val="18"/>
                <w:szCs w:val="20"/>
              </w:rPr>
              <w:t>Maintenance: Duration of contract</w:t>
            </w:r>
          </w:p>
        </w:tc>
      </w:tr>
      <w:tr w:rsidR="00777017" w:rsidRPr="00FA7759" w14:paraId="32111C59"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2A9F8C57" w14:textId="77777777" w:rsidR="00777017" w:rsidRPr="00FA7759" w:rsidRDefault="00777017" w:rsidP="00DD69FB">
            <w:pPr>
              <w:rPr>
                <w:sz w:val="18"/>
                <w:szCs w:val="20"/>
              </w:rPr>
            </w:pPr>
            <w:r w:rsidRPr="00FA7759">
              <w:rPr>
                <w:sz w:val="18"/>
                <w:szCs w:val="20"/>
              </w:rPr>
              <w:t>Control depth of excavations and stability of cut faces/sidewalls.</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45D7B94D" w14:textId="77777777" w:rsidR="00777017" w:rsidRPr="00FA7759" w:rsidRDefault="00777017" w:rsidP="00DD69FB">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7FEC94B0" w14:textId="77777777" w:rsidR="00777017" w:rsidRPr="00FA7759" w:rsidRDefault="00777017" w:rsidP="00DD69FB">
            <w:pPr>
              <w:rPr>
                <w:sz w:val="18"/>
                <w:szCs w:val="20"/>
              </w:rPr>
            </w:pPr>
            <w:r w:rsidRPr="00FA7759">
              <w:rPr>
                <w:sz w:val="18"/>
                <w:szCs w:val="20"/>
              </w:rPr>
              <w:t>Duration of contract</w:t>
            </w:r>
          </w:p>
        </w:tc>
      </w:tr>
    </w:tbl>
    <w:p w14:paraId="60F4843F" w14:textId="77777777" w:rsidR="006F65FB" w:rsidRPr="00FA7759" w:rsidRDefault="006F65FB"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6F65FB" w:rsidRPr="00FA7759" w14:paraId="47648BE6" w14:textId="77777777" w:rsidTr="00A33456">
        <w:tc>
          <w:tcPr>
            <w:tcW w:w="2088" w:type="dxa"/>
            <w:shd w:val="pct25" w:color="auto" w:fill="auto"/>
          </w:tcPr>
          <w:p w14:paraId="1F8249F8" w14:textId="77777777" w:rsidR="006F65FB" w:rsidRPr="00FA7759" w:rsidRDefault="006F65FB" w:rsidP="00D57FAC">
            <w:pPr>
              <w:rPr>
                <w:b/>
                <w:sz w:val="18"/>
                <w:szCs w:val="20"/>
              </w:rPr>
            </w:pPr>
            <w:r w:rsidRPr="00FA7759">
              <w:rPr>
                <w:b/>
                <w:sz w:val="18"/>
                <w:szCs w:val="20"/>
              </w:rPr>
              <w:t>Performance Indicator</w:t>
            </w:r>
          </w:p>
        </w:tc>
        <w:tc>
          <w:tcPr>
            <w:tcW w:w="8379" w:type="dxa"/>
            <w:shd w:val="pct10" w:color="auto" w:fill="FFFFFF"/>
          </w:tcPr>
          <w:p w14:paraId="645C63D7" w14:textId="77777777" w:rsidR="00CC0DFE" w:rsidRPr="00FA7759" w:rsidRDefault="00216FA7" w:rsidP="00777017">
            <w:pPr>
              <w:numPr>
                <w:ilvl w:val="0"/>
                <w:numId w:val="19"/>
              </w:numPr>
              <w:rPr>
                <w:sz w:val="18"/>
                <w:szCs w:val="20"/>
              </w:rPr>
            </w:pPr>
            <w:r w:rsidRPr="00FA7759">
              <w:rPr>
                <w:sz w:val="18"/>
                <w:szCs w:val="20"/>
              </w:rPr>
              <w:t>Minimal</w:t>
            </w:r>
            <w:r w:rsidR="00CC0DFE" w:rsidRPr="00FA7759">
              <w:rPr>
                <w:sz w:val="18"/>
                <w:szCs w:val="20"/>
              </w:rPr>
              <w:t xml:space="preserve"> disturbance outside of designated work areas</w:t>
            </w:r>
            <w:r w:rsidR="003C01B3" w:rsidRPr="00FA7759">
              <w:rPr>
                <w:sz w:val="18"/>
                <w:szCs w:val="20"/>
              </w:rPr>
              <w:t>.</w:t>
            </w:r>
          </w:p>
          <w:p w14:paraId="476F2A83" w14:textId="77777777" w:rsidR="006F65FB" w:rsidRPr="00FA7759" w:rsidRDefault="00CC0DFE" w:rsidP="00777017">
            <w:pPr>
              <w:numPr>
                <w:ilvl w:val="0"/>
                <w:numId w:val="19"/>
              </w:numPr>
              <w:rPr>
                <w:sz w:val="18"/>
                <w:szCs w:val="20"/>
              </w:rPr>
            </w:pPr>
            <w:r w:rsidRPr="00FA7759">
              <w:rPr>
                <w:sz w:val="18"/>
                <w:szCs w:val="20"/>
              </w:rPr>
              <w:t>Minimise clearing of existing vegetation</w:t>
            </w:r>
            <w:r w:rsidR="003C01B3" w:rsidRPr="00FA7759">
              <w:rPr>
                <w:sz w:val="18"/>
                <w:szCs w:val="20"/>
              </w:rPr>
              <w:t>.</w:t>
            </w:r>
          </w:p>
          <w:p w14:paraId="1790E093" w14:textId="77777777" w:rsidR="00CC0DFE" w:rsidRDefault="00CC0DFE" w:rsidP="00777017">
            <w:pPr>
              <w:numPr>
                <w:ilvl w:val="0"/>
                <w:numId w:val="19"/>
              </w:numPr>
              <w:rPr>
                <w:sz w:val="18"/>
                <w:szCs w:val="20"/>
              </w:rPr>
            </w:pPr>
            <w:r w:rsidRPr="00FA7759">
              <w:rPr>
                <w:sz w:val="18"/>
                <w:szCs w:val="20"/>
              </w:rPr>
              <w:t>Topsoil appropriately stored</w:t>
            </w:r>
            <w:r w:rsidR="003C01B3" w:rsidRPr="00FA7759">
              <w:rPr>
                <w:sz w:val="18"/>
                <w:szCs w:val="20"/>
              </w:rPr>
              <w:t>.</w:t>
            </w:r>
          </w:p>
          <w:p w14:paraId="407EDB46" w14:textId="1FDC8E07" w:rsidR="00777017" w:rsidRPr="00FA7759" w:rsidRDefault="00777017" w:rsidP="00777017">
            <w:pPr>
              <w:numPr>
                <w:ilvl w:val="0"/>
                <w:numId w:val="19"/>
              </w:numPr>
              <w:rPr>
                <w:sz w:val="18"/>
                <w:szCs w:val="20"/>
              </w:rPr>
            </w:pPr>
            <w:r w:rsidRPr="00FA7759">
              <w:rPr>
                <w:sz w:val="18"/>
                <w:szCs w:val="20"/>
              </w:rPr>
              <w:t>No activity outside demarcated disturb</w:t>
            </w:r>
            <w:r w:rsidR="003B19B0">
              <w:rPr>
                <w:sz w:val="18"/>
                <w:szCs w:val="20"/>
              </w:rPr>
              <w:t>ed</w:t>
            </w:r>
            <w:r w:rsidRPr="00FA7759">
              <w:rPr>
                <w:sz w:val="18"/>
                <w:szCs w:val="20"/>
              </w:rPr>
              <w:t xml:space="preserve"> areas.</w:t>
            </w:r>
          </w:p>
          <w:p w14:paraId="5DAEF27B" w14:textId="6B416A52" w:rsidR="00777017" w:rsidRPr="00FA7759" w:rsidRDefault="00777017" w:rsidP="00777017">
            <w:pPr>
              <w:numPr>
                <w:ilvl w:val="0"/>
                <w:numId w:val="19"/>
              </w:numPr>
              <w:rPr>
                <w:sz w:val="18"/>
                <w:szCs w:val="20"/>
              </w:rPr>
            </w:pPr>
            <w:r w:rsidRPr="00FA7759">
              <w:rPr>
                <w:sz w:val="18"/>
                <w:szCs w:val="20"/>
              </w:rPr>
              <w:t>Minimal level of activity within disturb</w:t>
            </w:r>
            <w:r w:rsidR="003B19B0">
              <w:rPr>
                <w:sz w:val="18"/>
                <w:szCs w:val="20"/>
              </w:rPr>
              <w:t>ed</w:t>
            </w:r>
            <w:r w:rsidRPr="00FA7759">
              <w:rPr>
                <w:sz w:val="18"/>
                <w:szCs w:val="20"/>
              </w:rPr>
              <w:t xml:space="preserve"> areas.</w:t>
            </w:r>
          </w:p>
          <w:p w14:paraId="1B9941A9" w14:textId="4798CC71" w:rsidR="00777017" w:rsidRPr="00FA7759" w:rsidRDefault="003B19B0" w:rsidP="00777017">
            <w:pPr>
              <w:numPr>
                <w:ilvl w:val="0"/>
                <w:numId w:val="19"/>
              </w:numPr>
              <w:rPr>
                <w:sz w:val="18"/>
                <w:szCs w:val="20"/>
              </w:rPr>
            </w:pPr>
            <w:r w:rsidRPr="00FA7759">
              <w:rPr>
                <w:sz w:val="18"/>
                <w:szCs w:val="20"/>
              </w:rPr>
              <w:t>Minimal</w:t>
            </w:r>
            <w:r w:rsidR="00777017" w:rsidRPr="00FA7759">
              <w:rPr>
                <w:sz w:val="18"/>
                <w:szCs w:val="20"/>
              </w:rPr>
              <w:t xml:space="preserve"> level of soil erosion around site.</w:t>
            </w:r>
          </w:p>
          <w:p w14:paraId="6178B63A" w14:textId="4BE7E03E" w:rsidR="00777017" w:rsidRPr="00FA7759" w:rsidRDefault="003B19B0" w:rsidP="00777017">
            <w:pPr>
              <w:numPr>
                <w:ilvl w:val="0"/>
                <w:numId w:val="19"/>
              </w:numPr>
              <w:rPr>
                <w:sz w:val="18"/>
                <w:szCs w:val="20"/>
              </w:rPr>
            </w:pPr>
            <w:r w:rsidRPr="00FA7759">
              <w:rPr>
                <w:sz w:val="18"/>
                <w:szCs w:val="20"/>
              </w:rPr>
              <w:t>Minimal</w:t>
            </w:r>
            <w:r w:rsidR="00777017" w:rsidRPr="00FA7759">
              <w:rPr>
                <w:sz w:val="18"/>
                <w:szCs w:val="20"/>
              </w:rPr>
              <w:t xml:space="preserve"> level of increased siltation in drainage lines attributable to the project activities.</w:t>
            </w:r>
          </w:p>
          <w:p w14:paraId="6EF3B3FF" w14:textId="77777777" w:rsidR="00777017" w:rsidRPr="00FA7759" w:rsidRDefault="00777017" w:rsidP="00777017">
            <w:pPr>
              <w:numPr>
                <w:ilvl w:val="0"/>
                <w:numId w:val="19"/>
              </w:numPr>
              <w:rPr>
                <w:sz w:val="18"/>
                <w:szCs w:val="20"/>
              </w:rPr>
            </w:pPr>
            <w:r w:rsidRPr="00FA7759">
              <w:rPr>
                <w:sz w:val="18"/>
                <w:szCs w:val="20"/>
              </w:rPr>
              <w:t>Acceptable state of excavations.</w:t>
            </w:r>
          </w:p>
          <w:p w14:paraId="0EBEC3A7" w14:textId="164D312E" w:rsidR="00777017" w:rsidRPr="00FA7759" w:rsidRDefault="00777017" w:rsidP="00777017">
            <w:pPr>
              <w:numPr>
                <w:ilvl w:val="0"/>
                <w:numId w:val="19"/>
              </w:numPr>
              <w:rPr>
                <w:sz w:val="18"/>
                <w:szCs w:val="20"/>
              </w:rPr>
            </w:pPr>
            <w:r w:rsidRPr="00FA7759">
              <w:rPr>
                <w:sz w:val="18"/>
                <w:szCs w:val="20"/>
              </w:rPr>
              <w:t>No activity in restricted areas.</w:t>
            </w:r>
          </w:p>
        </w:tc>
      </w:tr>
      <w:tr w:rsidR="006F65FB" w:rsidRPr="00FA7759" w14:paraId="432A0B34" w14:textId="77777777" w:rsidTr="00A33456">
        <w:tc>
          <w:tcPr>
            <w:tcW w:w="2088" w:type="dxa"/>
            <w:shd w:val="pct25" w:color="auto" w:fill="auto"/>
          </w:tcPr>
          <w:p w14:paraId="7757D32A" w14:textId="77777777" w:rsidR="006F65FB" w:rsidRPr="00FA7759" w:rsidRDefault="006F65FB" w:rsidP="00D57FAC">
            <w:pPr>
              <w:rPr>
                <w:b/>
                <w:sz w:val="18"/>
                <w:szCs w:val="20"/>
              </w:rPr>
            </w:pPr>
            <w:r w:rsidRPr="00FA7759">
              <w:rPr>
                <w:b/>
                <w:sz w:val="18"/>
                <w:szCs w:val="20"/>
              </w:rPr>
              <w:lastRenderedPageBreak/>
              <w:t>Monitoring</w:t>
            </w:r>
          </w:p>
        </w:tc>
        <w:tc>
          <w:tcPr>
            <w:tcW w:w="8379" w:type="dxa"/>
            <w:shd w:val="pct10" w:color="auto" w:fill="FFFFFF"/>
          </w:tcPr>
          <w:p w14:paraId="51280332" w14:textId="77777777" w:rsidR="006F65FB" w:rsidRDefault="00CC0DFE" w:rsidP="00777017">
            <w:pPr>
              <w:numPr>
                <w:ilvl w:val="0"/>
                <w:numId w:val="6"/>
              </w:numPr>
              <w:rPr>
                <w:sz w:val="18"/>
                <w:szCs w:val="20"/>
              </w:rPr>
            </w:pPr>
            <w:r w:rsidRPr="00FA7759">
              <w:rPr>
                <w:sz w:val="18"/>
                <w:szCs w:val="20"/>
              </w:rPr>
              <w:t>An incident reporting system will be used to record non-conformances to the EMP</w:t>
            </w:r>
            <w:r w:rsidR="00FE4BFD" w:rsidRPr="00FA7759">
              <w:rPr>
                <w:sz w:val="18"/>
                <w:szCs w:val="20"/>
              </w:rPr>
              <w:t>r</w:t>
            </w:r>
            <w:r w:rsidRPr="00FA7759">
              <w:rPr>
                <w:sz w:val="18"/>
                <w:szCs w:val="20"/>
              </w:rPr>
              <w:t>.</w:t>
            </w:r>
          </w:p>
          <w:p w14:paraId="7C261108" w14:textId="77777777" w:rsidR="00777017" w:rsidRPr="00FA7759" w:rsidRDefault="00777017" w:rsidP="00777017">
            <w:pPr>
              <w:numPr>
                <w:ilvl w:val="0"/>
                <w:numId w:val="6"/>
              </w:numPr>
              <w:rPr>
                <w:sz w:val="18"/>
                <w:szCs w:val="20"/>
              </w:rPr>
            </w:pPr>
            <w:r w:rsidRPr="00FA7759">
              <w:rPr>
                <w:sz w:val="18"/>
                <w:szCs w:val="20"/>
              </w:rPr>
              <w:t>Monthly inspections of erosion control devices</w:t>
            </w:r>
          </w:p>
          <w:p w14:paraId="5B68516C" w14:textId="77777777" w:rsidR="00777017" w:rsidRPr="00FA7759" w:rsidRDefault="00777017" w:rsidP="00777017">
            <w:pPr>
              <w:numPr>
                <w:ilvl w:val="0"/>
                <w:numId w:val="6"/>
              </w:numPr>
              <w:rPr>
                <w:sz w:val="18"/>
                <w:szCs w:val="20"/>
              </w:rPr>
            </w:pPr>
            <w:r w:rsidRPr="00FA7759">
              <w:rPr>
                <w:sz w:val="18"/>
                <w:szCs w:val="20"/>
              </w:rPr>
              <w:t>Immediate reporting of ineffective erosion and sediment control systems</w:t>
            </w:r>
          </w:p>
          <w:p w14:paraId="7F4CDF93" w14:textId="4C087D44" w:rsidR="00777017" w:rsidRPr="00FA7759" w:rsidRDefault="00777017" w:rsidP="00777017">
            <w:pPr>
              <w:numPr>
                <w:ilvl w:val="0"/>
                <w:numId w:val="6"/>
              </w:numPr>
              <w:rPr>
                <w:sz w:val="18"/>
                <w:szCs w:val="20"/>
              </w:rPr>
            </w:pPr>
            <w:r w:rsidRPr="00FA7759">
              <w:rPr>
                <w:sz w:val="18"/>
                <w:szCs w:val="20"/>
              </w:rPr>
              <w:t>An incident reporting system must be in place to record non-conformances</w:t>
            </w:r>
          </w:p>
        </w:tc>
      </w:tr>
    </w:tbl>
    <w:p w14:paraId="7E867E91" w14:textId="19929885" w:rsidR="008B31BF" w:rsidRPr="00FA7759" w:rsidRDefault="003B19B0" w:rsidP="00D57FAC">
      <w:pPr>
        <w:rPr>
          <w:szCs w:val="20"/>
        </w:rPr>
      </w:pPr>
      <w:r w:rsidRPr="00FA7759">
        <w:rPr>
          <w:noProof/>
          <w:szCs w:val="20"/>
          <w:lang w:val="en-US"/>
        </w:rPr>
        <mc:AlternateContent>
          <mc:Choice Requires="wps">
            <w:drawing>
              <wp:anchor distT="0" distB="0" distL="114300" distR="114300" simplePos="0" relativeHeight="251656192" behindDoc="1" locked="0" layoutInCell="1" allowOverlap="1" wp14:anchorId="08C6848C" wp14:editId="524C1706">
                <wp:simplePos x="0" y="0"/>
                <wp:positionH relativeFrom="column">
                  <wp:posOffset>-83186</wp:posOffset>
                </wp:positionH>
                <wp:positionV relativeFrom="paragraph">
                  <wp:posOffset>188595</wp:posOffset>
                </wp:positionV>
                <wp:extent cx="6696075" cy="514350"/>
                <wp:effectExtent l="0" t="0" r="9525" b="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5143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2561A" id="Rectangle 25" o:spid="_x0000_s1026" style="position:absolute;margin-left:-6.55pt;margin-top:14.85pt;width:527.2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" fillcolor="#d8d8d8" stroked="f" strokecolor="#669" strokeweight="2pt"/>
            </w:pict>
          </mc:Fallback>
        </mc:AlternateContent>
      </w:r>
    </w:p>
    <w:p w14:paraId="08B27425" w14:textId="5134132E" w:rsidR="00677C69" w:rsidRPr="00FA7759" w:rsidRDefault="00677C69" w:rsidP="00D57FAC">
      <w:pPr>
        <w:rPr>
          <w:szCs w:val="20"/>
        </w:rPr>
      </w:pPr>
    </w:p>
    <w:p w14:paraId="411E5F79" w14:textId="77777777" w:rsidR="00677C69" w:rsidRPr="00FA7759" w:rsidRDefault="00677C69" w:rsidP="00D57FAC">
      <w:pPr>
        <w:pStyle w:val="Heading3"/>
        <w:rPr>
          <w:rFonts w:ascii="Century Gothic" w:hAnsi="Century Gothic"/>
          <w:sz w:val="20"/>
          <w:szCs w:val="20"/>
          <w:lang w:val="en-ZA"/>
        </w:rPr>
      </w:pPr>
      <w:bookmarkStart w:id="44" w:name="_Toc226558712"/>
      <w:bookmarkStart w:id="45" w:name="_Toc493154240"/>
      <w:r w:rsidRPr="00FA7759">
        <w:rPr>
          <w:rFonts w:ascii="Century Gothic" w:hAnsi="Century Gothic"/>
          <w:sz w:val="20"/>
          <w:szCs w:val="20"/>
          <w:lang w:val="en-ZA"/>
        </w:rPr>
        <w:t>OBJECTIVE</w:t>
      </w:r>
      <w:r w:rsidR="00F25FC0" w:rsidRPr="00FA7759">
        <w:rPr>
          <w:rFonts w:ascii="Century Gothic" w:hAnsi="Century Gothic"/>
          <w:sz w:val="20"/>
          <w:szCs w:val="20"/>
          <w:lang w:val="en-ZA"/>
        </w:rPr>
        <w:t xml:space="preserve"> </w:t>
      </w:r>
      <w:r w:rsidR="000D3134" w:rsidRPr="00FA7759">
        <w:rPr>
          <w:rFonts w:ascii="Century Gothic" w:hAnsi="Century Gothic"/>
          <w:sz w:val="20"/>
          <w:szCs w:val="20"/>
          <w:lang w:val="en-ZA"/>
        </w:rPr>
        <w:t>8</w:t>
      </w:r>
      <w:r w:rsidRPr="00FA7759">
        <w:rPr>
          <w:rFonts w:ascii="Century Gothic" w:hAnsi="Century Gothic"/>
          <w:sz w:val="20"/>
          <w:szCs w:val="20"/>
          <w:lang w:val="en-ZA"/>
        </w:rPr>
        <w:t xml:space="preserve">: </w:t>
      </w:r>
      <w:bookmarkEnd w:id="44"/>
      <w:r w:rsidR="00830F99" w:rsidRPr="00FA7759">
        <w:rPr>
          <w:rFonts w:ascii="Century Gothic" w:hAnsi="Century Gothic"/>
          <w:sz w:val="20"/>
          <w:szCs w:val="20"/>
          <w:lang w:val="en-ZA"/>
        </w:rPr>
        <w:t xml:space="preserve">Minimise the impacts </w:t>
      </w:r>
      <w:r w:rsidR="008B1700" w:rsidRPr="00FA7759">
        <w:rPr>
          <w:rFonts w:ascii="Century Gothic" w:hAnsi="Century Gothic"/>
          <w:sz w:val="20"/>
          <w:szCs w:val="20"/>
          <w:lang w:val="en-ZA"/>
        </w:rPr>
        <w:t>of disturbance and</w:t>
      </w:r>
      <w:r w:rsidR="00830F99" w:rsidRPr="00FA7759">
        <w:rPr>
          <w:rFonts w:ascii="Century Gothic" w:hAnsi="Century Gothic"/>
          <w:sz w:val="20"/>
          <w:szCs w:val="20"/>
          <w:lang w:val="en-ZA"/>
        </w:rPr>
        <w:t xml:space="preserve"> loss of indigenous vegetation and faunal habitat</w:t>
      </w:r>
      <w:bookmarkEnd w:id="45"/>
    </w:p>
    <w:p w14:paraId="454168FE" w14:textId="77777777" w:rsidR="00677C69" w:rsidRDefault="00677C69" w:rsidP="00D57FAC">
      <w:pPr>
        <w:rPr>
          <w:szCs w:val="20"/>
        </w:rPr>
      </w:pPr>
    </w:p>
    <w:p w14:paraId="4C1C18FF" w14:textId="77777777" w:rsidR="003B19B0" w:rsidRPr="00FA7759" w:rsidRDefault="003B19B0" w:rsidP="00D57FAC">
      <w:pPr>
        <w:rPr>
          <w:szCs w:val="20"/>
        </w:rPr>
      </w:pPr>
    </w:p>
    <w:p w14:paraId="7965AF69" w14:textId="4ADF18EF" w:rsidR="00677C69" w:rsidRPr="00FA7759" w:rsidRDefault="00450CA8" w:rsidP="00D57FAC">
      <w:pPr>
        <w:rPr>
          <w:szCs w:val="20"/>
        </w:rPr>
      </w:pPr>
      <w:r w:rsidRPr="00FA7759">
        <w:rPr>
          <w:szCs w:val="20"/>
        </w:rPr>
        <w:t>A</w:t>
      </w:r>
      <w:r w:rsidR="00677C69" w:rsidRPr="00FA7759">
        <w:rPr>
          <w:szCs w:val="20"/>
        </w:rPr>
        <w:t>reas of high local ecological sensitivity</w:t>
      </w:r>
      <w:r w:rsidR="00F4550B" w:rsidRPr="00FA7759">
        <w:rPr>
          <w:szCs w:val="20"/>
        </w:rPr>
        <w:t xml:space="preserve"> have been identified.  Placement of infrastructure in these areas should be avoided as far as possible</w:t>
      </w:r>
      <w:r w:rsidR="00677C69" w:rsidRPr="00FA7759">
        <w:rPr>
          <w:szCs w:val="20"/>
        </w:rPr>
        <w:t xml:space="preserve">.  </w:t>
      </w:r>
      <w:r w:rsidR="00C656D1" w:rsidRPr="00FA7759">
        <w:rPr>
          <w:szCs w:val="20"/>
        </w:rPr>
        <w:t xml:space="preserve">Permits will be required </w:t>
      </w:r>
      <w:r w:rsidR="00830F99" w:rsidRPr="00FA7759">
        <w:rPr>
          <w:szCs w:val="20"/>
        </w:rPr>
        <w:t xml:space="preserve">to be obtained </w:t>
      </w:r>
      <w:r w:rsidR="00C656D1" w:rsidRPr="00FA7759">
        <w:rPr>
          <w:szCs w:val="20"/>
        </w:rPr>
        <w:t>where Red Data</w:t>
      </w:r>
      <w:r w:rsidR="00F4550B" w:rsidRPr="00FA7759">
        <w:rPr>
          <w:szCs w:val="20"/>
        </w:rPr>
        <w:t xml:space="preserve"> or protected</w:t>
      </w:r>
      <w:r w:rsidR="00C656D1" w:rsidRPr="00FA7759">
        <w:rPr>
          <w:szCs w:val="20"/>
        </w:rPr>
        <w:t xml:space="preserve"> flora </w:t>
      </w:r>
      <w:r w:rsidR="0034746D" w:rsidRPr="00FA7759">
        <w:rPr>
          <w:szCs w:val="20"/>
        </w:rPr>
        <w:t>will</w:t>
      </w:r>
      <w:r w:rsidR="00C656D1" w:rsidRPr="00FA7759">
        <w:rPr>
          <w:szCs w:val="20"/>
        </w:rPr>
        <w:t xml:space="preserve"> be disturbed or relocated.  </w:t>
      </w:r>
      <w:r w:rsidR="0042791E" w:rsidRPr="00FA7759">
        <w:rPr>
          <w:szCs w:val="20"/>
        </w:rPr>
        <w:t xml:space="preserve">A permit will be required for the removal or relocation of any protected plant species where they are to be affected.  </w:t>
      </w:r>
    </w:p>
    <w:p w14:paraId="4D0758DD" w14:textId="77777777" w:rsidR="00677C69" w:rsidRPr="00FA7759" w:rsidRDefault="00677C69"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677C69" w:rsidRPr="00FA7759" w14:paraId="0AE0A642" w14:textId="77777777" w:rsidTr="00A33456">
        <w:tc>
          <w:tcPr>
            <w:tcW w:w="2088" w:type="dxa"/>
            <w:shd w:val="clear" w:color="auto" w:fill="A6A6A6"/>
          </w:tcPr>
          <w:p w14:paraId="2DE8EABB" w14:textId="77777777" w:rsidR="00677C69" w:rsidRPr="00FA7759" w:rsidRDefault="00677C69" w:rsidP="00D57FAC">
            <w:pPr>
              <w:rPr>
                <w:b/>
                <w:sz w:val="18"/>
                <w:szCs w:val="20"/>
              </w:rPr>
            </w:pPr>
            <w:r w:rsidRPr="00FA7759">
              <w:rPr>
                <w:b/>
                <w:sz w:val="18"/>
                <w:szCs w:val="20"/>
              </w:rPr>
              <w:t>Project component/s</w:t>
            </w:r>
          </w:p>
        </w:tc>
        <w:tc>
          <w:tcPr>
            <w:tcW w:w="8237" w:type="dxa"/>
            <w:shd w:val="clear" w:color="auto" w:fill="D9D9D9"/>
          </w:tcPr>
          <w:p w14:paraId="5B81D69B" w14:textId="77777777" w:rsidR="00677C69" w:rsidRPr="00FA7759" w:rsidRDefault="00F4550B" w:rsidP="00D57FAC">
            <w:pPr>
              <w:numPr>
                <w:ilvl w:val="0"/>
                <w:numId w:val="7"/>
              </w:numPr>
              <w:rPr>
                <w:sz w:val="18"/>
                <w:szCs w:val="20"/>
              </w:rPr>
            </w:pPr>
            <w:r w:rsidRPr="00FA7759">
              <w:rPr>
                <w:sz w:val="18"/>
                <w:szCs w:val="20"/>
              </w:rPr>
              <w:t>P</w:t>
            </w:r>
            <w:r w:rsidR="00677C69" w:rsidRPr="00FA7759">
              <w:rPr>
                <w:sz w:val="18"/>
                <w:szCs w:val="20"/>
              </w:rPr>
              <w:t>ower line</w:t>
            </w:r>
          </w:p>
          <w:p w14:paraId="1F12EDE0" w14:textId="6BCC6EE0" w:rsidR="00A0799C" w:rsidRPr="00FA7759" w:rsidRDefault="003B19B0" w:rsidP="00D57FAC">
            <w:pPr>
              <w:numPr>
                <w:ilvl w:val="0"/>
                <w:numId w:val="7"/>
              </w:numPr>
              <w:rPr>
                <w:sz w:val="18"/>
                <w:szCs w:val="20"/>
              </w:rPr>
            </w:pPr>
            <w:r>
              <w:rPr>
                <w:sz w:val="18"/>
                <w:szCs w:val="20"/>
              </w:rPr>
              <w:t>A</w:t>
            </w:r>
            <w:r w:rsidR="00A0799C" w:rsidRPr="00FA7759">
              <w:rPr>
                <w:sz w:val="18"/>
                <w:szCs w:val="20"/>
              </w:rPr>
              <w:t>ncillaries</w:t>
            </w:r>
          </w:p>
          <w:p w14:paraId="343C5DA1" w14:textId="77777777" w:rsidR="00A404BE" w:rsidRPr="00FA7759" w:rsidRDefault="00830F99" w:rsidP="00A0179F">
            <w:pPr>
              <w:numPr>
                <w:ilvl w:val="0"/>
                <w:numId w:val="7"/>
              </w:numPr>
              <w:rPr>
                <w:sz w:val="18"/>
                <w:szCs w:val="20"/>
              </w:rPr>
            </w:pPr>
            <w:r w:rsidRPr="00FA7759">
              <w:rPr>
                <w:sz w:val="18"/>
                <w:szCs w:val="20"/>
              </w:rPr>
              <w:t>Access roads</w:t>
            </w:r>
            <w:r w:rsidR="00A0799C" w:rsidRPr="00FA7759">
              <w:rPr>
                <w:sz w:val="18"/>
                <w:szCs w:val="20"/>
              </w:rPr>
              <w:t xml:space="preserve"> </w:t>
            </w:r>
          </w:p>
        </w:tc>
      </w:tr>
      <w:tr w:rsidR="00677C69" w:rsidRPr="00FA7759" w14:paraId="5AFD1212" w14:textId="77777777" w:rsidTr="00A33456">
        <w:tc>
          <w:tcPr>
            <w:tcW w:w="2088" w:type="dxa"/>
            <w:shd w:val="clear" w:color="auto" w:fill="A6A6A6"/>
          </w:tcPr>
          <w:p w14:paraId="6756F15D" w14:textId="77777777" w:rsidR="00677C69" w:rsidRPr="00FA7759" w:rsidRDefault="00677C69" w:rsidP="00D57FAC">
            <w:pPr>
              <w:rPr>
                <w:b/>
                <w:sz w:val="18"/>
                <w:szCs w:val="20"/>
              </w:rPr>
            </w:pPr>
            <w:r w:rsidRPr="00FA7759">
              <w:rPr>
                <w:b/>
                <w:sz w:val="18"/>
                <w:szCs w:val="20"/>
              </w:rPr>
              <w:t>Potential Impact</w:t>
            </w:r>
          </w:p>
        </w:tc>
        <w:tc>
          <w:tcPr>
            <w:tcW w:w="8237" w:type="dxa"/>
            <w:shd w:val="clear" w:color="auto" w:fill="D9D9D9"/>
          </w:tcPr>
          <w:p w14:paraId="0D767041" w14:textId="77777777" w:rsidR="00677C69" w:rsidRPr="00FA7759" w:rsidRDefault="00677C69" w:rsidP="00D57FAC">
            <w:pPr>
              <w:numPr>
                <w:ilvl w:val="0"/>
                <w:numId w:val="9"/>
              </w:numPr>
              <w:rPr>
                <w:sz w:val="18"/>
                <w:szCs w:val="20"/>
              </w:rPr>
            </w:pPr>
            <w:r w:rsidRPr="00FA7759">
              <w:rPr>
                <w:sz w:val="18"/>
                <w:szCs w:val="20"/>
              </w:rPr>
              <w:t>Clearing of natural vegetation</w:t>
            </w:r>
          </w:p>
          <w:p w14:paraId="13BD1D92" w14:textId="77777777" w:rsidR="00677C69" w:rsidRPr="00FA7759" w:rsidRDefault="00677C69" w:rsidP="00D57FAC">
            <w:pPr>
              <w:numPr>
                <w:ilvl w:val="0"/>
                <w:numId w:val="9"/>
              </w:numPr>
              <w:rPr>
                <w:sz w:val="18"/>
                <w:szCs w:val="20"/>
              </w:rPr>
            </w:pPr>
            <w:r w:rsidRPr="00FA7759">
              <w:rPr>
                <w:sz w:val="18"/>
                <w:szCs w:val="20"/>
              </w:rPr>
              <w:t>Construction activities</w:t>
            </w:r>
          </w:p>
          <w:p w14:paraId="5924271B" w14:textId="77777777" w:rsidR="00677C69" w:rsidRPr="00FA7759" w:rsidRDefault="00677C69" w:rsidP="00D57FAC">
            <w:pPr>
              <w:numPr>
                <w:ilvl w:val="0"/>
                <w:numId w:val="9"/>
              </w:numPr>
              <w:rPr>
                <w:sz w:val="18"/>
                <w:szCs w:val="20"/>
              </w:rPr>
            </w:pPr>
            <w:r w:rsidRPr="00FA7759">
              <w:rPr>
                <w:sz w:val="18"/>
                <w:szCs w:val="20"/>
              </w:rPr>
              <w:t>Traffic to and from site</w:t>
            </w:r>
          </w:p>
        </w:tc>
      </w:tr>
      <w:tr w:rsidR="00677C69" w:rsidRPr="00FA7759" w14:paraId="667A3259" w14:textId="77777777" w:rsidTr="00A33456">
        <w:tc>
          <w:tcPr>
            <w:tcW w:w="2088" w:type="dxa"/>
            <w:shd w:val="clear" w:color="auto" w:fill="A6A6A6"/>
          </w:tcPr>
          <w:p w14:paraId="39AB1F85" w14:textId="77777777" w:rsidR="00677C69" w:rsidRPr="00FA7759" w:rsidRDefault="00677C69" w:rsidP="00D57FAC">
            <w:pPr>
              <w:rPr>
                <w:b/>
                <w:sz w:val="18"/>
                <w:szCs w:val="20"/>
              </w:rPr>
            </w:pPr>
            <w:r w:rsidRPr="00FA7759">
              <w:rPr>
                <w:b/>
                <w:sz w:val="18"/>
                <w:szCs w:val="20"/>
              </w:rPr>
              <w:t>Activity/risk source</w:t>
            </w:r>
          </w:p>
        </w:tc>
        <w:tc>
          <w:tcPr>
            <w:tcW w:w="8237" w:type="dxa"/>
            <w:shd w:val="clear" w:color="auto" w:fill="D9D9D9"/>
          </w:tcPr>
          <w:p w14:paraId="74E50921" w14:textId="77777777" w:rsidR="00677C69" w:rsidRPr="00FA7759" w:rsidRDefault="00677C69" w:rsidP="00D57FAC">
            <w:pPr>
              <w:numPr>
                <w:ilvl w:val="0"/>
                <w:numId w:val="9"/>
              </w:numPr>
              <w:rPr>
                <w:sz w:val="18"/>
                <w:szCs w:val="20"/>
              </w:rPr>
            </w:pPr>
            <w:r w:rsidRPr="00FA7759">
              <w:rPr>
                <w:sz w:val="18"/>
                <w:szCs w:val="20"/>
              </w:rPr>
              <w:t>Site preparation and earthworks</w:t>
            </w:r>
          </w:p>
          <w:p w14:paraId="119C32B3" w14:textId="77777777" w:rsidR="00677C69" w:rsidRPr="00FA7759" w:rsidRDefault="00677C69" w:rsidP="00D57FAC">
            <w:pPr>
              <w:numPr>
                <w:ilvl w:val="0"/>
                <w:numId w:val="9"/>
              </w:numPr>
              <w:rPr>
                <w:sz w:val="18"/>
                <w:szCs w:val="20"/>
              </w:rPr>
            </w:pPr>
            <w:r w:rsidRPr="00FA7759">
              <w:rPr>
                <w:sz w:val="18"/>
                <w:szCs w:val="20"/>
              </w:rPr>
              <w:t>Construction-related traffic</w:t>
            </w:r>
          </w:p>
          <w:p w14:paraId="3051AC4F" w14:textId="77777777" w:rsidR="00677C69" w:rsidRPr="00FA7759" w:rsidRDefault="001818D0" w:rsidP="00D57FAC">
            <w:pPr>
              <w:numPr>
                <w:ilvl w:val="0"/>
                <w:numId w:val="9"/>
              </w:numPr>
              <w:rPr>
                <w:sz w:val="18"/>
                <w:szCs w:val="20"/>
              </w:rPr>
            </w:pPr>
            <w:r w:rsidRPr="00FA7759">
              <w:rPr>
                <w:sz w:val="18"/>
                <w:szCs w:val="20"/>
              </w:rPr>
              <w:t>Excavations of f</w:t>
            </w:r>
            <w:r w:rsidR="00677C69" w:rsidRPr="00FA7759">
              <w:rPr>
                <w:sz w:val="18"/>
                <w:szCs w:val="20"/>
              </w:rPr>
              <w:t xml:space="preserve">oundations </w:t>
            </w:r>
          </w:p>
          <w:p w14:paraId="484C1DC7" w14:textId="77777777" w:rsidR="00677C69" w:rsidRPr="00FA7759" w:rsidRDefault="00677C69" w:rsidP="00D57FAC">
            <w:pPr>
              <w:numPr>
                <w:ilvl w:val="0"/>
                <w:numId w:val="9"/>
              </w:numPr>
              <w:rPr>
                <w:sz w:val="18"/>
                <w:szCs w:val="20"/>
              </w:rPr>
            </w:pPr>
            <w:r w:rsidRPr="00FA7759">
              <w:rPr>
                <w:sz w:val="18"/>
                <w:szCs w:val="20"/>
              </w:rPr>
              <w:t>Mobile construction equipment</w:t>
            </w:r>
          </w:p>
          <w:p w14:paraId="2B1F3549" w14:textId="77777777" w:rsidR="00677C69" w:rsidRPr="00FA7759" w:rsidRDefault="00A0799C" w:rsidP="00D57FAC">
            <w:pPr>
              <w:numPr>
                <w:ilvl w:val="0"/>
                <w:numId w:val="9"/>
              </w:numPr>
              <w:rPr>
                <w:sz w:val="18"/>
                <w:szCs w:val="20"/>
              </w:rPr>
            </w:pPr>
            <w:r w:rsidRPr="00FA7759">
              <w:rPr>
                <w:sz w:val="18"/>
                <w:szCs w:val="20"/>
              </w:rPr>
              <w:t>Construction activities related to the project</w:t>
            </w:r>
          </w:p>
          <w:p w14:paraId="674BEAC3" w14:textId="77777777" w:rsidR="00677C69" w:rsidRPr="00FA7759" w:rsidRDefault="00677C69" w:rsidP="00D57FAC">
            <w:pPr>
              <w:numPr>
                <w:ilvl w:val="0"/>
                <w:numId w:val="9"/>
              </w:numPr>
              <w:rPr>
                <w:sz w:val="18"/>
                <w:szCs w:val="20"/>
              </w:rPr>
            </w:pPr>
            <w:r w:rsidRPr="00FA7759">
              <w:rPr>
                <w:sz w:val="18"/>
                <w:szCs w:val="20"/>
              </w:rPr>
              <w:t>Dumping or damage by construction equipment outside of demarcated construction areas.</w:t>
            </w:r>
          </w:p>
        </w:tc>
      </w:tr>
      <w:tr w:rsidR="00677C69" w:rsidRPr="00FA7759" w14:paraId="0C4ACAEF" w14:textId="77777777" w:rsidTr="00A33456">
        <w:tc>
          <w:tcPr>
            <w:tcW w:w="2088" w:type="dxa"/>
            <w:shd w:val="clear" w:color="auto" w:fill="A6A6A6"/>
          </w:tcPr>
          <w:p w14:paraId="78EA75AB" w14:textId="77777777" w:rsidR="00677C69" w:rsidRPr="00FA7759" w:rsidRDefault="00677C69" w:rsidP="00D57FAC">
            <w:pPr>
              <w:rPr>
                <w:b/>
                <w:sz w:val="18"/>
                <w:szCs w:val="20"/>
              </w:rPr>
            </w:pPr>
            <w:r w:rsidRPr="00FA7759">
              <w:rPr>
                <w:b/>
                <w:sz w:val="18"/>
                <w:szCs w:val="20"/>
              </w:rPr>
              <w:t>Mitigation: Target/Objective</w:t>
            </w:r>
          </w:p>
        </w:tc>
        <w:tc>
          <w:tcPr>
            <w:tcW w:w="8237" w:type="dxa"/>
            <w:shd w:val="clear" w:color="auto" w:fill="D9D9D9"/>
          </w:tcPr>
          <w:p w14:paraId="55B10C31" w14:textId="77777777" w:rsidR="00677C69" w:rsidRPr="00FA7759" w:rsidRDefault="00677C69" w:rsidP="00D57FAC">
            <w:pPr>
              <w:numPr>
                <w:ilvl w:val="0"/>
                <w:numId w:val="10"/>
              </w:numPr>
              <w:rPr>
                <w:sz w:val="18"/>
                <w:szCs w:val="20"/>
              </w:rPr>
            </w:pPr>
            <w:r w:rsidRPr="00FA7759">
              <w:rPr>
                <w:sz w:val="18"/>
                <w:szCs w:val="20"/>
              </w:rPr>
              <w:t>To retain natural vegetation</w:t>
            </w:r>
            <w:r w:rsidR="001818D0" w:rsidRPr="00FA7759">
              <w:rPr>
                <w:sz w:val="18"/>
                <w:szCs w:val="20"/>
              </w:rPr>
              <w:t xml:space="preserve"> as far as possible, especially</w:t>
            </w:r>
            <w:r w:rsidRPr="00FA7759">
              <w:rPr>
                <w:sz w:val="18"/>
                <w:szCs w:val="20"/>
              </w:rPr>
              <w:t xml:space="preserve"> in the high and moderate sensitive areas on the site</w:t>
            </w:r>
          </w:p>
          <w:p w14:paraId="042DA35F" w14:textId="77777777" w:rsidR="00677C69" w:rsidRPr="00FA7759" w:rsidRDefault="00677C69" w:rsidP="00D57FAC">
            <w:pPr>
              <w:numPr>
                <w:ilvl w:val="0"/>
                <w:numId w:val="10"/>
              </w:numPr>
              <w:rPr>
                <w:sz w:val="18"/>
                <w:szCs w:val="20"/>
              </w:rPr>
            </w:pPr>
            <w:r w:rsidRPr="00FA7759">
              <w:rPr>
                <w:sz w:val="18"/>
                <w:szCs w:val="20"/>
              </w:rPr>
              <w:t>To minimise footprints of disturbance of vegetation/habitats on-site</w:t>
            </w:r>
          </w:p>
          <w:p w14:paraId="65E138BE" w14:textId="77777777" w:rsidR="00A0799C" w:rsidRPr="00FA7759" w:rsidRDefault="00A0799C" w:rsidP="00D57FAC">
            <w:pPr>
              <w:numPr>
                <w:ilvl w:val="0"/>
                <w:numId w:val="10"/>
              </w:numPr>
              <w:rPr>
                <w:sz w:val="18"/>
                <w:szCs w:val="20"/>
              </w:rPr>
            </w:pPr>
            <w:r w:rsidRPr="00FA7759">
              <w:rPr>
                <w:sz w:val="18"/>
                <w:szCs w:val="20"/>
              </w:rPr>
              <w:t>To protect fauna</w:t>
            </w:r>
          </w:p>
        </w:tc>
      </w:tr>
    </w:tbl>
    <w:p w14:paraId="2C57FA9B" w14:textId="77777777" w:rsidR="00677C69" w:rsidRPr="00FA7759" w:rsidRDefault="00677C69"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7065"/>
        <w:gridCol w:w="1559"/>
        <w:gridCol w:w="1701"/>
      </w:tblGrid>
      <w:tr w:rsidR="00677C69" w:rsidRPr="00FA7759" w14:paraId="5E244B8F" w14:textId="77777777" w:rsidTr="00A33456">
        <w:trPr>
          <w:tblHeader/>
        </w:trPr>
        <w:tc>
          <w:tcPr>
            <w:tcW w:w="7065" w:type="dxa"/>
            <w:tcBorders>
              <w:bottom w:val="single" w:sz="18" w:space="0" w:color="FFFFFF"/>
            </w:tcBorders>
            <w:shd w:val="clear" w:color="auto" w:fill="A6A6A6"/>
          </w:tcPr>
          <w:p w14:paraId="4635E699" w14:textId="77777777" w:rsidR="00677C69" w:rsidRPr="00FA7759" w:rsidRDefault="00677C69" w:rsidP="00D57FAC">
            <w:pPr>
              <w:rPr>
                <w:b/>
                <w:sz w:val="18"/>
                <w:szCs w:val="20"/>
              </w:rPr>
            </w:pPr>
            <w:r w:rsidRPr="00FA7759">
              <w:rPr>
                <w:b/>
                <w:sz w:val="18"/>
                <w:szCs w:val="20"/>
              </w:rPr>
              <w:t>Mitigation: Action/control</w:t>
            </w:r>
          </w:p>
        </w:tc>
        <w:tc>
          <w:tcPr>
            <w:tcW w:w="1559" w:type="dxa"/>
            <w:tcBorders>
              <w:bottom w:val="single" w:sz="18" w:space="0" w:color="FFFFFF"/>
            </w:tcBorders>
            <w:shd w:val="clear" w:color="auto" w:fill="A6A6A6"/>
          </w:tcPr>
          <w:p w14:paraId="1CDC50B4" w14:textId="77777777" w:rsidR="00677C69" w:rsidRPr="00FA7759" w:rsidRDefault="00677C69" w:rsidP="00D57FAC">
            <w:pPr>
              <w:rPr>
                <w:b/>
                <w:sz w:val="18"/>
                <w:szCs w:val="20"/>
              </w:rPr>
            </w:pPr>
            <w:r w:rsidRPr="00FA7759">
              <w:rPr>
                <w:b/>
                <w:sz w:val="18"/>
                <w:szCs w:val="20"/>
              </w:rPr>
              <w:t>Responsibility</w:t>
            </w:r>
          </w:p>
        </w:tc>
        <w:tc>
          <w:tcPr>
            <w:tcW w:w="1701" w:type="dxa"/>
            <w:tcBorders>
              <w:bottom w:val="single" w:sz="18" w:space="0" w:color="FFFFFF"/>
            </w:tcBorders>
            <w:shd w:val="clear" w:color="auto" w:fill="A6A6A6"/>
          </w:tcPr>
          <w:p w14:paraId="4B10CA0E" w14:textId="77777777" w:rsidR="00677C69" w:rsidRPr="00FA7759" w:rsidRDefault="00677C69" w:rsidP="00D57FAC">
            <w:pPr>
              <w:rPr>
                <w:b/>
                <w:sz w:val="18"/>
                <w:szCs w:val="20"/>
              </w:rPr>
            </w:pPr>
            <w:r w:rsidRPr="00FA7759">
              <w:rPr>
                <w:b/>
                <w:sz w:val="18"/>
                <w:szCs w:val="20"/>
              </w:rPr>
              <w:t>Timeframe</w:t>
            </w:r>
          </w:p>
        </w:tc>
      </w:tr>
      <w:tr w:rsidR="00965361" w:rsidRPr="00FA7759" w14:paraId="1E94F0C0"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3F83F51C" w14:textId="77777777" w:rsidR="00965361" w:rsidRPr="00FA7759" w:rsidRDefault="00965361" w:rsidP="00481B12">
            <w:pPr>
              <w:rPr>
                <w:sz w:val="18"/>
                <w:szCs w:val="20"/>
              </w:rPr>
            </w:pPr>
            <w:r w:rsidRPr="00FA7759">
              <w:rPr>
                <w:sz w:val="18"/>
                <w:szCs w:val="20"/>
              </w:rPr>
              <w:t>Staff/ employees must be educated to keep construction activities within the demarcated areas.</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445F1015" w14:textId="77777777" w:rsidR="00965361" w:rsidRPr="00FA7759" w:rsidRDefault="00965361" w:rsidP="00481B12">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0DF8D876" w14:textId="77777777" w:rsidR="00965361" w:rsidRPr="00FA7759" w:rsidRDefault="00965361" w:rsidP="00481B12">
            <w:pPr>
              <w:rPr>
                <w:sz w:val="18"/>
                <w:szCs w:val="20"/>
              </w:rPr>
            </w:pPr>
            <w:r w:rsidRPr="00FA7759">
              <w:rPr>
                <w:sz w:val="18"/>
                <w:szCs w:val="20"/>
              </w:rPr>
              <w:t>Construction</w:t>
            </w:r>
          </w:p>
        </w:tc>
      </w:tr>
      <w:tr w:rsidR="003574A8" w:rsidRPr="00FA7759" w14:paraId="708F83DE" w14:textId="77777777" w:rsidTr="00A33456">
        <w:tc>
          <w:tcPr>
            <w:tcW w:w="7065" w:type="dxa"/>
            <w:tcBorders>
              <w:top w:val="single" w:sz="18" w:space="0" w:color="FFFFFF"/>
              <w:left w:val="single" w:sz="18" w:space="0" w:color="FFFFFF"/>
              <w:bottom w:val="single" w:sz="18" w:space="0" w:color="FFFFFF"/>
              <w:right w:val="single" w:sz="18" w:space="0" w:color="FFFFFF"/>
            </w:tcBorders>
            <w:shd w:val="pct10" w:color="auto" w:fill="FFFFFF"/>
          </w:tcPr>
          <w:p w14:paraId="52E4ACF9" w14:textId="77777777" w:rsidR="003574A8" w:rsidRPr="00FA7759" w:rsidRDefault="003574A8" w:rsidP="00481B12">
            <w:pPr>
              <w:rPr>
                <w:sz w:val="18"/>
                <w:szCs w:val="20"/>
              </w:rPr>
            </w:pPr>
            <w:r w:rsidRPr="00FA7759">
              <w:rPr>
                <w:sz w:val="18"/>
                <w:szCs w:val="20"/>
              </w:rPr>
              <w:t>The extent of clearing and disturbance to the native vegetation must be kept to a minimum so that impact on flora and fauna and their habitats is restricted.</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29CCA147" w14:textId="77777777" w:rsidR="003574A8" w:rsidRPr="00FA7759" w:rsidRDefault="003574A8" w:rsidP="00481B12">
            <w:pPr>
              <w:rPr>
                <w:sz w:val="18"/>
                <w:szCs w:val="20"/>
              </w:rPr>
            </w:pPr>
            <w:r w:rsidRPr="00FA7759">
              <w:rPr>
                <w:sz w:val="18"/>
                <w:szCs w:val="20"/>
              </w:rPr>
              <w:t>Contractor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14:paraId="2A53EBF3" w14:textId="77777777" w:rsidR="003574A8" w:rsidRPr="00FA7759" w:rsidRDefault="003574A8" w:rsidP="00481B12">
            <w:pPr>
              <w:rPr>
                <w:sz w:val="18"/>
                <w:szCs w:val="20"/>
              </w:rPr>
            </w:pPr>
            <w:r w:rsidRPr="00FA7759">
              <w:rPr>
                <w:sz w:val="18"/>
                <w:szCs w:val="20"/>
              </w:rPr>
              <w:t>Site establishment &amp; duration of contract</w:t>
            </w:r>
          </w:p>
        </w:tc>
      </w:tr>
      <w:tr w:rsidR="00F60757" w:rsidRPr="00FA7759" w14:paraId="35412536" w14:textId="77777777" w:rsidTr="00A33456">
        <w:tc>
          <w:tcPr>
            <w:tcW w:w="7065" w:type="dxa"/>
            <w:shd w:val="clear" w:color="auto" w:fill="D9D9D9"/>
          </w:tcPr>
          <w:p w14:paraId="4CC2DD80" w14:textId="77777777" w:rsidR="00F60757" w:rsidRPr="00FA7759" w:rsidRDefault="00F60757" w:rsidP="00F60757">
            <w:pPr>
              <w:rPr>
                <w:sz w:val="18"/>
                <w:szCs w:val="20"/>
              </w:rPr>
            </w:pPr>
            <w:r w:rsidRPr="00FA7759">
              <w:rPr>
                <w:rFonts w:cs="Tahoma"/>
                <w:sz w:val="18"/>
                <w:szCs w:val="20"/>
              </w:rPr>
              <w:t xml:space="preserve">Vegetation clearing to commence only after walk through has been conducted and necessary permits obtained.  </w:t>
            </w:r>
          </w:p>
        </w:tc>
        <w:tc>
          <w:tcPr>
            <w:tcW w:w="1559" w:type="dxa"/>
            <w:shd w:val="clear" w:color="auto" w:fill="D9D9D9"/>
          </w:tcPr>
          <w:p w14:paraId="6AB84918" w14:textId="77777777" w:rsidR="00F60757" w:rsidRPr="00FA7759" w:rsidRDefault="00F60757" w:rsidP="00F60757">
            <w:pPr>
              <w:rPr>
                <w:sz w:val="18"/>
                <w:szCs w:val="20"/>
              </w:rPr>
            </w:pPr>
            <w:r w:rsidRPr="00FA7759">
              <w:rPr>
                <w:sz w:val="18"/>
                <w:szCs w:val="20"/>
              </w:rPr>
              <w:t>Contractor in consultation with Specialist</w:t>
            </w:r>
          </w:p>
        </w:tc>
        <w:tc>
          <w:tcPr>
            <w:tcW w:w="1701" w:type="dxa"/>
            <w:shd w:val="clear" w:color="auto" w:fill="D9D9D9"/>
          </w:tcPr>
          <w:p w14:paraId="3AD91681" w14:textId="77777777" w:rsidR="00F60757" w:rsidRPr="00FA7759" w:rsidRDefault="00F60757" w:rsidP="00F60757">
            <w:pPr>
              <w:rPr>
                <w:sz w:val="18"/>
                <w:szCs w:val="20"/>
              </w:rPr>
            </w:pPr>
            <w:r w:rsidRPr="00FA7759">
              <w:rPr>
                <w:sz w:val="18"/>
                <w:szCs w:val="20"/>
              </w:rPr>
              <w:t>Pre-construction</w:t>
            </w:r>
          </w:p>
        </w:tc>
      </w:tr>
      <w:tr w:rsidR="00A0799C" w:rsidRPr="00FA7759" w14:paraId="0D3218C1" w14:textId="77777777" w:rsidTr="00A33456">
        <w:tc>
          <w:tcPr>
            <w:tcW w:w="7065" w:type="dxa"/>
            <w:shd w:val="clear" w:color="auto" w:fill="D9D9D9"/>
          </w:tcPr>
          <w:p w14:paraId="1F3D53FF" w14:textId="02A7434F" w:rsidR="00A0799C" w:rsidRPr="00FA7759" w:rsidRDefault="00A0799C" w:rsidP="00A0799C">
            <w:pPr>
              <w:rPr>
                <w:sz w:val="18"/>
                <w:szCs w:val="20"/>
              </w:rPr>
            </w:pPr>
            <w:r w:rsidRPr="00FA7759">
              <w:rPr>
                <w:sz w:val="18"/>
                <w:szCs w:val="20"/>
              </w:rPr>
              <w:t xml:space="preserve">Areas containing protected plant species must be noted and every effort made to reduce the impacts of construction on these areas.  Protected plant species in any area to be cleared should be identified and rescued.  Permits will be required from </w:t>
            </w:r>
            <w:r w:rsidR="003B19B0">
              <w:rPr>
                <w:sz w:val="18"/>
                <w:szCs w:val="20"/>
              </w:rPr>
              <w:t xml:space="preserve">the </w:t>
            </w:r>
            <w:r w:rsidRPr="00FA7759">
              <w:rPr>
                <w:sz w:val="18"/>
                <w:szCs w:val="20"/>
              </w:rPr>
              <w:t>NC DENC to remove or translocate protected plant species, if they are to be affected.</w:t>
            </w:r>
          </w:p>
        </w:tc>
        <w:tc>
          <w:tcPr>
            <w:tcW w:w="1559" w:type="dxa"/>
            <w:shd w:val="clear" w:color="auto" w:fill="D9D9D9"/>
          </w:tcPr>
          <w:p w14:paraId="0ECC2D24" w14:textId="77777777" w:rsidR="00A0799C" w:rsidRPr="00FA7759" w:rsidRDefault="00A0799C" w:rsidP="00A0799C">
            <w:pPr>
              <w:rPr>
                <w:sz w:val="18"/>
                <w:szCs w:val="20"/>
              </w:rPr>
            </w:pPr>
            <w:r w:rsidRPr="00FA7759">
              <w:rPr>
                <w:sz w:val="18"/>
                <w:szCs w:val="20"/>
              </w:rPr>
              <w:t>Contractor in consultation with Specialist</w:t>
            </w:r>
          </w:p>
        </w:tc>
        <w:tc>
          <w:tcPr>
            <w:tcW w:w="1701" w:type="dxa"/>
            <w:shd w:val="clear" w:color="auto" w:fill="D9D9D9"/>
          </w:tcPr>
          <w:p w14:paraId="49EC66D7" w14:textId="77777777" w:rsidR="00A0799C" w:rsidRPr="00FA7759" w:rsidRDefault="00A0799C" w:rsidP="00A0799C">
            <w:pPr>
              <w:rPr>
                <w:sz w:val="18"/>
                <w:szCs w:val="20"/>
              </w:rPr>
            </w:pPr>
            <w:r w:rsidRPr="00FA7759">
              <w:rPr>
                <w:sz w:val="18"/>
                <w:szCs w:val="20"/>
              </w:rPr>
              <w:t>Pre-construction and construction</w:t>
            </w:r>
          </w:p>
        </w:tc>
      </w:tr>
      <w:tr w:rsidR="00A0799C" w:rsidRPr="00FA7759" w14:paraId="3C09FDD8" w14:textId="77777777" w:rsidTr="00A33456">
        <w:tc>
          <w:tcPr>
            <w:tcW w:w="7065" w:type="dxa"/>
            <w:shd w:val="clear" w:color="auto" w:fill="D9D9D9"/>
          </w:tcPr>
          <w:p w14:paraId="55EC6500" w14:textId="77777777" w:rsidR="00A0799C" w:rsidRPr="00FA7759" w:rsidRDefault="00A0799C" w:rsidP="008F364B">
            <w:pPr>
              <w:rPr>
                <w:sz w:val="18"/>
                <w:szCs w:val="20"/>
              </w:rPr>
            </w:pPr>
            <w:r w:rsidRPr="00FA7759">
              <w:rPr>
                <w:sz w:val="18"/>
                <w:szCs w:val="20"/>
              </w:rPr>
              <w:t xml:space="preserve">The extent of clearing and disturbance to the native vegetation </w:t>
            </w:r>
            <w:r w:rsidR="008F364B" w:rsidRPr="00FA7759">
              <w:rPr>
                <w:sz w:val="18"/>
                <w:szCs w:val="20"/>
              </w:rPr>
              <w:t xml:space="preserve">must </w:t>
            </w:r>
            <w:r w:rsidRPr="00FA7759">
              <w:rPr>
                <w:sz w:val="18"/>
                <w:szCs w:val="20"/>
              </w:rPr>
              <w:t>be kept to a minimum so that the impact on flora is restricted.</w:t>
            </w:r>
            <w:r w:rsidR="008B1700" w:rsidRPr="00FA7759">
              <w:rPr>
                <w:sz w:val="18"/>
                <w:szCs w:val="20"/>
              </w:rPr>
              <w:t xml:space="preserve"> </w:t>
            </w:r>
            <w:r w:rsidR="008F364B" w:rsidRPr="00FA7759">
              <w:rPr>
                <w:sz w:val="18"/>
                <w:szCs w:val="20"/>
              </w:rPr>
              <w:t xml:space="preserve">.  Vegetation should not </w:t>
            </w:r>
            <w:r w:rsidR="008F364B" w:rsidRPr="00FA7759">
              <w:rPr>
                <w:sz w:val="18"/>
                <w:szCs w:val="20"/>
              </w:rPr>
              <w:lastRenderedPageBreak/>
              <w:t xml:space="preserve">be cleared using herbicides or with a bulldozer.  Vegetation can be cleared manually with bush cutters to 0.5m height where necessary.   Preferably </w:t>
            </w:r>
            <w:r w:rsidR="008F364B" w:rsidRPr="00FA7759">
              <w:rPr>
                <w:i/>
                <w:sz w:val="18"/>
                <w:szCs w:val="20"/>
              </w:rPr>
              <w:t>Acacia erioloba</w:t>
            </w:r>
            <w:r w:rsidR="008F364B" w:rsidRPr="00FA7759">
              <w:rPr>
                <w:sz w:val="18"/>
                <w:szCs w:val="20"/>
              </w:rPr>
              <w:t xml:space="preserve"> trees under the line should be trimmed and not cut down.</w:t>
            </w:r>
          </w:p>
        </w:tc>
        <w:tc>
          <w:tcPr>
            <w:tcW w:w="1559" w:type="dxa"/>
            <w:shd w:val="clear" w:color="auto" w:fill="D9D9D9"/>
          </w:tcPr>
          <w:p w14:paraId="68EB9660" w14:textId="77777777" w:rsidR="00A0799C" w:rsidRPr="00FA7759" w:rsidRDefault="00A0799C" w:rsidP="008F364B">
            <w:pPr>
              <w:rPr>
                <w:sz w:val="18"/>
                <w:szCs w:val="20"/>
              </w:rPr>
            </w:pPr>
            <w:r w:rsidRPr="00FA7759">
              <w:rPr>
                <w:sz w:val="18"/>
                <w:szCs w:val="20"/>
              </w:rPr>
              <w:lastRenderedPageBreak/>
              <w:t>Contractor</w:t>
            </w:r>
            <w:r w:rsidR="008B1700" w:rsidRPr="00FA7759">
              <w:rPr>
                <w:sz w:val="18"/>
                <w:szCs w:val="20"/>
              </w:rPr>
              <w:t xml:space="preserve"> </w:t>
            </w:r>
          </w:p>
        </w:tc>
        <w:tc>
          <w:tcPr>
            <w:tcW w:w="1701" w:type="dxa"/>
            <w:shd w:val="clear" w:color="auto" w:fill="D9D9D9"/>
          </w:tcPr>
          <w:p w14:paraId="30F4D7DD" w14:textId="77777777" w:rsidR="00A0799C" w:rsidRPr="00FA7759" w:rsidRDefault="00A0799C" w:rsidP="00A0799C">
            <w:pPr>
              <w:rPr>
                <w:sz w:val="18"/>
                <w:szCs w:val="20"/>
              </w:rPr>
            </w:pPr>
            <w:r w:rsidRPr="00FA7759">
              <w:rPr>
                <w:sz w:val="18"/>
                <w:szCs w:val="20"/>
              </w:rPr>
              <w:t xml:space="preserve">Site establishment &amp; </w:t>
            </w:r>
            <w:r w:rsidRPr="00FA7759">
              <w:rPr>
                <w:sz w:val="18"/>
                <w:szCs w:val="20"/>
              </w:rPr>
              <w:lastRenderedPageBreak/>
              <w:t>duration of contract</w:t>
            </w:r>
          </w:p>
        </w:tc>
      </w:tr>
      <w:tr w:rsidR="00A0799C" w:rsidRPr="00FA7759" w14:paraId="4BD0DF07" w14:textId="77777777" w:rsidTr="00A33456">
        <w:tc>
          <w:tcPr>
            <w:tcW w:w="7065" w:type="dxa"/>
            <w:shd w:val="clear" w:color="auto" w:fill="D9D9D9"/>
          </w:tcPr>
          <w:p w14:paraId="665C2906" w14:textId="77777777" w:rsidR="00A0799C" w:rsidRPr="00FA7759" w:rsidRDefault="00A0799C" w:rsidP="008F364B">
            <w:pPr>
              <w:rPr>
                <w:sz w:val="18"/>
                <w:szCs w:val="20"/>
              </w:rPr>
            </w:pPr>
            <w:r w:rsidRPr="00FA7759">
              <w:rPr>
                <w:sz w:val="18"/>
                <w:szCs w:val="20"/>
              </w:rPr>
              <w:lastRenderedPageBreak/>
              <w:t>A site rehabilitation programme must be</w:t>
            </w:r>
            <w:r w:rsidR="008F364B" w:rsidRPr="00FA7759">
              <w:rPr>
                <w:sz w:val="18"/>
                <w:szCs w:val="20"/>
              </w:rPr>
              <w:t xml:space="preserve"> developed</w:t>
            </w:r>
            <w:r w:rsidRPr="00FA7759">
              <w:rPr>
                <w:sz w:val="18"/>
                <w:szCs w:val="20"/>
              </w:rPr>
              <w:t xml:space="preserve"> implemented</w:t>
            </w:r>
            <w:r w:rsidR="008F364B" w:rsidRPr="00FA7759">
              <w:rPr>
                <w:sz w:val="18"/>
                <w:szCs w:val="20"/>
              </w:rPr>
              <w:t xml:space="preserve"> as soon as possible once construction is completed</w:t>
            </w:r>
            <w:r w:rsidRPr="00FA7759">
              <w:rPr>
                <w:sz w:val="18"/>
                <w:szCs w:val="20"/>
              </w:rPr>
              <w:t>.</w:t>
            </w:r>
          </w:p>
        </w:tc>
        <w:tc>
          <w:tcPr>
            <w:tcW w:w="1559" w:type="dxa"/>
            <w:shd w:val="clear" w:color="auto" w:fill="D9D9D9"/>
          </w:tcPr>
          <w:p w14:paraId="789EB80C" w14:textId="77777777" w:rsidR="00A0799C" w:rsidRPr="00FA7759" w:rsidRDefault="00A0799C" w:rsidP="00A0799C">
            <w:pPr>
              <w:rPr>
                <w:sz w:val="18"/>
                <w:szCs w:val="20"/>
              </w:rPr>
            </w:pPr>
            <w:r w:rsidRPr="00FA7759">
              <w:rPr>
                <w:sz w:val="18"/>
                <w:szCs w:val="20"/>
              </w:rPr>
              <w:t xml:space="preserve">Contractor in consultation with Specialist </w:t>
            </w:r>
          </w:p>
        </w:tc>
        <w:tc>
          <w:tcPr>
            <w:tcW w:w="1701" w:type="dxa"/>
            <w:shd w:val="clear" w:color="auto" w:fill="D9D9D9"/>
          </w:tcPr>
          <w:p w14:paraId="7C07A1A3" w14:textId="77777777" w:rsidR="00A0799C" w:rsidRPr="00FA7759" w:rsidRDefault="00A0799C" w:rsidP="00A0799C">
            <w:pPr>
              <w:rPr>
                <w:sz w:val="18"/>
                <w:szCs w:val="20"/>
              </w:rPr>
            </w:pPr>
            <w:r w:rsidRPr="00FA7759">
              <w:rPr>
                <w:sz w:val="18"/>
                <w:szCs w:val="20"/>
              </w:rPr>
              <w:t>Duration of contract</w:t>
            </w:r>
          </w:p>
        </w:tc>
      </w:tr>
      <w:tr w:rsidR="00A0799C" w:rsidRPr="00FA7759" w14:paraId="32E12D2B" w14:textId="77777777" w:rsidTr="00A33456">
        <w:tc>
          <w:tcPr>
            <w:tcW w:w="7065" w:type="dxa"/>
            <w:shd w:val="clear" w:color="auto" w:fill="D9D9D9"/>
          </w:tcPr>
          <w:p w14:paraId="2708F047" w14:textId="77777777" w:rsidR="00A0799C" w:rsidRPr="00FA7759" w:rsidRDefault="008B1700" w:rsidP="00D01F89">
            <w:pPr>
              <w:rPr>
                <w:sz w:val="18"/>
                <w:szCs w:val="20"/>
              </w:rPr>
            </w:pPr>
            <w:r w:rsidRPr="00FA7759">
              <w:rPr>
                <w:sz w:val="18"/>
                <w:szCs w:val="20"/>
              </w:rPr>
              <w:t>The collection, hunting or harvesting of any plants or animals at the site</w:t>
            </w:r>
            <w:r w:rsidR="00D01F89" w:rsidRPr="00FA7759">
              <w:rPr>
                <w:sz w:val="18"/>
                <w:szCs w:val="20"/>
              </w:rPr>
              <w:t xml:space="preserve"> or surrounding area</w:t>
            </w:r>
            <w:r w:rsidRPr="00FA7759">
              <w:rPr>
                <w:sz w:val="18"/>
                <w:szCs w:val="20"/>
              </w:rPr>
              <w:t xml:space="preserve"> </w:t>
            </w:r>
            <w:r w:rsidR="00D01F89" w:rsidRPr="00FA7759">
              <w:rPr>
                <w:sz w:val="18"/>
                <w:szCs w:val="20"/>
              </w:rPr>
              <w:t xml:space="preserve">must </w:t>
            </w:r>
            <w:r w:rsidRPr="00FA7759">
              <w:rPr>
                <w:sz w:val="18"/>
                <w:szCs w:val="20"/>
              </w:rPr>
              <w:t>be strictly forbidden</w:t>
            </w:r>
          </w:p>
        </w:tc>
        <w:tc>
          <w:tcPr>
            <w:tcW w:w="1559" w:type="dxa"/>
            <w:shd w:val="clear" w:color="auto" w:fill="D9D9D9"/>
          </w:tcPr>
          <w:p w14:paraId="1CF69A61" w14:textId="77777777" w:rsidR="00A0799C" w:rsidRPr="00FA7759" w:rsidRDefault="00A0799C" w:rsidP="00A0799C">
            <w:pPr>
              <w:rPr>
                <w:sz w:val="18"/>
                <w:szCs w:val="20"/>
              </w:rPr>
            </w:pPr>
            <w:r w:rsidRPr="00FA7759">
              <w:rPr>
                <w:sz w:val="18"/>
                <w:szCs w:val="20"/>
              </w:rPr>
              <w:t>Contractor</w:t>
            </w:r>
          </w:p>
        </w:tc>
        <w:tc>
          <w:tcPr>
            <w:tcW w:w="1701" w:type="dxa"/>
            <w:shd w:val="clear" w:color="auto" w:fill="D9D9D9"/>
          </w:tcPr>
          <w:p w14:paraId="3B8D32C3" w14:textId="77777777" w:rsidR="00A0799C" w:rsidRPr="00FA7759" w:rsidRDefault="00A0799C" w:rsidP="00A0799C">
            <w:pPr>
              <w:rPr>
                <w:sz w:val="18"/>
                <w:szCs w:val="20"/>
              </w:rPr>
            </w:pPr>
            <w:r w:rsidRPr="00FA7759">
              <w:rPr>
                <w:sz w:val="18"/>
                <w:szCs w:val="20"/>
              </w:rPr>
              <w:t>Duration of contract</w:t>
            </w:r>
          </w:p>
        </w:tc>
      </w:tr>
      <w:tr w:rsidR="00A0799C" w:rsidRPr="00FA7759" w14:paraId="7044EDB3" w14:textId="77777777" w:rsidTr="00A33456">
        <w:tc>
          <w:tcPr>
            <w:tcW w:w="7065" w:type="dxa"/>
            <w:shd w:val="clear" w:color="auto" w:fill="D9D9D9"/>
          </w:tcPr>
          <w:p w14:paraId="4204D075" w14:textId="1CC6705A" w:rsidR="00A0799C" w:rsidRPr="00FA7759" w:rsidRDefault="007A2786" w:rsidP="00481B12">
            <w:pPr>
              <w:rPr>
                <w:sz w:val="18"/>
                <w:szCs w:val="20"/>
              </w:rPr>
            </w:pPr>
            <w:r>
              <w:rPr>
                <w:sz w:val="18"/>
                <w:szCs w:val="20"/>
              </w:rPr>
              <w:t xml:space="preserve">The </w:t>
            </w:r>
            <w:r w:rsidR="00A0799C" w:rsidRPr="00FA7759">
              <w:rPr>
                <w:sz w:val="18"/>
                <w:szCs w:val="20"/>
              </w:rPr>
              <w:t xml:space="preserve">EO must inspect the immediate </w:t>
            </w:r>
            <w:r w:rsidR="00481B12" w:rsidRPr="00FA7759">
              <w:rPr>
                <w:sz w:val="18"/>
                <w:szCs w:val="20"/>
              </w:rPr>
              <w:t xml:space="preserve">area surrounding the construction area </w:t>
            </w:r>
            <w:r w:rsidR="00A0799C" w:rsidRPr="00FA7759">
              <w:rPr>
                <w:sz w:val="18"/>
                <w:szCs w:val="20"/>
              </w:rPr>
              <w:t>for evidence of sna</w:t>
            </w:r>
            <w:r>
              <w:rPr>
                <w:sz w:val="18"/>
                <w:szCs w:val="20"/>
              </w:rPr>
              <w:t>k</w:t>
            </w:r>
            <w:r w:rsidR="00A0799C" w:rsidRPr="00FA7759">
              <w:rPr>
                <w:sz w:val="18"/>
                <w:szCs w:val="20"/>
              </w:rPr>
              <w:t>es.</w:t>
            </w:r>
          </w:p>
        </w:tc>
        <w:tc>
          <w:tcPr>
            <w:tcW w:w="1559" w:type="dxa"/>
            <w:shd w:val="clear" w:color="auto" w:fill="D9D9D9"/>
          </w:tcPr>
          <w:p w14:paraId="4DBDF544" w14:textId="77777777" w:rsidR="00A0799C" w:rsidRPr="00FA7759" w:rsidRDefault="00080E96" w:rsidP="00481B12">
            <w:pPr>
              <w:rPr>
                <w:sz w:val="18"/>
                <w:szCs w:val="20"/>
              </w:rPr>
            </w:pPr>
            <w:r w:rsidRPr="00FA7759">
              <w:rPr>
                <w:sz w:val="18"/>
                <w:szCs w:val="20"/>
              </w:rPr>
              <w:t>Contrac</w:t>
            </w:r>
            <w:r w:rsidR="00A0799C" w:rsidRPr="00FA7759">
              <w:rPr>
                <w:sz w:val="18"/>
                <w:szCs w:val="20"/>
              </w:rPr>
              <w:t>tor</w:t>
            </w:r>
            <w:r w:rsidR="00481B12" w:rsidRPr="00FA7759" w:rsidDel="00481B12">
              <w:rPr>
                <w:sz w:val="18"/>
                <w:szCs w:val="20"/>
              </w:rPr>
              <w:t xml:space="preserve"> </w:t>
            </w:r>
            <w:r w:rsidR="00A0799C" w:rsidRPr="00FA7759">
              <w:rPr>
                <w:sz w:val="18"/>
                <w:szCs w:val="20"/>
              </w:rPr>
              <w:t>/EO</w:t>
            </w:r>
          </w:p>
        </w:tc>
        <w:tc>
          <w:tcPr>
            <w:tcW w:w="1701" w:type="dxa"/>
            <w:shd w:val="clear" w:color="auto" w:fill="D9D9D9"/>
          </w:tcPr>
          <w:p w14:paraId="0B77069A" w14:textId="77777777" w:rsidR="00A0799C" w:rsidRPr="00FA7759" w:rsidRDefault="00A0799C" w:rsidP="00A0799C">
            <w:pPr>
              <w:rPr>
                <w:sz w:val="18"/>
                <w:szCs w:val="20"/>
              </w:rPr>
            </w:pPr>
            <w:r w:rsidRPr="00FA7759">
              <w:rPr>
                <w:sz w:val="18"/>
                <w:szCs w:val="20"/>
              </w:rPr>
              <w:t>Construction</w:t>
            </w:r>
          </w:p>
        </w:tc>
      </w:tr>
      <w:tr w:rsidR="00A0799C" w:rsidRPr="00FA7759" w14:paraId="4E6EE2C1" w14:textId="77777777" w:rsidTr="00A33456">
        <w:tc>
          <w:tcPr>
            <w:tcW w:w="7065" w:type="dxa"/>
            <w:shd w:val="clear" w:color="auto" w:fill="D9D9D9"/>
          </w:tcPr>
          <w:p w14:paraId="1F5FEF3B" w14:textId="01F7E9D9" w:rsidR="00A0799C" w:rsidRPr="00FA7759" w:rsidRDefault="00A0799C">
            <w:pPr>
              <w:rPr>
                <w:sz w:val="18"/>
                <w:szCs w:val="20"/>
              </w:rPr>
            </w:pPr>
            <w:r w:rsidRPr="00FA7759">
              <w:rPr>
                <w:sz w:val="18"/>
                <w:szCs w:val="20"/>
              </w:rPr>
              <w:t>Any fauna directly threatened by the construction activities shoul</w:t>
            </w:r>
            <w:r w:rsidR="008B1700" w:rsidRPr="00FA7759">
              <w:rPr>
                <w:sz w:val="18"/>
                <w:szCs w:val="20"/>
              </w:rPr>
              <w:t xml:space="preserve">d be removed to a safe location, in line with the required permit, to a </w:t>
            </w:r>
            <w:r w:rsidRPr="00FA7759">
              <w:rPr>
                <w:sz w:val="18"/>
                <w:szCs w:val="20"/>
              </w:rPr>
              <w:t xml:space="preserve">similar environment by </w:t>
            </w:r>
            <w:r w:rsidR="007A2786" w:rsidRPr="00FA7759">
              <w:rPr>
                <w:sz w:val="18"/>
                <w:szCs w:val="20"/>
              </w:rPr>
              <w:t>a</w:t>
            </w:r>
            <w:r w:rsidRPr="00FA7759">
              <w:rPr>
                <w:sz w:val="18"/>
                <w:szCs w:val="20"/>
              </w:rPr>
              <w:t xml:space="preserve"> suitably qualified person.  </w:t>
            </w:r>
          </w:p>
        </w:tc>
        <w:tc>
          <w:tcPr>
            <w:tcW w:w="1559" w:type="dxa"/>
            <w:shd w:val="clear" w:color="auto" w:fill="D9D9D9"/>
          </w:tcPr>
          <w:p w14:paraId="3E696002" w14:textId="77777777" w:rsidR="00A0799C" w:rsidRPr="00FA7759" w:rsidRDefault="00080E96" w:rsidP="00481B12">
            <w:pPr>
              <w:rPr>
                <w:sz w:val="18"/>
                <w:szCs w:val="20"/>
              </w:rPr>
            </w:pPr>
            <w:r w:rsidRPr="00FA7759">
              <w:rPr>
                <w:sz w:val="18"/>
                <w:szCs w:val="20"/>
              </w:rPr>
              <w:t>Contrac</w:t>
            </w:r>
            <w:r w:rsidR="00A0799C" w:rsidRPr="00FA7759">
              <w:rPr>
                <w:sz w:val="18"/>
                <w:szCs w:val="20"/>
              </w:rPr>
              <w:t>tor/</w:t>
            </w:r>
            <w:r w:rsidR="00481B12" w:rsidRPr="00FA7759">
              <w:rPr>
                <w:sz w:val="18"/>
                <w:szCs w:val="20"/>
              </w:rPr>
              <w:t>suitably qualified fauna handler</w:t>
            </w:r>
          </w:p>
        </w:tc>
        <w:tc>
          <w:tcPr>
            <w:tcW w:w="1701" w:type="dxa"/>
            <w:shd w:val="clear" w:color="auto" w:fill="D9D9D9"/>
          </w:tcPr>
          <w:p w14:paraId="6B9501B1" w14:textId="77777777" w:rsidR="00A0799C" w:rsidRPr="00FA7759" w:rsidRDefault="00B22540" w:rsidP="00A0799C">
            <w:pPr>
              <w:rPr>
                <w:sz w:val="18"/>
                <w:szCs w:val="20"/>
              </w:rPr>
            </w:pPr>
            <w:r w:rsidRPr="00FA7759">
              <w:rPr>
                <w:sz w:val="18"/>
                <w:szCs w:val="20"/>
              </w:rPr>
              <w:t>Pre-construction and construc</w:t>
            </w:r>
            <w:r w:rsidR="00A0799C" w:rsidRPr="00FA7759">
              <w:rPr>
                <w:sz w:val="18"/>
                <w:szCs w:val="20"/>
              </w:rPr>
              <w:t>tion</w:t>
            </w:r>
          </w:p>
        </w:tc>
      </w:tr>
      <w:tr w:rsidR="004B0ED2" w:rsidRPr="00FA7759" w14:paraId="5008D887" w14:textId="77777777" w:rsidTr="00A33456">
        <w:tc>
          <w:tcPr>
            <w:tcW w:w="7065" w:type="dxa"/>
            <w:shd w:val="clear" w:color="auto" w:fill="D9D9D9"/>
          </w:tcPr>
          <w:p w14:paraId="0EFDDEE8" w14:textId="77777777" w:rsidR="004B0ED2" w:rsidRPr="00FA7759" w:rsidRDefault="004B0ED2" w:rsidP="004B0ED2">
            <w:pPr>
              <w:rPr>
                <w:sz w:val="18"/>
                <w:szCs w:val="20"/>
              </w:rPr>
            </w:pPr>
            <w:r w:rsidRPr="00FA7759">
              <w:rPr>
                <w:sz w:val="18"/>
                <w:szCs w:val="20"/>
              </w:rPr>
              <w:t>Temporary lay-down areas should be located within the development footprint or within areas that have been identified as being of low sensitivity.  These areas should be rehabilitated after use.</w:t>
            </w:r>
          </w:p>
        </w:tc>
        <w:tc>
          <w:tcPr>
            <w:tcW w:w="1559" w:type="dxa"/>
            <w:shd w:val="clear" w:color="auto" w:fill="D9D9D9"/>
          </w:tcPr>
          <w:p w14:paraId="3C5D2720" w14:textId="77777777" w:rsidR="004B0ED2" w:rsidRPr="00FA7759" w:rsidRDefault="004B0ED2" w:rsidP="00481B12">
            <w:pPr>
              <w:rPr>
                <w:sz w:val="18"/>
                <w:szCs w:val="20"/>
              </w:rPr>
            </w:pPr>
            <w:r w:rsidRPr="00FA7759">
              <w:rPr>
                <w:sz w:val="18"/>
                <w:szCs w:val="20"/>
              </w:rPr>
              <w:t>Contractor</w:t>
            </w:r>
          </w:p>
        </w:tc>
        <w:tc>
          <w:tcPr>
            <w:tcW w:w="1701" w:type="dxa"/>
            <w:shd w:val="clear" w:color="auto" w:fill="D9D9D9"/>
          </w:tcPr>
          <w:p w14:paraId="5CB2BCFB" w14:textId="77777777" w:rsidR="004B0ED2" w:rsidRPr="00FA7759" w:rsidRDefault="004B0ED2" w:rsidP="004B0ED2">
            <w:pPr>
              <w:rPr>
                <w:sz w:val="18"/>
                <w:szCs w:val="20"/>
              </w:rPr>
            </w:pPr>
            <w:r w:rsidRPr="00FA7759">
              <w:rPr>
                <w:sz w:val="18"/>
                <w:szCs w:val="20"/>
              </w:rPr>
              <w:t>Construction</w:t>
            </w:r>
          </w:p>
        </w:tc>
      </w:tr>
      <w:tr w:rsidR="00F60757" w:rsidRPr="00FA7759" w14:paraId="6004637F" w14:textId="77777777" w:rsidTr="00A33456">
        <w:tc>
          <w:tcPr>
            <w:tcW w:w="7065" w:type="dxa"/>
            <w:shd w:val="clear" w:color="auto" w:fill="D9D9D9"/>
          </w:tcPr>
          <w:p w14:paraId="7E6789BB" w14:textId="19E1081E" w:rsidR="00F60757" w:rsidRPr="00FA7759" w:rsidRDefault="00F60757" w:rsidP="00B204A8">
            <w:pPr>
              <w:rPr>
                <w:sz w:val="18"/>
                <w:szCs w:val="20"/>
              </w:rPr>
            </w:pPr>
            <w:r w:rsidRPr="00FA7759">
              <w:rPr>
                <w:sz w:val="18"/>
                <w:szCs w:val="20"/>
              </w:rPr>
              <w:t xml:space="preserve">At the indication of soil erosion, methods to control this should be implemented in line with </w:t>
            </w:r>
            <w:r w:rsidR="00B204A8" w:rsidRPr="00FA7759">
              <w:rPr>
                <w:sz w:val="18"/>
                <w:szCs w:val="20"/>
              </w:rPr>
              <w:t xml:space="preserve">a </w:t>
            </w:r>
            <w:r w:rsidRPr="00FA7759">
              <w:rPr>
                <w:sz w:val="18"/>
                <w:szCs w:val="20"/>
              </w:rPr>
              <w:t>soil erosion management plan</w:t>
            </w:r>
            <w:r w:rsidR="00152D3C">
              <w:rPr>
                <w:sz w:val="18"/>
                <w:szCs w:val="20"/>
              </w:rPr>
              <w:t xml:space="preserve"> (</w:t>
            </w:r>
            <w:r w:rsidR="00152D3C" w:rsidRPr="00A33456">
              <w:rPr>
                <w:b/>
                <w:sz w:val="18"/>
                <w:szCs w:val="20"/>
              </w:rPr>
              <w:t>Appendix B</w:t>
            </w:r>
            <w:r w:rsidR="00B27F21">
              <w:rPr>
                <w:sz w:val="18"/>
                <w:szCs w:val="20"/>
              </w:rPr>
              <w:t>)</w:t>
            </w:r>
          </w:p>
        </w:tc>
        <w:tc>
          <w:tcPr>
            <w:tcW w:w="1559" w:type="dxa"/>
            <w:shd w:val="clear" w:color="auto" w:fill="D9D9D9"/>
          </w:tcPr>
          <w:p w14:paraId="651BD134" w14:textId="77777777" w:rsidR="00F60757" w:rsidRPr="00FA7759" w:rsidRDefault="00F60757" w:rsidP="00B204A8">
            <w:pPr>
              <w:rPr>
                <w:sz w:val="18"/>
                <w:szCs w:val="20"/>
              </w:rPr>
            </w:pPr>
            <w:r w:rsidRPr="00FA7759">
              <w:rPr>
                <w:sz w:val="18"/>
                <w:szCs w:val="20"/>
              </w:rPr>
              <w:t>Contractor</w:t>
            </w:r>
          </w:p>
        </w:tc>
        <w:tc>
          <w:tcPr>
            <w:tcW w:w="1701" w:type="dxa"/>
            <w:shd w:val="clear" w:color="auto" w:fill="D9D9D9"/>
          </w:tcPr>
          <w:p w14:paraId="7735A4E9" w14:textId="77777777" w:rsidR="00F60757" w:rsidRPr="00FA7759" w:rsidRDefault="00F60757" w:rsidP="00F60757">
            <w:pPr>
              <w:rPr>
                <w:sz w:val="18"/>
                <w:szCs w:val="20"/>
              </w:rPr>
            </w:pPr>
            <w:r w:rsidRPr="00FA7759">
              <w:rPr>
                <w:sz w:val="18"/>
                <w:szCs w:val="20"/>
              </w:rPr>
              <w:t>Duration of the contract</w:t>
            </w:r>
          </w:p>
        </w:tc>
      </w:tr>
      <w:tr w:rsidR="004B0ED2" w:rsidRPr="00FA7759" w14:paraId="05EEBB95" w14:textId="77777777" w:rsidTr="00A33456">
        <w:tc>
          <w:tcPr>
            <w:tcW w:w="7065" w:type="dxa"/>
            <w:shd w:val="clear" w:color="auto" w:fill="D9D9D9"/>
          </w:tcPr>
          <w:p w14:paraId="2369EBDC" w14:textId="77777777" w:rsidR="004B0ED2" w:rsidRPr="00FA7759" w:rsidRDefault="004B0ED2" w:rsidP="004B0ED2">
            <w:pPr>
              <w:rPr>
                <w:sz w:val="18"/>
                <w:szCs w:val="20"/>
              </w:rPr>
            </w:pPr>
            <w:r w:rsidRPr="00FA7759">
              <w:rPr>
                <w:sz w:val="18"/>
                <w:szCs w:val="20"/>
              </w:rPr>
              <w:t>All hazardous materials should be stored in the appropriate manner to prevent contamination of the site.  Any accidental chemical, fuel and oil spills that occur at the site should be cleaned up in the appropriate manner as related to the nature of the spill</w:t>
            </w:r>
          </w:p>
        </w:tc>
        <w:tc>
          <w:tcPr>
            <w:tcW w:w="1559" w:type="dxa"/>
            <w:shd w:val="clear" w:color="auto" w:fill="D9D9D9"/>
          </w:tcPr>
          <w:p w14:paraId="318A1FE7" w14:textId="77777777" w:rsidR="004B0ED2" w:rsidRPr="00FA7759" w:rsidRDefault="004B0ED2" w:rsidP="00B204A8">
            <w:pPr>
              <w:rPr>
                <w:sz w:val="18"/>
                <w:szCs w:val="20"/>
              </w:rPr>
            </w:pPr>
            <w:r w:rsidRPr="00FA7759">
              <w:rPr>
                <w:sz w:val="18"/>
                <w:szCs w:val="20"/>
              </w:rPr>
              <w:t>Contractor</w:t>
            </w:r>
          </w:p>
        </w:tc>
        <w:tc>
          <w:tcPr>
            <w:tcW w:w="1701" w:type="dxa"/>
            <w:shd w:val="clear" w:color="auto" w:fill="D9D9D9"/>
          </w:tcPr>
          <w:p w14:paraId="1AF6B79D" w14:textId="77777777" w:rsidR="004B0ED2" w:rsidRPr="00FA7759" w:rsidRDefault="004B0ED2" w:rsidP="004B0ED2">
            <w:pPr>
              <w:rPr>
                <w:sz w:val="18"/>
                <w:szCs w:val="20"/>
              </w:rPr>
            </w:pPr>
            <w:r w:rsidRPr="00FA7759">
              <w:rPr>
                <w:sz w:val="18"/>
                <w:szCs w:val="20"/>
              </w:rPr>
              <w:t>Duration of the contract</w:t>
            </w:r>
          </w:p>
        </w:tc>
      </w:tr>
      <w:tr w:rsidR="00B204A8" w:rsidRPr="00FA7759" w14:paraId="56025889" w14:textId="77777777" w:rsidTr="00A33456">
        <w:tc>
          <w:tcPr>
            <w:tcW w:w="7065" w:type="dxa"/>
            <w:shd w:val="clear" w:color="auto" w:fill="D9D9D9"/>
          </w:tcPr>
          <w:p w14:paraId="329F09CA" w14:textId="27F1CEAF" w:rsidR="00B204A8" w:rsidRPr="00FA7759" w:rsidRDefault="00B204A8" w:rsidP="00080E96">
            <w:pPr>
              <w:rPr>
                <w:sz w:val="18"/>
                <w:szCs w:val="20"/>
              </w:rPr>
            </w:pPr>
            <w:r w:rsidRPr="00FA7759">
              <w:rPr>
                <w:sz w:val="18"/>
                <w:szCs w:val="20"/>
              </w:rPr>
              <w:t>The introduction of alien plan</w:t>
            </w:r>
            <w:r w:rsidR="007A2786">
              <w:rPr>
                <w:sz w:val="18"/>
                <w:szCs w:val="20"/>
              </w:rPr>
              <w:t>t</w:t>
            </w:r>
            <w:r w:rsidRPr="00FA7759">
              <w:rPr>
                <w:sz w:val="18"/>
                <w:szCs w:val="20"/>
              </w:rPr>
              <w:t xml:space="preserve"> species should be monitored and controlled in line with a vegetation management plan </w:t>
            </w:r>
            <w:r w:rsidR="00152D3C">
              <w:rPr>
                <w:sz w:val="18"/>
                <w:szCs w:val="20"/>
              </w:rPr>
              <w:t>(</w:t>
            </w:r>
            <w:r w:rsidR="00152D3C" w:rsidRPr="00A33456">
              <w:rPr>
                <w:b/>
                <w:sz w:val="18"/>
                <w:szCs w:val="20"/>
              </w:rPr>
              <w:t>Appendix C</w:t>
            </w:r>
            <w:r w:rsidR="00B27F21">
              <w:rPr>
                <w:sz w:val="18"/>
                <w:szCs w:val="20"/>
              </w:rPr>
              <w:t>)</w:t>
            </w:r>
          </w:p>
        </w:tc>
        <w:tc>
          <w:tcPr>
            <w:tcW w:w="1559" w:type="dxa"/>
            <w:shd w:val="clear" w:color="auto" w:fill="D9D9D9"/>
          </w:tcPr>
          <w:p w14:paraId="1A4748E0" w14:textId="77777777" w:rsidR="00B204A8" w:rsidRPr="00FA7759" w:rsidRDefault="00B204A8" w:rsidP="00080E96">
            <w:pPr>
              <w:rPr>
                <w:sz w:val="18"/>
                <w:szCs w:val="20"/>
              </w:rPr>
            </w:pPr>
            <w:r w:rsidRPr="00FA7759">
              <w:rPr>
                <w:sz w:val="18"/>
                <w:szCs w:val="20"/>
              </w:rPr>
              <w:t>Contractor</w:t>
            </w:r>
          </w:p>
        </w:tc>
        <w:tc>
          <w:tcPr>
            <w:tcW w:w="1701" w:type="dxa"/>
            <w:shd w:val="clear" w:color="auto" w:fill="D9D9D9"/>
          </w:tcPr>
          <w:p w14:paraId="3BC37F95" w14:textId="77777777" w:rsidR="00B204A8" w:rsidRPr="00FA7759" w:rsidRDefault="00B204A8" w:rsidP="00080E96">
            <w:pPr>
              <w:rPr>
                <w:sz w:val="18"/>
                <w:szCs w:val="20"/>
              </w:rPr>
            </w:pPr>
            <w:r w:rsidRPr="00FA7759">
              <w:rPr>
                <w:sz w:val="18"/>
                <w:szCs w:val="20"/>
              </w:rPr>
              <w:t>Duration of the contract</w:t>
            </w:r>
          </w:p>
        </w:tc>
      </w:tr>
      <w:tr w:rsidR="00B204A8" w:rsidRPr="00FA7759" w14:paraId="3F41296F" w14:textId="77777777" w:rsidTr="00A33456">
        <w:tc>
          <w:tcPr>
            <w:tcW w:w="7065" w:type="dxa"/>
            <w:shd w:val="clear" w:color="auto" w:fill="D9D9D9"/>
          </w:tcPr>
          <w:p w14:paraId="330B5EB4" w14:textId="77777777" w:rsidR="00B204A8" w:rsidRPr="00FA7759" w:rsidRDefault="00B204A8" w:rsidP="00080E96">
            <w:pPr>
              <w:rPr>
                <w:sz w:val="18"/>
                <w:szCs w:val="20"/>
              </w:rPr>
            </w:pPr>
            <w:r w:rsidRPr="00FA7759">
              <w:rPr>
                <w:sz w:val="18"/>
                <w:szCs w:val="20"/>
              </w:rPr>
              <w:t>Construction staff should undergo an environmental induction at the start of the project to ensure that they are aware of the appropriate response to the presence of fauna at the site and do not kill or harm fauna such as snakes or other reptiles which are of-ten feared.</w:t>
            </w:r>
          </w:p>
        </w:tc>
        <w:tc>
          <w:tcPr>
            <w:tcW w:w="1559" w:type="dxa"/>
            <w:shd w:val="clear" w:color="auto" w:fill="D9D9D9"/>
          </w:tcPr>
          <w:p w14:paraId="563CFE8C" w14:textId="77777777" w:rsidR="00B204A8" w:rsidRPr="00FA7759" w:rsidRDefault="00B204A8" w:rsidP="00B204A8">
            <w:pPr>
              <w:rPr>
                <w:sz w:val="18"/>
                <w:szCs w:val="20"/>
              </w:rPr>
            </w:pPr>
            <w:r w:rsidRPr="00FA7759">
              <w:rPr>
                <w:sz w:val="18"/>
                <w:szCs w:val="20"/>
              </w:rPr>
              <w:t>Contractor</w:t>
            </w:r>
          </w:p>
        </w:tc>
        <w:tc>
          <w:tcPr>
            <w:tcW w:w="1701" w:type="dxa"/>
            <w:shd w:val="clear" w:color="auto" w:fill="D9D9D9"/>
          </w:tcPr>
          <w:p w14:paraId="7CFE34EB" w14:textId="77777777" w:rsidR="00B204A8" w:rsidRPr="00FA7759" w:rsidRDefault="00B204A8" w:rsidP="00B204A8">
            <w:pPr>
              <w:rPr>
                <w:sz w:val="18"/>
                <w:szCs w:val="20"/>
              </w:rPr>
            </w:pPr>
            <w:r w:rsidRPr="00FA7759">
              <w:rPr>
                <w:sz w:val="18"/>
                <w:szCs w:val="20"/>
              </w:rPr>
              <w:t>Pre-construction and construction</w:t>
            </w:r>
          </w:p>
        </w:tc>
      </w:tr>
    </w:tbl>
    <w:p w14:paraId="41DF7026" w14:textId="77777777" w:rsidR="00677C69" w:rsidRPr="00FA7759" w:rsidRDefault="00677C69"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677C69" w:rsidRPr="00FA7759" w14:paraId="237E3479" w14:textId="77777777" w:rsidTr="00A33456">
        <w:tc>
          <w:tcPr>
            <w:tcW w:w="2088" w:type="dxa"/>
            <w:shd w:val="clear" w:color="auto" w:fill="A6A6A6"/>
          </w:tcPr>
          <w:p w14:paraId="33DE4011" w14:textId="77777777" w:rsidR="00677C69" w:rsidRPr="00FA7759" w:rsidRDefault="00677C69" w:rsidP="00D57FAC">
            <w:pPr>
              <w:rPr>
                <w:b/>
                <w:sz w:val="18"/>
                <w:szCs w:val="20"/>
              </w:rPr>
            </w:pPr>
            <w:r w:rsidRPr="00FA7759">
              <w:rPr>
                <w:b/>
                <w:sz w:val="18"/>
                <w:szCs w:val="20"/>
              </w:rPr>
              <w:t>Performance Indicator</w:t>
            </w:r>
          </w:p>
        </w:tc>
        <w:tc>
          <w:tcPr>
            <w:tcW w:w="8237" w:type="dxa"/>
            <w:shd w:val="clear" w:color="auto" w:fill="D9D9D9"/>
          </w:tcPr>
          <w:p w14:paraId="704C92FB" w14:textId="77777777" w:rsidR="00677C69" w:rsidRPr="00FA7759" w:rsidRDefault="00677C69" w:rsidP="00D57FAC">
            <w:pPr>
              <w:numPr>
                <w:ilvl w:val="0"/>
                <w:numId w:val="19"/>
              </w:numPr>
              <w:rPr>
                <w:sz w:val="18"/>
                <w:szCs w:val="20"/>
              </w:rPr>
            </w:pPr>
            <w:r w:rsidRPr="00FA7759">
              <w:rPr>
                <w:sz w:val="18"/>
                <w:szCs w:val="20"/>
              </w:rPr>
              <w:t>No disturbance outside of designated work areas</w:t>
            </w:r>
          </w:p>
          <w:p w14:paraId="44AF99F9" w14:textId="77777777" w:rsidR="00677C69" w:rsidRPr="00FA7759" w:rsidRDefault="00677C69" w:rsidP="00D57FAC">
            <w:pPr>
              <w:numPr>
                <w:ilvl w:val="0"/>
                <w:numId w:val="19"/>
              </w:numPr>
              <w:rPr>
                <w:sz w:val="18"/>
                <w:szCs w:val="20"/>
              </w:rPr>
            </w:pPr>
            <w:r w:rsidRPr="00FA7759">
              <w:rPr>
                <w:sz w:val="18"/>
                <w:szCs w:val="20"/>
              </w:rPr>
              <w:t>Minimised clearing of existing/natural vegetation</w:t>
            </w:r>
          </w:p>
          <w:p w14:paraId="1FB2C9CA" w14:textId="77777777" w:rsidR="00677C69" w:rsidRPr="00FA7759" w:rsidRDefault="00677C69" w:rsidP="00D57FAC">
            <w:pPr>
              <w:numPr>
                <w:ilvl w:val="0"/>
                <w:numId w:val="19"/>
              </w:numPr>
              <w:rPr>
                <w:sz w:val="18"/>
                <w:szCs w:val="20"/>
              </w:rPr>
            </w:pPr>
            <w:r w:rsidRPr="00FA7759">
              <w:rPr>
                <w:sz w:val="18"/>
                <w:szCs w:val="20"/>
              </w:rPr>
              <w:t>Limited impacts on areas of identified and demarcated sensitive habitats/vegetation</w:t>
            </w:r>
          </w:p>
          <w:p w14:paraId="28F4062D" w14:textId="77777777" w:rsidR="004B0ED2" w:rsidRPr="00FA7759" w:rsidRDefault="004B0ED2" w:rsidP="00D57FAC">
            <w:pPr>
              <w:numPr>
                <w:ilvl w:val="0"/>
                <w:numId w:val="19"/>
              </w:numPr>
              <w:rPr>
                <w:sz w:val="18"/>
                <w:szCs w:val="20"/>
              </w:rPr>
            </w:pPr>
            <w:r w:rsidRPr="00FA7759">
              <w:rPr>
                <w:sz w:val="18"/>
                <w:szCs w:val="20"/>
              </w:rPr>
              <w:t>Limited displacement and killings of fauna</w:t>
            </w:r>
          </w:p>
          <w:p w14:paraId="349DC43D" w14:textId="77777777" w:rsidR="004B0ED2" w:rsidRPr="00FA7759" w:rsidRDefault="004B0ED2" w:rsidP="00D57FAC">
            <w:pPr>
              <w:numPr>
                <w:ilvl w:val="0"/>
                <w:numId w:val="19"/>
              </w:numPr>
              <w:rPr>
                <w:sz w:val="18"/>
                <w:szCs w:val="20"/>
              </w:rPr>
            </w:pPr>
            <w:r w:rsidRPr="00FA7759">
              <w:rPr>
                <w:sz w:val="18"/>
                <w:szCs w:val="20"/>
              </w:rPr>
              <w:t xml:space="preserve">No trapping or killing fauna illegally </w:t>
            </w:r>
          </w:p>
        </w:tc>
      </w:tr>
      <w:tr w:rsidR="00677C69" w:rsidRPr="00FA7759" w14:paraId="7B34E3DF" w14:textId="77777777" w:rsidTr="00A33456">
        <w:tc>
          <w:tcPr>
            <w:tcW w:w="2088" w:type="dxa"/>
            <w:shd w:val="clear" w:color="auto" w:fill="A6A6A6"/>
          </w:tcPr>
          <w:p w14:paraId="3BAFD768" w14:textId="77777777" w:rsidR="00677C69" w:rsidRPr="00FA7759" w:rsidRDefault="00677C69" w:rsidP="00D57FAC">
            <w:pPr>
              <w:rPr>
                <w:b/>
                <w:sz w:val="18"/>
                <w:szCs w:val="20"/>
              </w:rPr>
            </w:pPr>
            <w:r w:rsidRPr="00FA7759">
              <w:rPr>
                <w:b/>
                <w:sz w:val="18"/>
                <w:szCs w:val="20"/>
              </w:rPr>
              <w:t>Monitoring</w:t>
            </w:r>
          </w:p>
        </w:tc>
        <w:tc>
          <w:tcPr>
            <w:tcW w:w="8237" w:type="dxa"/>
            <w:shd w:val="clear" w:color="auto" w:fill="D9D9D9"/>
          </w:tcPr>
          <w:p w14:paraId="63E77544" w14:textId="77777777" w:rsidR="00677C69" w:rsidRPr="00FA7759" w:rsidRDefault="00677C69" w:rsidP="00D57FAC">
            <w:pPr>
              <w:numPr>
                <w:ilvl w:val="0"/>
                <w:numId w:val="6"/>
              </w:numPr>
              <w:rPr>
                <w:sz w:val="18"/>
                <w:szCs w:val="20"/>
              </w:rPr>
            </w:pPr>
            <w:r w:rsidRPr="00FA7759">
              <w:rPr>
                <w:sz w:val="18"/>
                <w:szCs w:val="20"/>
              </w:rPr>
              <w:t>Supervision of all clearing and earthworks</w:t>
            </w:r>
            <w:r w:rsidR="00B204A8" w:rsidRPr="00FA7759">
              <w:rPr>
                <w:sz w:val="18"/>
                <w:szCs w:val="20"/>
              </w:rPr>
              <w:t xml:space="preserve"> by EO</w:t>
            </w:r>
          </w:p>
          <w:p w14:paraId="418A8C4B" w14:textId="77777777" w:rsidR="00677C69" w:rsidRPr="00FA7759" w:rsidRDefault="00677C69" w:rsidP="00D57FAC">
            <w:pPr>
              <w:numPr>
                <w:ilvl w:val="0"/>
                <w:numId w:val="6"/>
              </w:numPr>
              <w:rPr>
                <w:sz w:val="18"/>
                <w:szCs w:val="20"/>
              </w:rPr>
            </w:pPr>
            <w:r w:rsidRPr="00FA7759">
              <w:rPr>
                <w:sz w:val="18"/>
                <w:szCs w:val="20"/>
              </w:rPr>
              <w:t>An incident reporting system will be used to record non-conformances to the EMP</w:t>
            </w:r>
            <w:r w:rsidR="00B204A8" w:rsidRPr="00FA7759">
              <w:rPr>
                <w:sz w:val="18"/>
                <w:szCs w:val="20"/>
              </w:rPr>
              <w:t>r</w:t>
            </w:r>
            <w:r w:rsidRPr="00FA7759">
              <w:rPr>
                <w:sz w:val="18"/>
                <w:szCs w:val="20"/>
              </w:rPr>
              <w:t>.</w:t>
            </w:r>
          </w:p>
        </w:tc>
      </w:tr>
    </w:tbl>
    <w:p w14:paraId="3716DEEB" w14:textId="5BE1A835" w:rsidR="007A2786" w:rsidRDefault="007A2786">
      <w:pPr>
        <w:spacing w:line="240" w:lineRule="auto"/>
        <w:rPr>
          <w:szCs w:val="20"/>
        </w:rPr>
      </w:pPr>
    </w:p>
    <w:p w14:paraId="7AFEE49F" w14:textId="77777777" w:rsidR="007A2786" w:rsidRDefault="007A2786">
      <w:pPr>
        <w:spacing w:line="240" w:lineRule="auto"/>
        <w:jc w:val="left"/>
        <w:rPr>
          <w:szCs w:val="20"/>
        </w:rPr>
      </w:pPr>
      <w:r>
        <w:rPr>
          <w:szCs w:val="20"/>
        </w:rPr>
        <w:br w:type="page"/>
      </w:r>
    </w:p>
    <w:p w14:paraId="61C071BD" w14:textId="17FD0E58" w:rsidR="00800769" w:rsidRPr="00FA7759" w:rsidRDefault="007A2786" w:rsidP="00D57FAC">
      <w:pPr>
        <w:rPr>
          <w:szCs w:val="20"/>
        </w:rPr>
      </w:pPr>
      <w:r w:rsidRPr="00FA7759">
        <w:rPr>
          <w:noProof/>
          <w:szCs w:val="20"/>
          <w:lang w:val="en-US"/>
        </w:rPr>
        <w:lastRenderedPageBreak/>
        <mc:AlternateContent>
          <mc:Choice Requires="wps">
            <w:drawing>
              <wp:anchor distT="0" distB="0" distL="114300" distR="114300" simplePos="0" relativeHeight="251669504" behindDoc="1" locked="0" layoutInCell="1" allowOverlap="1" wp14:anchorId="65E5EA21" wp14:editId="224B8241">
                <wp:simplePos x="0" y="0"/>
                <wp:positionH relativeFrom="column">
                  <wp:posOffset>-6985</wp:posOffset>
                </wp:positionH>
                <wp:positionV relativeFrom="paragraph">
                  <wp:posOffset>0</wp:posOffset>
                </wp:positionV>
                <wp:extent cx="6572250" cy="539750"/>
                <wp:effectExtent l="0" t="0" r="0" b="0"/>
                <wp:wrapNone/>
                <wp:docPr id="1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5397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F68D1" id="Rectangle 90" o:spid="_x0000_s1026" style="position:absolute;margin-left:-.55pt;margin-top:0;width:517.5pt;height: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" fillcolor="#d8d8d8" stroked="f" strokecolor="#669" strokeweight="2pt"/>
            </w:pict>
          </mc:Fallback>
        </mc:AlternateContent>
      </w:r>
    </w:p>
    <w:p w14:paraId="2ED83FA5" w14:textId="77777777" w:rsidR="00800769" w:rsidRPr="00FA7759" w:rsidRDefault="00800769" w:rsidP="00D57FAC">
      <w:pPr>
        <w:pStyle w:val="Heading3"/>
        <w:rPr>
          <w:rFonts w:ascii="Century Gothic" w:hAnsi="Century Gothic"/>
          <w:sz w:val="20"/>
          <w:szCs w:val="20"/>
          <w:lang w:val="en-ZA"/>
        </w:rPr>
      </w:pPr>
      <w:bookmarkStart w:id="46" w:name="_Toc493154241"/>
      <w:r w:rsidRPr="00FA7759">
        <w:rPr>
          <w:rFonts w:ascii="Century Gothic" w:hAnsi="Century Gothic"/>
          <w:sz w:val="20"/>
          <w:szCs w:val="20"/>
          <w:lang w:val="en-ZA"/>
        </w:rPr>
        <w:t>OBJECTIVE</w:t>
      </w:r>
      <w:r w:rsidR="00F25FC0" w:rsidRPr="00FA7759">
        <w:rPr>
          <w:rFonts w:ascii="Century Gothic" w:hAnsi="Century Gothic"/>
          <w:sz w:val="20"/>
          <w:szCs w:val="20"/>
          <w:lang w:val="en-ZA"/>
        </w:rPr>
        <w:t xml:space="preserve"> </w:t>
      </w:r>
      <w:r w:rsidR="005853DC" w:rsidRPr="00FA7759">
        <w:rPr>
          <w:rFonts w:ascii="Century Gothic" w:hAnsi="Century Gothic"/>
          <w:sz w:val="20"/>
          <w:szCs w:val="20"/>
          <w:lang w:val="en-ZA"/>
        </w:rPr>
        <w:t>9</w:t>
      </w:r>
      <w:r w:rsidRPr="00FA7759">
        <w:rPr>
          <w:rFonts w:ascii="Century Gothic" w:hAnsi="Century Gothic"/>
          <w:sz w:val="20"/>
          <w:szCs w:val="20"/>
          <w:lang w:val="en-ZA"/>
        </w:rPr>
        <w:t>: Limit the damage to wetlands and watercourses</w:t>
      </w:r>
      <w:bookmarkEnd w:id="46"/>
    </w:p>
    <w:p w14:paraId="390E6A91" w14:textId="77777777" w:rsidR="00800769" w:rsidRPr="00FA7759" w:rsidRDefault="00800769" w:rsidP="00D57FAC">
      <w:pPr>
        <w:rPr>
          <w:szCs w:val="20"/>
        </w:rPr>
      </w:pPr>
    </w:p>
    <w:p w14:paraId="791B1D68" w14:textId="77777777" w:rsidR="00800769" w:rsidRPr="00FA7759" w:rsidRDefault="00800769" w:rsidP="00D57FAC">
      <w:pPr>
        <w:rPr>
          <w:szCs w:val="20"/>
        </w:rPr>
      </w:pPr>
    </w:p>
    <w:p w14:paraId="20440BBB" w14:textId="30FFF8A5" w:rsidR="00800769" w:rsidRPr="00FA7759" w:rsidRDefault="00D92030" w:rsidP="00D57FAC">
      <w:pPr>
        <w:rPr>
          <w:szCs w:val="20"/>
        </w:rPr>
      </w:pPr>
      <w:r w:rsidRPr="00FA7759">
        <w:rPr>
          <w:szCs w:val="20"/>
        </w:rPr>
        <w:t xml:space="preserve">There are no natural perennial water sources within the affected area and all the drainage systems are ephemeral and not likely to hold water for more than a few days at a time.  </w:t>
      </w:r>
      <w:r w:rsidR="004B0ED2" w:rsidRPr="00FA7759">
        <w:rPr>
          <w:szCs w:val="20"/>
        </w:rPr>
        <w:t xml:space="preserve">There are two </w:t>
      </w:r>
      <w:r w:rsidR="008C51C4" w:rsidRPr="00FA7759">
        <w:rPr>
          <w:szCs w:val="20"/>
        </w:rPr>
        <w:t xml:space="preserve">ephemeral </w:t>
      </w:r>
      <w:r w:rsidR="004B0ED2" w:rsidRPr="00FA7759">
        <w:rPr>
          <w:szCs w:val="20"/>
        </w:rPr>
        <w:t xml:space="preserve">rivers which are anticipated to be impacted on by the proposed </w:t>
      </w:r>
      <w:r w:rsidR="00680167" w:rsidRPr="00FA7759">
        <w:rPr>
          <w:szCs w:val="20"/>
        </w:rPr>
        <w:t>development, which</w:t>
      </w:r>
      <w:r w:rsidR="004B0ED2" w:rsidRPr="00FA7759">
        <w:rPr>
          <w:szCs w:val="20"/>
        </w:rPr>
        <w:t xml:space="preserve"> is the Olifantsloop and the Ga-Magara </w:t>
      </w:r>
      <w:r w:rsidR="00680167" w:rsidRPr="00FA7759">
        <w:rPr>
          <w:szCs w:val="20"/>
        </w:rPr>
        <w:t>Rivers</w:t>
      </w:r>
      <w:r w:rsidR="004B0ED2" w:rsidRPr="00FA7759">
        <w:rPr>
          <w:szCs w:val="20"/>
        </w:rPr>
        <w:t xml:space="preserve">. </w:t>
      </w:r>
      <w:r w:rsidR="008C51C4" w:rsidRPr="00FA7759">
        <w:rPr>
          <w:szCs w:val="20"/>
        </w:rPr>
        <w:t xml:space="preserve"> </w:t>
      </w:r>
      <w:r w:rsidR="004B0ED2" w:rsidRPr="00FA7759">
        <w:rPr>
          <w:szCs w:val="20"/>
        </w:rPr>
        <w:t>Ephemeral rivers in arid ecosystems have high ecological value, and the riverbed, and particularly the deeper channels within the riverbed of the Ga-m</w:t>
      </w:r>
      <w:r w:rsidR="00B27F21">
        <w:rPr>
          <w:szCs w:val="20"/>
        </w:rPr>
        <w:t>o</w:t>
      </w:r>
      <w:r w:rsidR="004B0ED2" w:rsidRPr="00FA7759">
        <w:rPr>
          <w:szCs w:val="20"/>
        </w:rPr>
        <w:t xml:space="preserve">gara River are considered highly sensitive habitat. </w:t>
      </w:r>
      <w:r w:rsidR="008C51C4" w:rsidRPr="00FA7759">
        <w:rPr>
          <w:szCs w:val="20"/>
        </w:rPr>
        <w:t xml:space="preserve"> </w:t>
      </w:r>
      <w:r w:rsidR="004B0ED2" w:rsidRPr="00FA7759">
        <w:rPr>
          <w:szCs w:val="20"/>
        </w:rPr>
        <w:t>Disturbance within the im</w:t>
      </w:r>
      <w:r w:rsidR="00B27F21">
        <w:rPr>
          <w:szCs w:val="20"/>
        </w:rPr>
        <w:t>mediate environment of the Ga-mo</w:t>
      </w:r>
      <w:r w:rsidR="004B0ED2" w:rsidRPr="00FA7759">
        <w:rPr>
          <w:szCs w:val="20"/>
        </w:rPr>
        <w:t xml:space="preserve">gara River should be kept to a minimum. </w:t>
      </w:r>
      <w:r w:rsidRPr="00FA7759">
        <w:rPr>
          <w:szCs w:val="20"/>
        </w:rPr>
        <w:t xml:space="preserve"> In addition, t</w:t>
      </w:r>
      <w:r w:rsidR="004B0ED2" w:rsidRPr="00FA7759">
        <w:rPr>
          <w:szCs w:val="20"/>
        </w:rPr>
        <w:t xml:space="preserve">here is a small artificial earth dam constructed within the course of the Olifantsloop which could represent a site for amphibians and provide a water source for fauna. </w:t>
      </w:r>
      <w:r w:rsidR="008C51C4" w:rsidRPr="00FA7759">
        <w:rPr>
          <w:szCs w:val="20"/>
        </w:rPr>
        <w:t xml:space="preserve"> </w:t>
      </w:r>
      <w:r w:rsidR="004B0ED2" w:rsidRPr="00FA7759">
        <w:rPr>
          <w:szCs w:val="20"/>
        </w:rPr>
        <w:t xml:space="preserve">The small pan </w:t>
      </w:r>
      <w:r w:rsidR="00680167">
        <w:rPr>
          <w:szCs w:val="20"/>
        </w:rPr>
        <w:t>is considered to</w:t>
      </w:r>
      <w:r w:rsidR="004B0ED2" w:rsidRPr="00FA7759">
        <w:rPr>
          <w:szCs w:val="20"/>
        </w:rPr>
        <w:t xml:space="preserve"> be considered an area of very high sensitivity. </w:t>
      </w:r>
      <w:r w:rsidR="008C51C4" w:rsidRPr="00FA7759">
        <w:rPr>
          <w:szCs w:val="20"/>
        </w:rPr>
        <w:t xml:space="preserve"> </w:t>
      </w:r>
      <w:r w:rsidR="004B0ED2" w:rsidRPr="00FA7759">
        <w:rPr>
          <w:szCs w:val="20"/>
        </w:rPr>
        <w:t>Care should therefore be taken not to disturb this habitat during the construction of the power line</w:t>
      </w:r>
      <w:r w:rsidR="00B27F21">
        <w:rPr>
          <w:szCs w:val="20"/>
        </w:rPr>
        <w:t xml:space="preserve">. </w:t>
      </w:r>
    </w:p>
    <w:p w14:paraId="6D82BC9A" w14:textId="77777777" w:rsidR="00D92030" w:rsidRPr="00FA7759" w:rsidRDefault="00D92030" w:rsidP="00D57FAC">
      <w:pPr>
        <w:rPr>
          <w:szCs w:val="20"/>
        </w:rPr>
      </w:pPr>
    </w:p>
    <w:p w14:paraId="4B8A5E93" w14:textId="77777777" w:rsidR="00D92030" w:rsidRPr="00FA7759" w:rsidRDefault="00D92030" w:rsidP="00D57FAC">
      <w:pPr>
        <w:rPr>
          <w:szCs w:val="20"/>
        </w:rPr>
      </w:pPr>
      <w:r w:rsidRPr="00FA7759">
        <w:rPr>
          <w:szCs w:val="20"/>
        </w:rPr>
        <w:t xml:space="preserve">Areas near to wetlands and watercourses are usually particularly vulnerable to alien plant invasion and disturbance in these areas should be kept to a minimum to reduce this risk. </w:t>
      </w:r>
    </w:p>
    <w:p w14:paraId="165B0658" w14:textId="77777777" w:rsidR="004B0ED2" w:rsidRPr="00FA7759" w:rsidRDefault="004B0ED2"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800769" w:rsidRPr="00FA7759" w14:paraId="2E4C0E87" w14:textId="77777777" w:rsidTr="00A33456">
        <w:tc>
          <w:tcPr>
            <w:tcW w:w="2088" w:type="dxa"/>
            <w:shd w:val="clear" w:color="auto" w:fill="A6A6A6"/>
          </w:tcPr>
          <w:p w14:paraId="3D0F28BF" w14:textId="77777777" w:rsidR="00800769" w:rsidRPr="00FA7759" w:rsidRDefault="00800769" w:rsidP="00D57FAC">
            <w:pPr>
              <w:rPr>
                <w:b/>
                <w:sz w:val="18"/>
                <w:szCs w:val="20"/>
              </w:rPr>
            </w:pPr>
            <w:r w:rsidRPr="00FA7759">
              <w:rPr>
                <w:b/>
                <w:sz w:val="18"/>
                <w:szCs w:val="20"/>
              </w:rPr>
              <w:t>Project component/s</w:t>
            </w:r>
          </w:p>
        </w:tc>
        <w:tc>
          <w:tcPr>
            <w:tcW w:w="8237" w:type="dxa"/>
            <w:shd w:val="clear" w:color="auto" w:fill="D9D9D9"/>
          </w:tcPr>
          <w:p w14:paraId="099B0BDF" w14:textId="77777777" w:rsidR="00A404BE" w:rsidRPr="00FA7759" w:rsidRDefault="00A404BE" w:rsidP="00D57FAC">
            <w:pPr>
              <w:numPr>
                <w:ilvl w:val="0"/>
                <w:numId w:val="50"/>
              </w:numPr>
              <w:rPr>
                <w:sz w:val="18"/>
                <w:szCs w:val="20"/>
              </w:rPr>
            </w:pPr>
            <w:r w:rsidRPr="00FA7759">
              <w:rPr>
                <w:sz w:val="18"/>
                <w:szCs w:val="20"/>
              </w:rPr>
              <w:t>Power line</w:t>
            </w:r>
          </w:p>
          <w:p w14:paraId="1C230D61" w14:textId="66F2A363" w:rsidR="00D92030" w:rsidRPr="00FA7759" w:rsidRDefault="00680167" w:rsidP="00D57FAC">
            <w:pPr>
              <w:numPr>
                <w:ilvl w:val="0"/>
                <w:numId w:val="50"/>
              </w:numPr>
              <w:rPr>
                <w:sz w:val="18"/>
                <w:szCs w:val="20"/>
              </w:rPr>
            </w:pPr>
            <w:r>
              <w:rPr>
                <w:sz w:val="18"/>
                <w:szCs w:val="20"/>
              </w:rPr>
              <w:t>A</w:t>
            </w:r>
            <w:r w:rsidR="00D92030" w:rsidRPr="00FA7759">
              <w:rPr>
                <w:sz w:val="18"/>
                <w:szCs w:val="20"/>
              </w:rPr>
              <w:t>ncillaries</w:t>
            </w:r>
          </w:p>
          <w:p w14:paraId="07C511E4" w14:textId="77777777" w:rsidR="00800769" w:rsidRPr="00FA7759" w:rsidRDefault="00A404BE" w:rsidP="008C51C4">
            <w:pPr>
              <w:numPr>
                <w:ilvl w:val="0"/>
                <w:numId w:val="50"/>
              </w:numPr>
              <w:rPr>
                <w:sz w:val="18"/>
                <w:szCs w:val="20"/>
              </w:rPr>
            </w:pPr>
            <w:r w:rsidRPr="00FA7759">
              <w:rPr>
                <w:sz w:val="18"/>
                <w:szCs w:val="20"/>
              </w:rPr>
              <w:t>Access roads</w:t>
            </w:r>
            <w:r w:rsidR="00D92030" w:rsidRPr="00FA7759">
              <w:rPr>
                <w:sz w:val="18"/>
                <w:szCs w:val="20"/>
              </w:rPr>
              <w:t xml:space="preserve"> </w:t>
            </w:r>
          </w:p>
        </w:tc>
      </w:tr>
      <w:tr w:rsidR="00800769" w:rsidRPr="00FA7759" w14:paraId="2D99DCD8" w14:textId="77777777" w:rsidTr="00A33456">
        <w:tc>
          <w:tcPr>
            <w:tcW w:w="2088" w:type="dxa"/>
            <w:shd w:val="clear" w:color="auto" w:fill="A6A6A6"/>
          </w:tcPr>
          <w:p w14:paraId="36D61B73" w14:textId="77777777" w:rsidR="00800769" w:rsidRPr="00FA7759" w:rsidRDefault="00800769" w:rsidP="00D57FAC">
            <w:pPr>
              <w:rPr>
                <w:b/>
                <w:sz w:val="18"/>
                <w:szCs w:val="20"/>
              </w:rPr>
            </w:pPr>
            <w:r w:rsidRPr="00FA7759">
              <w:rPr>
                <w:b/>
                <w:sz w:val="18"/>
                <w:szCs w:val="20"/>
              </w:rPr>
              <w:t>Potential Impact</w:t>
            </w:r>
          </w:p>
        </w:tc>
        <w:tc>
          <w:tcPr>
            <w:tcW w:w="8237" w:type="dxa"/>
            <w:shd w:val="clear" w:color="auto" w:fill="D9D9D9"/>
          </w:tcPr>
          <w:p w14:paraId="4EE7CC6A" w14:textId="77777777" w:rsidR="00800769" w:rsidRPr="00FA7759" w:rsidRDefault="00800769" w:rsidP="0011272D">
            <w:pPr>
              <w:numPr>
                <w:ilvl w:val="0"/>
                <w:numId w:val="50"/>
              </w:numPr>
              <w:ind w:left="322" w:hanging="322"/>
              <w:rPr>
                <w:sz w:val="18"/>
                <w:szCs w:val="20"/>
              </w:rPr>
            </w:pPr>
            <w:r w:rsidRPr="00FA7759">
              <w:rPr>
                <w:sz w:val="18"/>
                <w:szCs w:val="20"/>
              </w:rPr>
              <w:t>Damage to watercourse (such as erosion, siltation) that will impact on ecosystem functioning.</w:t>
            </w:r>
          </w:p>
        </w:tc>
      </w:tr>
      <w:tr w:rsidR="00800769" w:rsidRPr="00FA7759" w14:paraId="2E71C982" w14:textId="77777777" w:rsidTr="00A33456">
        <w:tc>
          <w:tcPr>
            <w:tcW w:w="2088" w:type="dxa"/>
            <w:shd w:val="clear" w:color="auto" w:fill="A6A6A6"/>
          </w:tcPr>
          <w:p w14:paraId="02BA1840" w14:textId="77777777" w:rsidR="00800769" w:rsidRPr="00FA7759" w:rsidRDefault="00800769" w:rsidP="00D57FAC">
            <w:pPr>
              <w:rPr>
                <w:b/>
                <w:sz w:val="18"/>
                <w:szCs w:val="20"/>
              </w:rPr>
            </w:pPr>
            <w:r w:rsidRPr="00FA7759">
              <w:rPr>
                <w:b/>
                <w:sz w:val="18"/>
                <w:szCs w:val="20"/>
              </w:rPr>
              <w:t>Activity/risk source</w:t>
            </w:r>
          </w:p>
        </w:tc>
        <w:tc>
          <w:tcPr>
            <w:tcW w:w="8237" w:type="dxa"/>
            <w:shd w:val="clear" w:color="auto" w:fill="D9D9D9"/>
          </w:tcPr>
          <w:p w14:paraId="3840F131" w14:textId="77777777" w:rsidR="00800769" w:rsidRPr="00FA7759" w:rsidRDefault="00800769" w:rsidP="00D57FAC">
            <w:pPr>
              <w:numPr>
                <w:ilvl w:val="0"/>
                <w:numId w:val="50"/>
              </w:numPr>
              <w:ind w:left="322" w:hanging="322"/>
              <w:rPr>
                <w:sz w:val="18"/>
                <w:szCs w:val="20"/>
              </w:rPr>
            </w:pPr>
            <w:r w:rsidRPr="00FA7759">
              <w:rPr>
                <w:sz w:val="18"/>
                <w:szCs w:val="20"/>
              </w:rPr>
              <w:t>Construction, environmental management</w:t>
            </w:r>
          </w:p>
        </w:tc>
      </w:tr>
      <w:tr w:rsidR="00800769" w:rsidRPr="00FA7759" w14:paraId="092C7EA4" w14:textId="77777777" w:rsidTr="00A33456">
        <w:tc>
          <w:tcPr>
            <w:tcW w:w="2088" w:type="dxa"/>
            <w:shd w:val="clear" w:color="auto" w:fill="A6A6A6"/>
          </w:tcPr>
          <w:p w14:paraId="5E4C4F80" w14:textId="77777777" w:rsidR="00800769" w:rsidRPr="00FA7759" w:rsidRDefault="00800769" w:rsidP="00D57FAC">
            <w:pPr>
              <w:rPr>
                <w:b/>
                <w:sz w:val="18"/>
                <w:szCs w:val="20"/>
              </w:rPr>
            </w:pPr>
            <w:r w:rsidRPr="00FA7759">
              <w:rPr>
                <w:b/>
                <w:sz w:val="18"/>
                <w:szCs w:val="20"/>
              </w:rPr>
              <w:t>Mitigation: Target/Objective</w:t>
            </w:r>
          </w:p>
        </w:tc>
        <w:tc>
          <w:tcPr>
            <w:tcW w:w="8237" w:type="dxa"/>
            <w:shd w:val="clear" w:color="auto" w:fill="D9D9D9"/>
          </w:tcPr>
          <w:p w14:paraId="3092C215" w14:textId="0572F7D1" w:rsidR="00800769" w:rsidRPr="00FA7759" w:rsidRDefault="00800769">
            <w:pPr>
              <w:rPr>
                <w:sz w:val="18"/>
                <w:szCs w:val="20"/>
              </w:rPr>
            </w:pPr>
            <w:r w:rsidRPr="00FA7759">
              <w:rPr>
                <w:sz w:val="18"/>
                <w:szCs w:val="20"/>
              </w:rPr>
              <w:t xml:space="preserve">No damage to the </w:t>
            </w:r>
            <w:r w:rsidR="00A404BE" w:rsidRPr="00FA7759">
              <w:rPr>
                <w:sz w:val="18"/>
                <w:szCs w:val="20"/>
              </w:rPr>
              <w:t xml:space="preserve">drainage line, </w:t>
            </w:r>
            <w:r w:rsidRPr="00FA7759">
              <w:rPr>
                <w:sz w:val="18"/>
                <w:szCs w:val="20"/>
              </w:rPr>
              <w:t xml:space="preserve">wetlands and watercourses within the </w:t>
            </w:r>
            <w:r w:rsidR="00680167">
              <w:rPr>
                <w:sz w:val="18"/>
                <w:szCs w:val="20"/>
              </w:rPr>
              <w:t>study</w:t>
            </w:r>
            <w:r w:rsidR="00680167" w:rsidRPr="00FA7759">
              <w:rPr>
                <w:sz w:val="18"/>
                <w:szCs w:val="20"/>
              </w:rPr>
              <w:t xml:space="preserve"> </w:t>
            </w:r>
            <w:r w:rsidRPr="00FA7759">
              <w:rPr>
                <w:sz w:val="18"/>
                <w:szCs w:val="20"/>
              </w:rPr>
              <w:t>area.</w:t>
            </w:r>
          </w:p>
        </w:tc>
      </w:tr>
    </w:tbl>
    <w:p w14:paraId="0B031958" w14:textId="77777777" w:rsidR="00A404BE" w:rsidRPr="00FA7759" w:rsidRDefault="00A404BE"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6640"/>
        <w:gridCol w:w="1559"/>
        <w:gridCol w:w="2126"/>
      </w:tblGrid>
      <w:tr w:rsidR="00800769" w:rsidRPr="00FA7759" w14:paraId="0FDC91A5" w14:textId="77777777" w:rsidTr="00A33456">
        <w:trPr>
          <w:tblHeader/>
        </w:trPr>
        <w:tc>
          <w:tcPr>
            <w:tcW w:w="6640" w:type="dxa"/>
            <w:tcBorders>
              <w:bottom w:val="single" w:sz="18" w:space="0" w:color="FFFFFF"/>
            </w:tcBorders>
            <w:shd w:val="clear" w:color="auto" w:fill="A6A6A6"/>
          </w:tcPr>
          <w:p w14:paraId="10F00E8D" w14:textId="77777777" w:rsidR="00800769" w:rsidRPr="00FA7759" w:rsidRDefault="00800769" w:rsidP="00D57FAC">
            <w:pPr>
              <w:rPr>
                <w:b/>
                <w:sz w:val="18"/>
                <w:szCs w:val="18"/>
              </w:rPr>
            </w:pPr>
            <w:r w:rsidRPr="00FA7759">
              <w:rPr>
                <w:b/>
                <w:sz w:val="18"/>
                <w:szCs w:val="18"/>
              </w:rPr>
              <w:t>Mitigation: Action/control</w:t>
            </w:r>
          </w:p>
        </w:tc>
        <w:tc>
          <w:tcPr>
            <w:tcW w:w="1559" w:type="dxa"/>
            <w:tcBorders>
              <w:bottom w:val="single" w:sz="18" w:space="0" w:color="FFFFFF"/>
            </w:tcBorders>
            <w:shd w:val="clear" w:color="auto" w:fill="A6A6A6"/>
          </w:tcPr>
          <w:p w14:paraId="646AF8EF" w14:textId="77777777" w:rsidR="00800769" w:rsidRPr="00FA7759" w:rsidRDefault="00800769" w:rsidP="00D57FAC">
            <w:pPr>
              <w:rPr>
                <w:b/>
                <w:sz w:val="18"/>
                <w:szCs w:val="18"/>
              </w:rPr>
            </w:pPr>
            <w:r w:rsidRPr="00FA7759">
              <w:rPr>
                <w:b/>
                <w:sz w:val="18"/>
                <w:szCs w:val="18"/>
              </w:rPr>
              <w:t>Responsibility</w:t>
            </w:r>
          </w:p>
        </w:tc>
        <w:tc>
          <w:tcPr>
            <w:tcW w:w="2126" w:type="dxa"/>
            <w:tcBorders>
              <w:bottom w:val="single" w:sz="18" w:space="0" w:color="FFFFFF"/>
            </w:tcBorders>
            <w:shd w:val="clear" w:color="auto" w:fill="A6A6A6"/>
          </w:tcPr>
          <w:p w14:paraId="76DCCE20" w14:textId="77777777" w:rsidR="00800769" w:rsidRPr="00FA7759" w:rsidRDefault="00800769" w:rsidP="00D57FAC">
            <w:pPr>
              <w:rPr>
                <w:b/>
                <w:sz w:val="18"/>
                <w:szCs w:val="18"/>
              </w:rPr>
            </w:pPr>
            <w:r w:rsidRPr="00FA7759">
              <w:rPr>
                <w:b/>
                <w:sz w:val="18"/>
                <w:szCs w:val="18"/>
              </w:rPr>
              <w:t>Timeframe</w:t>
            </w:r>
          </w:p>
        </w:tc>
      </w:tr>
      <w:tr w:rsidR="00B22540" w:rsidRPr="00FA7759" w14:paraId="48A75147" w14:textId="77777777" w:rsidTr="00A33456">
        <w:tc>
          <w:tcPr>
            <w:tcW w:w="6640" w:type="dxa"/>
            <w:shd w:val="clear" w:color="auto" w:fill="D9D9D9"/>
          </w:tcPr>
          <w:p w14:paraId="1BCC2FB3" w14:textId="77777777" w:rsidR="00B22540" w:rsidRPr="00FA7759" w:rsidRDefault="00B22540" w:rsidP="00F60757">
            <w:pPr>
              <w:contextualSpacing/>
              <w:rPr>
                <w:sz w:val="18"/>
                <w:szCs w:val="18"/>
              </w:rPr>
            </w:pPr>
            <w:r w:rsidRPr="00FA7759">
              <w:rPr>
                <w:rFonts w:cs="Arial"/>
                <w:sz w:val="18"/>
                <w:szCs w:val="18"/>
              </w:rPr>
              <w:t xml:space="preserve">Where </w:t>
            </w:r>
            <w:r w:rsidR="008C51C4" w:rsidRPr="00FA7759">
              <w:rPr>
                <w:rFonts w:cs="Arial"/>
                <w:sz w:val="18"/>
                <w:szCs w:val="18"/>
              </w:rPr>
              <w:t xml:space="preserve">new </w:t>
            </w:r>
            <w:r w:rsidRPr="00FA7759">
              <w:rPr>
                <w:rFonts w:cs="Arial"/>
                <w:sz w:val="18"/>
                <w:szCs w:val="18"/>
              </w:rPr>
              <w:t>watercourse crossings are required, the engineering team must provide an effective means to minimise the potential upstream and downstream effects of sedimentation and erosion (erosion protection) as well minimise the loss of riparian vegetation (small footprint).</w:t>
            </w:r>
          </w:p>
        </w:tc>
        <w:tc>
          <w:tcPr>
            <w:tcW w:w="1559" w:type="dxa"/>
            <w:shd w:val="clear" w:color="auto" w:fill="D9D9D9"/>
          </w:tcPr>
          <w:p w14:paraId="034EA7D2" w14:textId="77777777" w:rsidR="00B22540" w:rsidRPr="00FA7759" w:rsidRDefault="00B22540" w:rsidP="008C51C4">
            <w:pPr>
              <w:rPr>
                <w:sz w:val="18"/>
                <w:szCs w:val="18"/>
              </w:rPr>
            </w:pPr>
            <w:r w:rsidRPr="00FA7759">
              <w:rPr>
                <w:sz w:val="18"/>
                <w:szCs w:val="18"/>
              </w:rPr>
              <w:t>Contractor</w:t>
            </w:r>
          </w:p>
        </w:tc>
        <w:tc>
          <w:tcPr>
            <w:tcW w:w="2126" w:type="dxa"/>
            <w:shd w:val="clear" w:color="auto" w:fill="D9D9D9"/>
          </w:tcPr>
          <w:p w14:paraId="7B88C2D5" w14:textId="77777777" w:rsidR="00B22540" w:rsidRPr="00FA7759" w:rsidRDefault="00B22540" w:rsidP="00B22540">
            <w:pPr>
              <w:rPr>
                <w:sz w:val="18"/>
                <w:szCs w:val="18"/>
              </w:rPr>
            </w:pPr>
            <w:r w:rsidRPr="00FA7759">
              <w:rPr>
                <w:sz w:val="18"/>
                <w:szCs w:val="18"/>
              </w:rPr>
              <w:t xml:space="preserve">Duration of the contract </w:t>
            </w:r>
          </w:p>
        </w:tc>
      </w:tr>
      <w:tr w:rsidR="003574A8" w:rsidRPr="00FA7759" w14:paraId="3389B1DF" w14:textId="77777777" w:rsidTr="00A33456">
        <w:tc>
          <w:tcPr>
            <w:tcW w:w="6640" w:type="dxa"/>
            <w:tcBorders>
              <w:top w:val="single" w:sz="18" w:space="0" w:color="FFFFFF"/>
              <w:left w:val="single" w:sz="18" w:space="0" w:color="FFFFFF"/>
              <w:bottom w:val="single" w:sz="18" w:space="0" w:color="FFFFFF"/>
              <w:right w:val="single" w:sz="18" w:space="0" w:color="FFFFFF"/>
            </w:tcBorders>
            <w:shd w:val="pct10" w:color="auto" w:fill="FFFFFF"/>
          </w:tcPr>
          <w:p w14:paraId="55E5F0ED" w14:textId="77777777" w:rsidR="003574A8" w:rsidRPr="00FA7759" w:rsidRDefault="003574A8" w:rsidP="00481B12">
            <w:pPr>
              <w:rPr>
                <w:sz w:val="18"/>
                <w:szCs w:val="20"/>
              </w:rPr>
            </w:pPr>
            <w:r w:rsidRPr="00FA7759">
              <w:rPr>
                <w:sz w:val="18"/>
                <w:szCs w:val="20"/>
              </w:rPr>
              <w:t>The morphology and hydrology of the riverbeds should not be altered by unnecessary excavations, dumping of soil or other waste.</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71588FA8" w14:textId="77777777" w:rsidR="003574A8" w:rsidRPr="00FA7759" w:rsidRDefault="003574A8" w:rsidP="00481B12">
            <w:pPr>
              <w:rPr>
                <w:sz w:val="18"/>
                <w:szCs w:val="20"/>
              </w:rPr>
            </w:pPr>
            <w:r w:rsidRPr="00FA7759">
              <w:rPr>
                <w:sz w:val="18"/>
                <w:szCs w:val="20"/>
              </w:rPr>
              <w:t>Contractor</w:t>
            </w:r>
          </w:p>
        </w:tc>
        <w:tc>
          <w:tcPr>
            <w:tcW w:w="2126" w:type="dxa"/>
            <w:tcBorders>
              <w:top w:val="single" w:sz="18" w:space="0" w:color="FFFFFF"/>
              <w:left w:val="single" w:sz="18" w:space="0" w:color="FFFFFF"/>
              <w:bottom w:val="single" w:sz="18" w:space="0" w:color="FFFFFF"/>
              <w:right w:val="single" w:sz="18" w:space="0" w:color="FFFFFF"/>
            </w:tcBorders>
            <w:shd w:val="pct10" w:color="auto" w:fill="FFFFFF"/>
          </w:tcPr>
          <w:p w14:paraId="6D8C1EE2" w14:textId="77777777" w:rsidR="003574A8" w:rsidRPr="00FA7759" w:rsidRDefault="003574A8" w:rsidP="00481B12">
            <w:pPr>
              <w:rPr>
                <w:sz w:val="18"/>
                <w:szCs w:val="20"/>
              </w:rPr>
            </w:pPr>
            <w:r w:rsidRPr="00FA7759">
              <w:rPr>
                <w:sz w:val="18"/>
                <w:szCs w:val="20"/>
              </w:rPr>
              <w:t>Site establishment &amp; duration of contract</w:t>
            </w:r>
          </w:p>
        </w:tc>
      </w:tr>
      <w:tr w:rsidR="00B22540" w:rsidRPr="00FA7759" w14:paraId="47464FCF" w14:textId="77777777" w:rsidTr="00A33456">
        <w:tc>
          <w:tcPr>
            <w:tcW w:w="6640" w:type="dxa"/>
            <w:shd w:val="clear" w:color="auto" w:fill="D9D9D9"/>
          </w:tcPr>
          <w:p w14:paraId="447995E6" w14:textId="77777777" w:rsidR="00B22540" w:rsidRPr="00FA7759" w:rsidRDefault="00B22540" w:rsidP="008C51C4">
            <w:pPr>
              <w:pStyle w:val="ListParagraph"/>
              <w:ind w:left="0"/>
              <w:contextualSpacing/>
              <w:rPr>
                <w:sz w:val="18"/>
                <w:szCs w:val="18"/>
              </w:rPr>
            </w:pPr>
            <w:r w:rsidRPr="00FA7759">
              <w:rPr>
                <w:rFonts w:cs="Arial"/>
                <w:sz w:val="18"/>
                <w:szCs w:val="18"/>
              </w:rPr>
              <w:t>No vehicles to refuel within watercourses</w:t>
            </w:r>
            <w:r w:rsidR="008C51C4" w:rsidRPr="00FA7759">
              <w:rPr>
                <w:rFonts w:cs="Arial"/>
                <w:sz w:val="18"/>
                <w:szCs w:val="18"/>
              </w:rPr>
              <w:t xml:space="preserve"> or </w:t>
            </w:r>
            <w:r w:rsidRPr="00FA7759">
              <w:rPr>
                <w:rFonts w:cs="Arial"/>
                <w:sz w:val="18"/>
                <w:szCs w:val="18"/>
              </w:rPr>
              <w:t>riparian vegetation.</w:t>
            </w:r>
          </w:p>
        </w:tc>
        <w:tc>
          <w:tcPr>
            <w:tcW w:w="1559" w:type="dxa"/>
            <w:shd w:val="clear" w:color="auto" w:fill="D9D9D9"/>
          </w:tcPr>
          <w:p w14:paraId="077862E3" w14:textId="77777777" w:rsidR="00B22540" w:rsidRPr="00FA7759" w:rsidRDefault="00B22540" w:rsidP="008C51C4">
            <w:pPr>
              <w:rPr>
                <w:sz w:val="18"/>
                <w:szCs w:val="18"/>
              </w:rPr>
            </w:pPr>
            <w:r w:rsidRPr="00FA7759">
              <w:rPr>
                <w:sz w:val="18"/>
                <w:szCs w:val="18"/>
              </w:rPr>
              <w:t>Contractor</w:t>
            </w:r>
          </w:p>
        </w:tc>
        <w:tc>
          <w:tcPr>
            <w:tcW w:w="2126" w:type="dxa"/>
            <w:shd w:val="clear" w:color="auto" w:fill="D9D9D9"/>
          </w:tcPr>
          <w:p w14:paraId="30765923"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2839E423" w14:textId="77777777" w:rsidTr="00A33456">
        <w:tc>
          <w:tcPr>
            <w:tcW w:w="6640" w:type="dxa"/>
            <w:shd w:val="clear" w:color="auto" w:fill="D9D9D9"/>
          </w:tcPr>
          <w:p w14:paraId="6F708599" w14:textId="77777777" w:rsidR="00B22540" w:rsidRPr="00FA7759" w:rsidRDefault="00B22540" w:rsidP="00B22540">
            <w:pPr>
              <w:pStyle w:val="ListParagraph"/>
              <w:ind w:left="0"/>
              <w:contextualSpacing/>
              <w:rPr>
                <w:sz w:val="18"/>
                <w:szCs w:val="18"/>
              </w:rPr>
            </w:pPr>
            <w:r w:rsidRPr="00FA7759">
              <w:rPr>
                <w:rFonts w:cs="Tahoma"/>
                <w:sz w:val="18"/>
                <w:szCs w:val="18"/>
              </w:rPr>
              <w:t>Strict use and management of all hazardous materials used on site</w:t>
            </w:r>
            <w:r w:rsidR="00111525" w:rsidRPr="00FA7759">
              <w:rPr>
                <w:rFonts w:cs="Tahoma"/>
                <w:sz w:val="18"/>
                <w:szCs w:val="18"/>
              </w:rPr>
              <w:t xml:space="preserve"> must be implemented.</w:t>
            </w:r>
          </w:p>
        </w:tc>
        <w:tc>
          <w:tcPr>
            <w:tcW w:w="1559" w:type="dxa"/>
            <w:shd w:val="clear" w:color="auto" w:fill="D9D9D9"/>
          </w:tcPr>
          <w:p w14:paraId="4AC230C6"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16D5EEE1"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2E131CFE" w14:textId="77777777" w:rsidTr="00A33456">
        <w:tc>
          <w:tcPr>
            <w:tcW w:w="6640" w:type="dxa"/>
            <w:shd w:val="clear" w:color="auto" w:fill="D9D9D9"/>
          </w:tcPr>
          <w:p w14:paraId="4FF1E79C" w14:textId="77777777" w:rsidR="00B22540" w:rsidRPr="00FA7759" w:rsidRDefault="00B22540" w:rsidP="00B22540">
            <w:pPr>
              <w:pStyle w:val="ListParagraph"/>
              <w:ind w:left="0"/>
              <w:contextualSpacing/>
              <w:rPr>
                <w:sz w:val="18"/>
                <w:szCs w:val="18"/>
              </w:rPr>
            </w:pPr>
            <w:r w:rsidRPr="00FA7759">
              <w:rPr>
                <w:rFonts w:cs="Tahoma"/>
                <w:sz w:val="18"/>
                <w:szCs w:val="18"/>
              </w:rPr>
              <w:t>Strict management of potential sources of pollutants (e.g. litter hydrocarbons from vehicles and machinery, cement during construction etc.)</w:t>
            </w:r>
            <w:r w:rsidR="00111525" w:rsidRPr="00FA7759">
              <w:rPr>
                <w:rFonts w:cs="Tahoma"/>
                <w:sz w:val="18"/>
                <w:szCs w:val="18"/>
              </w:rPr>
              <w:t xml:space="preserve"> must be implemented.</w:t>
            </w:r>
          </w:p>
        </w:tc>
        <w:tc>
          <w:tcPr>
            <w:tcW w:w="1559" w:type="dxa"/>
            <w:shd w:val="clear" w:color="auto" w:fill="D9D9D9"/>
          </w:tcPr>
          <w:p w14:paraId="0E4F1DCC"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0C36D196"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3BBDD221" w14:textId="77777777" w:rsidTr="00A33456">
        <w:tc>
          <w:tcPr>
            <w:tcW w:w="6640" w:type="dxa"/>
            <w:shd w:val="clear" w:color="auto" w:fill="D9D9D9"/>
          </w:tcPr>
          <w:p w14:paraId="2E4C0A46" w14:textId="77777777" w:rsidR="00B22540" w:rsidRPr="00FA7759" w:rsidRDefault="00B22540" w:rsidP="00B22540">
            <w:pPr>
              <w:pStyle w:val="ListParagraph"/>
              <w:ind w:left="0"/>
              <w:contextualSpacing/>
              <w:rPr>
                <w:sz w:val="18"/>
                <w:szCs w:val="18"/>
              </w:rPr>
            </w:pPr>
            <w:r w:rsidRPr="00FA7759">
              <w:rPr>
                <w:rFonts w:cs="Tahoma"/>
                <w:sz w:val="18"/>
                <w:szCs w:val="18"/>
              </w:rPr>
              <w:t>Containment of all contaminated water by means of careful run-off management on the development site</w:t>
            </w:r>
            <w:r w:rsidR="002141AF" w:rsidRPr="00FA7759">
              <w:rPr>
                <w:rFonts w:cs="Tahoma"/>
                <w:sz w:val="18"/>
                <w:szCs w:val="18"/>
              </w:rPr>
              <w:t xml:space="preserve"> must be ensured</w:t>
            </w:r>
            <w:r w:rsidRPr="00FA7759">
              <w:rPr>
                <w:rFonts w:cs="Tahoma"/>
                <w:sz w:val="18"/>
                <w:szCs w:val="18"/>
              </w:rPr>
              <w:t>.</w:t>
            </w:r>
          </w:p>
        </w:tc>
        <w:tc>
          <w:tcPr>
            <w:tcW w:w="1559" w:type="dxa"/>
            <w:shd w:val="clear" w:color="auto" w:fill="D9D9D9"/>
          </w:tcPr>
          <w:p w14:paraId="3632FCA4"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5D12F7EB"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00D436F0" w14:textId="77777777" w:rsidTr="00A33456">
        <w:tc>
          <w:tcPr>
            <w:tcW w:w="6640" w:type="dxa"/>
            <w:shd w:val="clear" w:color="auto" w:fill="D9D9D9"/>
          </w:tcPr>
          <w:p w14:paraId="7C331B12" w14:textId="2699C127" w:rsidR="00B22540" w:rsidRPr="00FA7759" w:rsidRDefault="00B22540" w:rsidP="00B22540">
            <w:pPr>
              <w:pStyle w:val="ListParagraph"/>
              <w:ind w:left="0"/>
              <w:contextualSpacing/>
              <w:rPr>
                <w:sz w:val="18"/>
                <w:szCs w:val="18"/>
              </w:rPr>
            </w:pPr>
            <w:r w:rsidRPr="00FA7759">
              <w:rPr>
                <w:rFonts w:cs="Tahoma"/>
                <w:sz w:val="18"/>
                <w:szCs w:val="18"/>
              </w:rPr>
              <w:t xml:space="preserve">Strict control over the </w:t>
            </w:r>
            <w:r w:rsidR="00680167" w:rsidRPr="00FA7759">
              <w:rPr>
                <w:rFonts w:cs="Tahoma"/>
                <w:sz w:val="18"/>
                <w:szCs w:val="18"/>
              </w:rPr>
              <w:t>behaviour</w:t>
            </w:r>
            <w:r w:rsidRPr="00FA7759">
              <w:rPr>
                <w:rFonts w:cs="Tahoma"/>
                <w:sz w:val="18"/>
                <w:szCs w:val="18"/>
              </w:rPr>
              <w:t xml:space="preserve"> of construction workers</w:t>
            </w:r>
            <w:r w:rsidR="002141AF" w:rsidRPr="00FA7759">
              <w:rPr>
                <w:rFonts w:cs="Tahoma"/>
                <w:sz w:val="18"/>
                <w:szCs w:val="18"/>
              </w:rPr>
              <w:t xml:space="preserve"> must be implemented</w:t>
            </w:r>
            <w:r w:rsidRPr="00FA7759">
              <w:rPr>
                <w:rFonts w:cs="Tahoma"/>
                <w:sz w:val="18"/>
                <w:szCs w:val="18"/>
              </w:rPr>
              <w:t>.</w:t>
            </w:r>
          </w:p>
        </w:tc>
        <w:tc>
          <w:tcPr>
            <w:tcW w:w="1559" w:type="dxa"/>
            <w:shd w:val="clear" w:color="auto" w:fill="D9D9D9"/>
          </w:tcPr>
          <w:p w14:paraId="4FA26EA2"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257B28AD"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33DE78A1" w14:textId="77777777" w:rsidTr="00A33456">
        <w:tc>
          <w:tcPr>
            <w:tcW w:w="6640" w:type="dxa"/>
            <w:shd w:val="clear" w:color="auto" w:fill="D9D9D9"/>
          </w:tcPr>
          <w:p w14:paraId="684C509A" w14:textId="77777777" w:rsidR="00B22540" w:rsidRPr="00FA7759" w:rsidRDefault="006765E3" w:rsidP="006765E3">
            <w:pPr>
              <w:pStyle w:val="ListParagraph"/>
              <w:ind w:left="0"/>
              <w:contextualSpacing/>
              <w:rPr>
                <w:sz w:val="18"/>
                <w:szCs w:val="18"/>
              </w:rPr>
            </w:pPr>
            <w:r w:rsidRPr="00FA7759">
              <w:rPr>
                <w:rFonts w:cs="Tahoma"/>
                <w:sz w:val="18"/>
                <w:szCs w:val="18"/>
              </w:rPr>
              <w:t xml:space="preserve">As far as possible use </w:t>
            </w:r>
            <w:r w:rsidR="00684405" w:rsidRPr="00FA7759">
              <w:rPr>
                <w:rFonts w:cs="Tahoma"/>
                <w:sz w:val="18"/>
                <w:szCs w:val="18"/>
              </w:rPr>
              <w:t>the existing service roads through the riparian zones as well as non-perennial watercourses.</w:t>
            </w:r>
          </w:p>
        </w:tc>
        <w:tc>
          <w:tcPr>
            <w:tcW w:w="1559" w:type="dxa"/>
            <w:shd w:val="clear" w:color="auto" w:fill="D9D9D9"/>
          </w:tcPr>
          <w:p w14:paraId="52BD25B9"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3D5D003A"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5B3D0FD4" w14:textId="77777777" w:rsidTr="00A33456">
        <w:tc>
          <w:tcPr>
            <w:tcW w:w="6640" w:type="dxa"/>
            <w:shd w:val="clear" w:color="auto" w:fill="D9D9D9"/>
          </w:tcPr>
          <w:p w14:paraId="78C67DDE" w14:textId="77777777" w:rsidR="00B22540" w:rsidRPr="00FA7759" w:rsidRDefault="00B22540" w:rsidP="00B22540">
            <w:pPr>
              <w:pStyle w:val="ListParagraph"/>
              <w:ind w:left="0"/>
              <w:contextualSpacing/>
              <w:rPr>
                <w:sz w:val="18"/>
                <w:szCs w:val="18"/>
              </w:rPr>
            </w:pPr>
            <w:r w:rsidRPr="00FA7759">
              <w:rPr>
                <w:rFonts w:cs="Arial"/>
                <w:sz w:val="18"/>
                <w:szCs w:val="18"/>
              </w:rPr>
              <w:lastRenderedPageBreak/>
              <w:t xml:space="preserve">Any erosion problems observed should be rectified as soon as possible and monitored thereafter to ensure that they do not re-occur.  </w:t>
            </w:r>
          </w:p>
        </w:tc>
        <w:tc>
          <w:tcPr>
            <w:tcW w:w="1559" w:type="dxa"/>
            <w:shd w:val="clear" w:color="auto" w:fill="D9D9D9"/>
          </w:tcPr>
          <w:p w14:paraId="71D7B57E"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7B5A88BF"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6DFE1CC4" w14:textId="77777777" w:rsidTr="00A33456">
        <w:tc>
          <w:tcPr>
            <w:tcW w:w="6640" w:type="dxa"/>
            <w:shd w:val="clear" w:color="auto" w:fill="D9D9D9"/>
          </w:tcPr>
          <w:p w14:paraId="50952F60" w14:textId="77777777" w:rsidR="00B22540" w:rsidRPr="00FA7759" w:rsidRDefault="00B22540" w:rsidP="00B22540">
            <w:pPr>
              <w:pStyle w:val="ListParagraph"/>
              <w:ind w:left="0"/>
              <w:contextualSpacing/>
              <w:rPr>
                <w:sz w:val="18"/>
                <w:szCs w:val="18"/>
              </w:rPr>
            </w:pPr>
            <w:r w:rsidRPr="00FA7759">
              <w:rPr>
                <w:rFonts w:cs="Arial"/>
                <w:sz w:val="18"/>
                <w:szCs w:val="18"/>
              </w:rPr>
              <w:t xml:space="preserve">All bare areas, as a result of the development, should be revegetated with locally occurring species, to bind the soil and limit erosion potential.  </w:t>
            </w:r>
          </w:p>
        </w:tc>
        <w:tc>
          <w:tcPr>
            <w:tcW w:w="1559" w:type="dxa"/>
            <w:shd w:val="clear" w:color="auto" w:fill="D9D9D9"/>
          </w:tcPr>
          <w:p w14:paraId="06475D48"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7AD239BE"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722C675E" w14:textId="77777777" w:rsidTr="00A33456">
        <w:tc>
          <w:tcPr>
            <w:tcW w:w="6640" w:type="dxa"/>
            <w:shd w:val="clear" w:color="auto" w:fill="D9D9D9"/>
          </w:tcPr>
          <w:p w14:paraId="48A27706" w14:textId="77777777" w:rsidR="00B22540" w:rsidRPr="00FA7759" w:rsidRDefault="00B22540" w:rsidP="00B22540">
            <w:pPr>
              <w:pStyle w:val="ListParagraph"/>
              <w:ind w:left="0"/>
              <w:contextualSpacing/>
              <w:rPr>
                <w:sz w:val="18"/>
                <w:szCs w:val="18"/>
              </w:rPr>
            </w:pPr>
            <w:r w:rsidRPr="00FA7759">
              <w:rPr>
                <w:rFonts w:cs="Arial"/>
                <w:sz w:val="18"/>
                <w:szCs w:val="18"/>
              </w:rPr>
              <w:t>Silt traps should be used where there is a danger of topsoil or material stockpiles eroding and entering streams and other sensitive areas.</w:t>
            </w:r>
          </w:p>
        </w:tc>
        <w:tc>
          <w:tcPr>
            <w:tcW w:w="1559" w:type="dxa"/>
            <w:shd w:val="clear" w:color="auto" w:fill="D9D9D9"/>
          </w:tcPr>
          <w:p w14:paraId="1BBD09B5"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3E2A2724"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40B42417" w14:textId="77777777" w:rsidTr="00A33456">
        <w:tc>
          <w:tcPr>
            <w:tcW w:w="6640" w:type="dxa"/>
            <w:shd w:val="clear" w:color="auto" w:fill="D9D9D9"/>
          </w:tcPr>
          <w:p w14:paraId="3967B4BF" w14:textId="77777777" w:rsidR="00B22540" w:rsidRPr="00FA7759" w:rsidRDefault="00B22540" w:rsidP="00B22540">
            <w:pPr>
              <w:pStyle w:val="ListParagraph"/>
              <w:ind w:left="0"/>
              <w:contextualSpacing/>
              <w:rPr>
                <w:sz w:val="18"/>
                <w:szCs w:val="18"/>
              </w:rPr>
            </w:pPr>
            <w:r w:rsidRPr="00FA7759">
              <w:rPr>
                <w:rFonts w:cs="Arial"/>
                <w:sz w:val="18"/>
                <w:szCs w:val="18"/>
              </w:rPr>
              <w:t>Where practical, phased development and vegetation clearing should be applied so that cleared areas are not left un-vegetated and vulnerable to erosion for extended periods of time.</w:t>
            </w:r>
          </w:p>
        </w:tc>
        <w:tc>
          <w:tcPr>
            <w:tcW w:w="1559" w:type="dxa"/>
            <w:shd w:val="clear" w:color="auto" w:fill="D9D9D9"/>
          </w:tcPr>
          <w:p w14:paraId="5A8DCAF1"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0CAF6B4D"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1EC79D39" w14:textId="77777777" w:rsidTr="00A33456">
        <w:tc>
          <w:tcPr>
            <w:tcW w:w="6640" w:type="dxa"/>
            <w:shd w:val="clear" w:color="auto" w:fill="D9D9D9"/>
          </w:tcPr>
          <w:p w14:paraId="59D96C42" w14:textId="77777777" w:rsidR="00B22540" w:rsidRPr="00FA7759" w:rsidRDefault="00B22540" w:rsidP="00B22540">
            <w:pPr>
              <w:pStyle w:val="ListParagraph"/>
              <w:ind w:left="0"/>
              <w:contextualSpacing/>
              <w:rPr>
                <w:sz w:val="18"/>
                <w:szCs w:val="18"/>
              </w:rPr>
            </w:pPr>
            <w:r w:rsidRPr="00FA7759">
              <w:rPr>
                <w:rFonts w:cs="Arial"/>
                <w:sz w:val="18"/>
                <w:szCs w:val="18"/>
              </w:rPr>
              <w:t xml:space="preserve">Construction of gabions and other stabilisation features </w:t>
            </w:r>
            <w:r w:rsidR="006765E3" w:rsidRPr="00FA7759">
              <w:rPr>
                <w:rFonts w:cs="Arial"/>
                <w:sz w:val="18"/>
                <w:szCs w:val="18"/>
              </w:rPr>
              <w:t xml:space="preserve">must be undertaken </w:t>
            </w:r>
            <w:r w:rsidRPr="00FA7759">
              <w:rPr>
                <w:rFonts w:cs="Arial"/>
                <w:sz w:val="18"/>
                <w:szCs w:val="18"/>
              </w:rPr>
              <w:t xml:space="preserve">on steep slopes to prevent erosion, if deemed necessary.  </w:t>
            </w:r>
          </w:p>
        </w:tc>
        <w:tc>
          <w:tcPr>
            <w:tcW w:w="1559" w:type="dxa"/>
            <w:shd w:val="clear" w:color="auto" w:fill="D9D9D9"/>
          </w:tcPr>
          <w:p w14:paraId="051AFB05"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771C9686"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209C9055" w14:textId="77777777" w:rsidTr="00A33456">
        <w:tc>
          <w:tcPr>
            <w:tcW w:w="6640" w:type="dxa"/>
            <w:shd w:val="clear" w:color="auto" w:fill="D9D9D9"/>
          </w:tcPr>
          <w:p w14:paraId="6AE76800" w14:textId="77777777" w:rsidR="00B22540" w:rsidRPr="00FA7759" w:rsidRDefault="00B22540" w:rsidP="006765E3">
            <w:pPr>
              <w:pStyle w:val="ListParagraph"/>
              <w:ind w:left="0"/>
              <w:contextualSpacing/>
              <w:rPr>
                <w:sz w:val="18"/>
                <w:szCs w:val="18"/>
              </w:rPr>
            </w:pPr>
            <w:r w:rsidRPr="00FA7759">
              <w:rPr>
                <w:rFonts w:cs="Arial"/>
                <w:sz w:val="18"/>
                <w:szCs w:val="18"/>
              </w:rPr>
              <w:t>Reduce activity at the site after large rainfall events when the soils are wet.  No driving off of hardened roads should occur d.</w:t>
            </w:r>
          </w:p>
        </w:tc>
        <w:tc>
          <w:tcPr>
            <w:tcW w:w="1559" w:type="dxa"/>
            <w:shd w:val="clear" w:color="auto" w:fill="D9D9D9"/>
          </w:tcPr>
          <w:p w14:paraId="4A8DAF1A"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38834FE3"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09326196" w14:textId="77777777" w:rsidTr="00A33456">
        <w:tc>
          <w:tcPr>
            <w:tcW w:w="6640" w:type="dxa"/>
            <w:shd w:val="clear" w:color="auto" w:fill="D9D9D9"/>
          </w:tcPr>
          <w:p w14:paraId="3159D0B1" w14:textId="77777777" w:rsidR="00B22540" w:rsidRPr="00FA7759" w:rsidRDefault="00B22540" w:rsidP="00B22540">
            <w:pPr>
              <w:pStyle w:val="ListParagraph"/>
              <w:ind w:left="0"/>
              <w:contextualSpacing/>
              <w:rPr>
                <w:sz w:val="18"/>
                <w:szCs w:val="18"/>
              </w:rPr>
            </w:pPr>
            <w:r w:rsidRPr="00FA7759">
              <w:rPr>
                <w:rFonts w:cs="Arial"/>
                <w:sz w:val="18"/>
                <w:szCs w:val="18"/>
              </w:rPr>
              <w:t>The development footprint should be kept to a minimum and natural vegetation should be encouraged to return to disturbed areas.</w:t>
            </w:r>
          </w:p>
        </w:tc>
        <w:tc>
          <w:tcPr>
            <w:tcW w:w="1559" w:type="dxa"/>
            <w:shd w:val="clear" w:color="auto" w:fill="D9D9D9"/>
          </w:tcPr>
          <w:p w14:paraId="5DA7D889"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0B2AEF7E"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44824B2F" w14:textId="77777777" w:rsidTr="00A33456">
        <w:tc>
          <w:tcPr>
            <w:tcW w:w="6640" w:type="dxa"/>
            <w:shd w:val="clear" w:color="auto" w:fill="D9D9D9"/>
          </w:tcPr>
          <w:p w14:paraId="6CD65C6E" w14:textId="77777777" w:rsidR="00B22540" w:rsidRPr="00FA7759" w:rsidRDefault="00B22540" w:rsidP="00B22540">
            <w:pPr>
              <w:pStyle w:val="ListParagraph"/>
              <w:ind w:left="0"/>
              <w:contextualSpacing/>
              <w:rPr>
                <w:sz w:val="18"/>
                <w:szCs w:val="18"/>
              </w:rPr>
            </w:pPr>
            <w:r w:rsidRPr="00FA7759">
              <w:rPr>
                <w:rFonts w:cs="Arial"/>
                <w:sz w:val="18"/>
                <w:szCs w:val="18"/>
              </w:rPr>
              <w:t>Avoid placing pylons within the boundaries of the watercourses.</w:t>
            </w:r>
          </w:p>
        </w:tc>
        <w:tc>
          <w:tcPr>
            <w:tcW w:w="1559" w:type="dxa"/>
            <w:shd w:val="clear" w:color="auto" w:fill="D9D9D9"/>
          </w:tcPr>
          <w:p w14:paraId="76A4D6DA"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2CD362CE"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4B494809" w14:textId="77777777" w:rsidTr="00A33456">
        <w:tc>
          <w:tcPr>
            <w:tcW w:w="6640" w:type="dxa"/>
            <w:shd w:val="clear" w:color="auto" w:fill="D9D9D9"/>
          </w:tcPr>
          <w:p w14:paraId="558B1573" w14:textId="77777777" w:rsidR="00B22540" w:rsidRPr="00FA7759" w:rsidRDefault="00B22540" w:rsidP="00B22540">
            <w:pPr>
              <w:pStyle w:val="ListParagraph"/>
              <w:ind w:left="0"/>
              <w:contextualSpacing/>
              <w:rPr>
                <w:sz w:val="18"/>
                <w:szCs w:val="18"/>
              </w:rPr>
            </w:pPr>
            <w:r w:rsidRPr="00FA7759">
              <w:rPr>
                <w:rFonts w:cs="Arial"/>
                <w:sz w:val="18"/>
                <w:szCs w:val="18"/>
              </w:rPr>
              <w:t>Avoid any activities within the depression wetlands.</w:t>
            </w:r>
          </w:p>
        </w:tc>
        <w:tc>
          <w:tcPr>
            <w:tcW w:w="1559" w:type="dxa"/>
            <w:shd w:val="clear" w:color="auto" w:fill="D9D9D9"/>
          </w:tcPr>
          <w:p w14:paraId="53C2D2A3"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7417ACB3" w14:textId="77777777" w:rsidR="00B22540" w:rsidRPr="00FA7759" w:rsidRDefault="00B22540" w:rsidP="00B22540">
            <w:pPr>
              <w:rPr>
                <w:sz w:val="18"/>
                <w:szCs w:val="18"/>
              </w:rPr>
            </w:pPr>
            <w:r w:rsidRPr="00FA7759">
              <w:rPr>
                <w:sz w:val="18"/>
                <w:szCs w:val="18"/>
              </w:rPr>
              <w:t xml:space="preserve">Duration of the contract </w:t>
            </w:r>
          </w:p>
        </w:tc>
      </w:tr>
      <w:tr w:rsidR="00B22540" w:rsidRPr="00FA7759" w14:paraId="29EA47B9" w14:textId="77777777" w:rsidTr="00A33456">
        <w:tc>
          <w:tcPr>
            <w:tcW w:w="6640" w:type="dxa"/>
            <w:shd w:val="clear" w:color="auto" w:fill="D9D9D9"/>
          </w:tcPr>
          <w:p w14:paraId="555D6898" w14:textId="77777777" w:rsidR="00B22540" w:rsidRPr="00FA7759" w:rsidRDefault="00B22540" w:rsidP="00B22540">
            <w:pPr>
              <w:pStyle w:val="ListParagraph"/>
              <w:ind w:left="0"/>
              <w:contextualSpacing/>
              <w:rPr>
                <w:sz w:val="18"/>
                <w:szCs w:val="18"/>
              </w:rPr>
            </w:pPr>
            <w:r w:rsidRPr="00FA7759">
              <w:rPr>
                <w:rFonts w:cs="Arial"/>
                <w:sz w:val="18"/>
                <w:szCs w:val="18"/>
              </w:rPr>
              <w:t xml:space="preserve">Avoid clearing the fringing shrubby vegetation associated with the depression wetlands.   </w:t>
            </w:r>
          </w:p>
        </w:tc>
        <w:tc>
          <w:tcPr>
            <w:tcW w:w="1559" w:type="dxa"/>
            <w:shd w:val="clear" w:color="auto" w:fill="D9D9D9"/>
          </w:tcPr>
          <w:p w14:paraId="7B827B90" w14:textId="77777777" w:rsidR="00B22540" w:rsidRPr="00FA7759" w:rsidRDefault="00B22540" w:rsidP="00111525">
            <w:pPr>
              <w:rPr>
                <w:sz w:val="18"/>
                <w:szCs w:val="18"/>
              </w:rPr>
            </w:pPr>
            <w:r w:rsidRPr="00FA7759">
              <w:rPr>
                <w:sz w:val="18"/>
                <w:szCs w:val="18"/>
              </w:rPr>
              <w:t>Contractor</w:t>
            </w:r>
          </w:p>
        </w:tc>
        <w:tc>
          <w:tcPr>
            <w:tcW w:w="2126" w:type="dxa"/>
            <w:shd w:val="clear" w:color="auto" w:fill="D9D9D9"/>
          </w:tcPr>
          <w:p w14:paraId="57CB362D" w14:textId="77777777" w:rsidR="00B22540" w:rsidRPr="00FA7759" w:rsidRDefault="00B22540" w:rsidP="00B22540">
            <w:pPr>
              <w:rPr>
                <w:sz w:val="18"/>
                <w:szCs w:val="18"/>
              </w:rPr>
            </w:pPr>
            <w:r w:rsidRPr="00FA7759">
              <w:rPr>
                <w:sz w:val="18"/>
                <w:szCs w:val="18"/>
              </w:rPr>
              <w:t xml:space="preserve">Duration of the contract </w:t>
            </w:r>
          </w:p>
        </w:tc>
      </w:tr>
    </w:tbl>
    <w:p w14:paraId="1BCE42DA" w14:textId="77777777" w:rsidR="00800769" w:rsidRPr="00FA7759" w:rsidRDefault="00800769"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800769" w:rsidRPr="00FA7759" w14:paraId="75338AD0" w14:textId="77777777" w:rsidTr="00A33456">
        <w:tc>
          <w:tcPr>
            <w:tcW w:w="2088" w:type="dxa"/>
            <w:shd w:val="clear" w:color="auto" w:fill="BFBFBF"/>
          </w:tcPr>
          <w:p w14:paraId="52E752FA" w14:textId="77777777" w:rsidR="00800769" w:rsidRPr="00FA7759" w:rsidRDefault="00800769" w:rsidP="00D57FAC">
            <w:pPr>
              <w:rPr>
                <w:b/>
                <w:sz w:val="18"/>
                <w:szCs w:val="20"/>
              </w:rPr>
            </w:pPr>
            <w:r w:rsidRPr="00FA7759">
              <w:rPr>
                <w:b/>
                <w:sz w:val="18"/>
                <w:szCs w:val="20"/>
              </w:rPr>
              <w:t>Performance Indicator</w:t>
            </w:r>
          </w:p>
        </w:tc>
        <w:tc>
          <w:tcPr>
            <w:tcW w:w="8237" w:type="dxa"/>
            <w:shd w:val="clear" w:color="auto" w:fill="D9D9D9"/>
          </w:tcPr>
          <w:p w14:paraId="0F6719FD" w14:textId="77777777" w:rsidR="00800769" w:rsidRPr="00FA7759" w:rsidRDefault="00800769" w:rsidP="00D57FAC">
            <w:pPr>
              <w:numPr>
                <w:ilvl w:val="0"/>
                <w:numId w:val="19"/>
              </w:numPr>
              <w:rPr>
                <w:sz w:val="18"/>
                <w:szCs w:val="20"/>
              </w:rPr>
            </w:pPr>
            <w:r w:rsidRPr="00FA7759">
              <w:rPr>
                <w:sz w:val="18"/>
                <w:szCs w:val="20"/>
              </w:rPr>
              <w:t>No disturbance outside of designated work areas</w:t>
            </w:r>
          </w:p>
          <w:p w14:paraId="015CB83C" w14:textId="77777777" w:rsidR="00800769" w:rsidRPr="00FA7759" w:rsidRDefault="00800769" w:rsidP="00D57FAC">
            <w:pPr>
              <w:numPr>
                <w:ilvl w:val="0"/>
                <w:numId w:val="19"/>
              </w:numPr>
              <w:rPr>
                <w:sz w:val="18"/>
                <w:szCs w:val="20"/>
              </w:rPr>
            </w:pPr>
            <w:r w:rsidRPr="00FA7759">
              <w:rPr>
                <w:sz w:val="18"/>
                <w:szCs w:val="20"/>
              </w:rPr>
              <w:t>Minimised clearing of existing/natural vegetation</w:t>
            </w:r>
          </w:p>
          <w:p w14:paraId="5D14878C" w14:textId="77777777" w:rsidR="00800769" w:rsidRPr="00FA7759" w:rsidRDefault="00800769" w:rsidP="00D57FAC">
            <w:pPr>
              <w:numPr>
                <w:ilvl w:val="0"/>
                <w:numId w:val="19"/>
              </w:numPr>
              <w:rPr>
                <w:sz w:val="18"/>
                <w:szCs w:val="20"/>
              </w:rPr>
            </w:pPr>
            <w:r w:rsidRPr="00FA7759">
              <w:rPr>
                <w:sz w:val="18"/>
                <w:szCs w:val="20"/>
              </w:rPr>
              <w:t>Limited impacts on areas of identified and demarcated sensitive habitats/vegetation</w:t>
            </w:r>
          </w:p>
          <w:p w14:paraId="77A0F713" w14:textId="77777777" w:rsidR="0002612E" w:rsidRPr="00FA7759" w:rsidRDefault="0002612E" w:rsidP="00D57FAC">
            <w:pPr>
              <w:numPr>
                <w:ilvl w:val="0"/>
                <w:numId w:val="19"/>
              </w:numPr>
              <w:rPr>
                <w:sz w:val="18"/>
                <w:szCs w:val="20"/>
              </w:rPr>
            </w:pPr>
            <w:r w:rsidRPr="00FA7759">
              <w:rPr>
                <w:sz w:val="18"/>
                <w:szCs w:val="20"/>
              </w:rPr>
              <w:t>Status quo of the watercourses remains the same or improves</w:t>
            </w:r>
          </w:p>
        </w:tc>
      </w:tr>
      <w:tr w:rsidR="00800769" w:rsidRPr="00FA7759" w14:paraId="1777A8C0" w14:textId="77777777" w:rsidTr="00A33456">
        <w:tc>
          <w:tcPr>
            <w:tcW w:w="2088" w:type="dxa"/>
            <w:shd w:val="clear" w:color="auto" w:fill="BFBFBF"/>
          </w:tcPr>
          <w:p w14:paraId="55613197" w14:textId="77777777" w:rsidR="00800769" w:rsidRPr="00FA7759" w:rsidRDefault="00800769" w:rsidP="00D57FAC">
            <w:pPr>
              <w:rPr>
                <w:b/>
                <w:sz w:val="18"/>
                <w:szCs w:val="20"/>
              </w:rPr>
            </w:pPr>
            <w:r w:rsidRPr="00FA7759">
              <w:rPr>
                <w:b/>
                <w:sz w:val="18"/>
                <w:szCs w:val="20"/>
              </w:rPr>
              <w:t>Monitoring</w:t>
            </w:r>
          </w:p>
        </w:tc>
        <w:tc>
          <w:tcPr>
            <w:tcW w:w="8237" w:type="dxa"/>
            <w:shd w:val="clear" w:color="auto" w:fill="D9D9D9"/>
          </w:tcPr>
          <w:p w14:paraId="0CB85A94" w14:textId="77777777" w:rsidR="00800769" w:rsidRPr="00FA7759" w:rsidRDefault="00800769" w:rsidP="00D57FAC">
            <w:pPr>
              <w:numPr>
                <w:ilvl w:val="0"/>
                <w:numId w:val="6"/>
              </w:numPr>
              <w:rPr>
                <w:sz w:val="18"/>
                <w:szCs w:val="20"/>
              </w:rPr>
            </w:pPr>
            <w:r w:rsidRPr="00FA7759">
              <w:rPr>
                <w:sz w:val="18"/>
                <w:szCs w:val="20"/>
              </w:rPr>
              <w:t xml:space="preserve">The </w:t>
            </w:r>
            <w:r w:rsidR="006765E3" w:rsidRPr="00FA7759">
              <w:rPr>
                <w:sz w:val="18"/>
                <w:szCs w:val="20"/>
              </w:rPr>
              <w:t xml:space="preserve">watercourses and </w:t>
            </w:r>
            <w:r w:rsidRPr="00FA7759">
              <w:rPr>
                <w:sz w:val="18"/>
                <w:szCs w:val="20"/>
              </w:rPr>
              <w:t>wetlands should be monitored for the presence and development of erosion features downstream of any construction on site.</w:t>
            </w:r>
          </w:p>
        </w:tc>
      </w:tr>
    </w:tbl>
    <w:p w14:paraId="64917E14" w14:textId="686306EA" w:rsidR="00677C69" w:rsidRPr="00FA7759" w:rsidRDefault="00680167" w:rsidP="00D57FAC">
      <w:pPr>
        <w:rPr>
          <w:szCs w:val="20"/>
        </w:rPr>
      </w:pPr>
      <w:r w:rsidRPr="00FA7759">
        <w:rPr>
          <w:noProof/>
          <w:szCs w:val="20"/>
          <w:lang w:val="en-US"/>
        </w:rPr>
        <mc:AlternateContent>
          <mc:Choice Requires="wps">
            <w:drawing>
              <wp:anchor distT="0" distB="0" distL="114300" distR="114300" simplePos="0" relativeHeight="251655168" behindDoc="1" locked="0" layoutInCell="1" allowOverlap="1" wp14:anchorId="6A202EC8" wp14:editId="0D774D02">
                <wp:simplePos x="0" y="0"/>
                <wp:positionH relativeFrom="column">
                  <wp:posOffset>-45085</wp:posOffset>
                </wp:positionH>
                <wp:positionV relativeFrom="paragraph">
                  <wp:posOffset>200025</wp:posOffset>
                </wp:positionV>
                <wp:extent cx="6572250" cy="575945"/>
                <wp:effectExtent l="0" t="0" r="0" b="0"/>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57594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FF85" id="Rectangle 24" o:spid="_x0000_s1026" style="position:absolute;margin-left:-3.55pt;margin-top:15.75pt;width:517.5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" fillcolor="#d8d8d8" stroked="f" strokecolor="#669" strokeweight="2pt"/>
            </w:pict>
          </mc:Fallback>
        </mc:AlternateContent>
      </w:r>
    </w:p>
    <w:p w14:paraId="3C9EA52D" w14:textId="2D74796D" w:rsidR="00BF501E" w:rsidRPr="00FA7759" w:rsidRDefault="00BF501E" w:rsidP="00D57FAC">
      <w:pPr>
        <w:rPr>
          <w:szCs w:val="20"/>
        </w:rPr>
      </w:pPr>
    </w:p>
    <w:p w14:paraId="2D337602" w14:textId="77777777" w:rsidR="00AA5BA4" w:rsidRPr="00FA7759" w:rsidRDefault="00AA5BA4" w:rsidP="00D57FAC">
      <w:pPr>
        <w:pStyle w:val="Heading3"/>
        <w:rPr>
          <w:rFonts w:ascii="Century Gothic" w:hAnsi="Century Gothic"/>
          <w:sz w:val="20"/>
          <w:szCs w:val="20"/>
          <w:lang w:val="en-ZA"/>
        </w:rPr>
      </w:pPr>
      <w:bookmarkStart w:id="47" w:name="_Toc493154242"/>
      <w:r w:rsidRPr="00FA7759">
        <w:rPr>
          <w:rFonts w:ascii="Century Gothic" w:hAnsi="Century Gothic"/>
          <w:sz w:val="20"/>
          <w:szCs w:val="20"/>
          <w:lang w:val="en-ZA"/>
        </w:rPr>
        <w:t>OBJECTIVE</w:t>
      </w:r>
      <w:r w:rsidR="00F25FC0" w:rsidRPr="00FA7759">
        <w:rPr>
          <w:rFonts w:ascii="Century Gothic" w:hAnsi="Century Gothic"/>
          <w:sz w:val="20"/>
          <w:szCs w:val="20"/>
          <w:lang w:val="en-ZA"/>
        </w:rPr>
        <w:t xml:space="preserve"> </w:t>
      </w:r>
      <w:r w:rsidR="006765E3" w:rsidRPr="00FA7759">
        <w:rPr>
          <w:rFonts w:ascii="Century Gothic" w:hAnsi="Century Gothic"/>
          <w:sz w:val="20"/>
          <w:szCs w:val="20"/>
          <w:lang w:val="en-ZA"/>
        </w:rPr>
        <w:t>10</w:t>
      </w:r>
      <w:r w:rsidRPr="00FA7759">
        <w:rPr>
          <w:rFonts w:ascii="Century Gothic" w:hAnsi="Century Gothic"/>
          <w:sz w:val="20"/>
          <w:szCs w:val="20"/>
          <w:lang w:val="en-ZA"/>
        </w:rPr>
        <w:t xml:space="preserve">: </w:t>
      </w:r>
      <w:r w:rsidR="00AA579D" w:rsidRPr="00FA7759">
        <w:rPr>
          <w:rFonts w:ascii="Century Gothic" w:hAnsi="Century Gothic"/>
          <w:sz w:val="20"/>
          <w:szCs w:val="20"/>
          <w:lang w:val="en-ZA"/>
        </w:rPr>
        <w:t>Minimise the</w:t>
      </w:r>
      <w:r w:rsidR="00D63C3E" w:rsidRPr="00FA7759">
        <w:rPr>
          <w:rFonts w:ascii="Century Gothic" w:hAnsi="Century Gothic"/>
          <w:sz w:val="20"/>
          <w:szCs w:val="20"/>
          <w:lang w:val="en-ZA"/>
        </w:rPr>
        <w:t xml:space="preserve"> establishment and spread of </w:t>
      </w:r>
      <w:r w:rsidR="006A665E" w:rsidRPr="00FA7759">
        <w:rPr>
          <w:rFonts w:ascii="Century Gothic" w:hAnsi="Century Gothic"/>
          <w:sz w:val="20"/>
          <w:szCs w:val="20"/>
          <w:lang w:val="en-ZA"/>
        </w:rPr>
        <w:t>alien invasive plants</w:t>
      </w:r>
      <w:bookmarkEnd w:id="47"/>
    </w:p>
    <w:p w14:paraId="2A42E938" w14:textId="77777777" w:rsidR="00AA5BA4" w:rsidRPr="00FA7759" w:rsidRDefault="00AA5BA4" w:rsidP="00D57FAC">
      <w:pPr>
        <w:rPr>
          <w:szCs w:val="20"/>
        </w:rPr>
      </w:pPr>
    </w:p>
    <w:p w14:paraId="63F9CF8D" w14:textId="77777777" w:rsidR="00AA5BA4" w:rsidRPr="00FA7759" w:rsidRDefault="00AA5BA4" w:rsidP="00D57FAC">
      <w:pPr>
        <w:rPr>
          <w:szCs w:val="20"/>
        </w:rPr>
      </w:pPr>
    </w:p>
    <w:p w14:paraId="51108807" w14:textId="0631CBA8" w:rsidR="00152D3C" w:rsidRPr="00152D3C" w:rsidRDefault="00152D3C" w:rsidP="00152D3C">
      <w:pPr>
        <w:spacing w:line="312" w:lineRule="auto"/>
        <w:rPr>
          <w:szCs w:val="20"/>
        </w:rPr>
      </w:pPr>
      <w:r w:rsidRPr="00152D3C">
        <w:rPr>
          <w:szCs w:val="20"/>
        </w:rPr>
        <w:t>The</w:t>
      </w:r>
      <w:r w:rsidR="00680167">
        <w:rPr>
          <w:szCs w:val="20"/>
        </w:rPr>
        <w:t xml:space="preserve"> study area</w:t>
      </w:r>
      <w:r w:rsidRPr="00152D3C">
        <w:rPr>
          <w:szCs w:val="20"/>
        </w:rPr>
        <w:t xml:space="preserve"> contains some alien plant species.  Alien plants are also likely to establish when the </w:t>
      </w:r>
      <w:r w:rsidR="00680167">
        <w:rPr>
          <w:szCs w:val="20"/>
        </w:rPr>
        <w:t>area</w:t>
      </w:r>
      <w:r w:rsidR="00680167" w:rsidRPr="00152D3C">
        <w:rPr>
          <w:szCs w:val="20"/>
        </w:rPr>
        <w:t xml:space="preserve"> </w:t>
      </w:r>
      <w:r w:rsidRPr="00152D3C">
        <w:rPr>
          <w:szCs w:val="20"/>
        </w:rPr>
        <w:t xml:space="preserve">is disturbed during construction. </w:t>
      </w:r>
    </w:p>
    <w:p w14:paraId="023F62FE" w14:textId="77777777" w:rsidR="00152D3C" w:rsidRPr="00152D3C" w:rsidRDefault="00152D3C" w:rsidP="00152D3C">
      <w:pPr>
        <w:spacing w:line="312" w:lineRule="auto"/>
        <w:rPr>
          <w:szCs w:val="20"/>
        </w:rPr>
      </w:pPr>
    </w:p>
    <w:p w14:paraId="60C2406C" w14:textId="3F5E97B7" w:rsidR="00C656D1" w:rsidRPr="00152D3C" w:rsidRDefault="00152D3C" w:rsidP="00152D3C">
      <w:pPr>
        <w:rPr>
          <w:szCs w:val="20"/>
        </w:rPr>
      </w:pPr>
      <w:r w:rsidRPr="00152D3C">
        <w:rPr>
          <w:szCs w:val="20"/>
        </w:rPr>
        <w:t>Mitigation measures have been recommended to avoid the risk of increased alien invasion during construction, operation and maintenance phases of project.  All alien plants present at the site should be controlled using the best practice methods for the species present</w:t>
      </w:r>
      <w:r>
        <w:rPr>
          <w:szCs w:val="20"/>
        </w:rPr>
        <w:t xml:space="preserve">. </w:t>
      </w:r>
    </w:p>
    <w:p w14:paraId="10FAE4FD" w14:textId="77777777" w:rsidR="00152D3C" w:rsidRPr="00FA7759" w:rsidRDefault="00152D3C" w:rsidP="00152D3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AA5BA4" w:rsidRPr="00FA7759" w14:paraId="6F9C466E" w14:textId="77777777" w:rsidTr="00A33456">
        <w:tc>
          <w:tcPr>
            <w:tcW w:w="2088" w:type="dxa"/>
            <w:shd w:val="pct25" w:color="auto" w:fill="auto"/>
          </w:tcPr>
          <w:p w14:paraId="172E4E66" w14:textId="77777777" w:rsidR="00AA5BA4" w:rsidRPr="00FA7759" w:rsidRDefault="006F1BC2" w:rsidP="00D57FAC">
            <w:pPr>
              <w:rPr>
                <w:b/>
                <w:sz w:val="18"/>
                <w:szCs w:val="20"/>
              </w:rPr>
            </w:pPr>
            <w:r w:rsidRPr="00FA7759">
              <w:rPr>
                <w:b/>
                <w:sz w:val="18"/>
                <w:szCs w:val="20"/>
              </w:rPr>
              <w:t>Project C</w:t>
            </w:r>
            <w:r w:rsidR="00AA5BA4" w:rsidRPr="00FA7759">
              <w:rPr>
                <w:b/>
                <w:sz w:val="18"/>
                <w:szCs w:val="20"/>
              </w:rPr>
              <w:t>omponent/s</w:t>
            </w:r>
          </w:p>
        </w:tc>
        <w:tc>
          <w:tcPr>
            <w:tcW w:w="8237" w:type="dxa"/>
            <w:shd w:val="pct10" w:color="auto" w:fill="FFFFFF"/>
          </w:tcPr>
          <w:p w14:paraId="668251DB" w14:textId="77777777" w:rsidR="00AA5BA4" w:rsidRPr="00FA7759" w:rsidRDefault="00A404BE" w:rsidP="00D57FAC">
            <w:pPr>
              <w:numPr>
                <w:ilvl w:val="0"/>
                <w:numId w:val="31"/>
              </w:numPr>
              <w:ind w:left="360"/>
              <w:rPr>
                <w:sz w:val="18"/>
                <w:szCs w:val="20"/>
              </w:rPr>
            </w:pPr>
            <w:r w:rsidRPr="00FA7759">
              <w:rPr>
                <w:rFonts w:cs="Arial"/>
                <w:sz w:val="18"/>
                <w:szCs w:val="20"/>
              </w:rPr>
              <w:t>Power line</w:t>
            </w:r>
          </w:p>
          <w:p w14:paraId="308B1E3E" w14:textId="2AEF1D5A" w:rsidR="00D92030" w:rsidRPr="00FA7759" w:rsidRDefault="00680167" w:rsidP="00D57FAC">
            <w:pPr>
              <w:numPr>
                <w:ilvl w:val="0"/>
                <w:numId w:val="31"/>
              </w:numPr>
              <w:ind w:left="360"/>
              <w:rPr>
                <w:sz w:val="18"/>
                <w:szCs w:val="20"/>
              </w:rPr>
            </w:pPr>
            <w:r>
              <w:rPr>
                <w:rFonts w:cs="Arial"/>
                <w:sz w:val="18"/>
                <w:szCs w:val="20"/>
              </w:rPr>
              <w:t>A</w:t>
            </w:r>
            <w:r w:rsidR="00D92030" w:rsidRPr="00FA7759">
              <w:rPr>
                <w:rFonts w:cs="Arial"/>
                <w:sz w:val="18"/>
                <w:szCs w:val="20"/>
              </w:rPr>
              <w:t>ncillaries</w:t>
            </w:r>
          </w:p>
          <w:p w14:paraId="641408A3" w14:textId="77777777" w:rsidR="00F25FC0" w:rsidRPr="00FA7759" w:rsidRDefault="00F25FC0" w:rsidP="003D3E61">
            <w:pPr>
              <w:numPr>
                <w:ilvl w:val="0"/>
                <w:numId w:val="31"/>
              </w:numPr>
              <w:ind w:left="360"/>
              <w:rPr>
                <w:sz w:val="18"/>
                <w:szCs w:val="20"/>
              </w:rPr>
            </w:pPr>
            <w:r w:rsidRPr="00FA7759">
              <w:rPr>
                <w:rFonts w:cs="Arial"/>
                <w:sz w:val="18"/>
                <w:szCs w:val="20"/>
              </w:rPr>
              <w:t>Access roads</w:t>
            </w:r>
            <w:r w:rsidR="00D92030" w:rsidRPr="00FA7759">
              <w:rPr>
                <w:rFonts w:cs="Arial"/>
                <w:sz w:val="18"/>
                <w:szCs w:val="20"/>
              </w:rPr>
              <w:t xml:space="preserve"> </w:t>
            </w:r>
          </w:p>
        </w:tc>
      </w:tr>
      <w:tr w:rsidR="00AA5BA4" w:rsidRPr="00FA7759" w14:paraId="7E8E95E0" w14:textId="77777777" w:rsidTr="00A33456">
        <w:tc>
          <w:tcPr>
            <w:tcW w:w="2088" w:type="dxa"/>
            <w:shd w:val="pct25" w:color="auto" w:fill="auto"/>
          </w:tcPr>
          <w:p w14:paraId="5946D568" w14:textId="77777777" w:rsidR="00AA5BA4" w:rsidRPr="00FA7759" w:rsidRDefault="00AA5BA4" w:rsidP="00D57FAC">
            <w:pPr>
              <w:rPr>
                <w:b/>
                <w:sz w:val="18"/>
                <w:szCs w:val="20"/>
              </w:rPr>
            </w:pPr>
            <w:r w:rsidRPr="00FA7759">
              <w:rPr>
                <w:b/>
                <w:sz w:val="18"/>
                <w:szCs w:val="20"/>
              </w:rPr>
              <w:t>Potential Impact</w:t>
            </w:r>
          </w:p>
        </w:tc>
        <w:tc>
          <w:tcPr>
            <w:tcW w:w="8237" w:type="dxa"/>
            <w:shd w:val="pct10" w:color="auto" w:fill="FFFFFF"/>
          </w:tcPr>
          <w:p w14:paraId="0D75E2E8" w14:textId="77777777" w:rsidR="00AA5BA4" w:rsidRPr="00FA7759" w:rsidRDefault="006A665E" w:rsidP="00D57FAC">
            <w:pPr>
              <w:numPr>
                <w:ilvl w:val="0"/>
                <w:numId w:val="31"/>
              </w:numPr>
              <w:ind w:left="360"/>
              <w:rPr>
                <w:rFonts w:cs="Arial"/>
                <w:sz w:val="18"/>
                <w:szCs w:val="20"/>
              </w:rPr>
            </w:pPr>
            <w:r w:rsidRPr="00FA7759">
              <w:rPr>
                <w:rFonts w:cs="Arial"/>
                <w:sz w:val="18"/>
                <w:szCs w:val="20"/>
              </w:rPr>
              <w:t xml:space="preserve">Invasion of natural vegetation surrounding the site by declared weeds or invasive </w:t>
            </w:r>
            <w:r w:rsidRPr="00FA7759">
              <w:rPr>
                <w:sz w:val="18"/>
                <w:szCs w:val="20"/>
              </w:rPr>
              <w:t>alien</w:t>
            </w:r>
            <w:r w:rsidRPr="00FA7759">
              <w:rPr>
                <w:rFonts w:cs="Arial"/>
                <w:sz w:val="18"/>
                <w:szCs w:val="20"/>
              </w:rPr>
              <w:t xml:space="preserve"> species</w:t>
            </w:r>
            <w:r w:rsidR="00BF501E" w:rsidRPr="00FA7759">
              <w:rPr>
                <w:rFonts w:cs="Arial"/>
                <w:sz w:val="18"/>
                <w:szCs w:val="20"/>
              </w:rPr>
              <w:t>.</w:t>
            </w:r>
          </w:p>
        </w:tc>
      </w:tr>
      <w:tr w:rsidR="00AA5BA4" w:rsidRPr="00FA7759" w14:paraId="2123BF6A" w14:textId="77777777" w:rsidTr="00A33456">
        <w:tc>
          <w:tcPr>
            <w:tcW w:w="2088" w:type="dxa"/>
            <w:shd w:val="pct25" w:color="auto" w:fill="auto"/>
          </w:tcPr>
          <w:p w14:paraId="3F18AA09" w14:textId="77777777" w:rsidR="00AA5BA4" w:rsidRPr="00FA7759" w:rsidRDefault="006F1BC2" w:rsidP="00D57FAC">
            <w:pPr>
              <w:rPr>
                <w:b/>
                <w:sz w:val="18"/>
                <w:szCs w:val="20"/>
              </w:rPr>
            </w:pPr>
            <w:r w:rsidRPr="00FA7759">
              <w:rPr>
                <w:b/>
                <w:sz w:val="18"/>
                <w:szCs w:val="20"/>
              </w:rPr>
              <w:lastRenderedPageBreak/>
              <w:t>Activities/Risk S</w:t>
            </w:r>
            <w:r w:rsidR="00AA5BA4" w:rsidRPr="00FA7759">
              <w:rPr>
                <w:b/>
                <w:sz w:val="18"/>
                <w:szCs w:val="20"/>
              </w:rPr>
              <w:t>ources</w:t>
            </w:r>
          </w:p>
        </w:tc>
        <w:tc>
          <w:tcPr>
            <w:tcW w:w="8237" w:type="dxa"/>
            <w:shd w:val="pct10" w:color="auto" w:fill="FFFFFF"/>
          </w:tcPr>
          <w:p w14:paraId="303FF842" w14:textId="77777777" w:rsidR="00AA5BA4" w:rsidRPr="00FA7759" w:rsidRDefault="006A665E" w:rsidP="00D57FAC">
            <w:pPr>
              <w:numPr>
                <w:ilvl w:val="0"/>
                <w:numId w:val="31"/>
              </w:numPr>
              <w:ind w:left="360"/>
              <w:rPr>
                <w:rFonts w:cs="Arial"/>
                <w:sz w:val="18"/>
                <w:szCs w:val="20"/>
              </w:rPr>
            </w:pPr>
            <w:r w:rsidRPr="00FA7759">
              <w:rPr>
                <w:sz w:val="18"/>
                <w:szCs w:val="20"/>
              </w:rPr>
              <w:t>Construction</w:t>
            </w:r>
            <w:r w:rsidRPr="00FA7759">
              <w:rPr>
                <w:rFonts w:cs="Arial"/>
                <w:sz w:val="18"/>
                <w:szCs w:val="20"/>
              </w:rPr>
              <w:t>, environmental management</w:t>
            </w:r>
            <w:r w:rsidR="00BF501E" w:rsidRPr="00FA7759">
              <w:rPr>
                <w:rFonts w:cs="Arial"/>
                <w:sz w:val="18"/>
                <w:szCs w:val="20"/>
              </w:rPr>
              <w:t>.</w:t>
            </w:r>
          </w:p>
        </w:tc>
      </w:tr>
      <w:tr w:rsidR="00AA5BA4" w:rsidRPr="00FA7759" w14:paraId="280D0435" w14:textId="77777777" w:rsidTr="00A33456">
        <w:tc>
          <w:tcPr>
            <w:tcW w:w="2088" w:type="dxa"/>
            <w:shd w:val="pct25" w:color="auto" w:fill="auto"/>
          </w:tcPr>
          <w:p w14:paraId="73730B43" w14:textId="77777777" w:rsidR="00AA5BA4" w:rsidRPr="00FA7759" w:rsidRDefault="00AA5BA4" w:rsidP="00D57FAC">
            <w:pPr>
              <w:rPr>
                <w:b/>
                <w:sz w:val="18"/>
                <w:szCs w:val="20"/>
              </w:rPr>
            </w:pPr>
            <w:r w:rsidRPr="00FA7759">
              <w:rPr>
                <w:b/>
                <w:sz w:val="18"/>
                <w:szCs w:val="20"/>
              </w:rPr>
              <w:t>Mitigation: Target/Objective</w:t>
            </w:r>
          </w:p>
        </w:tc>
        <w:tc>
          <w:tcPr>
            <w:tcW w:w="8237" w:type="dxa"/>
            <w:shd w:val="pct10" w:color="auto" w:fill="FFFFFF"/>
          </w:tcPr>
          <w:p w14:paraId="1F840DAA" w14:textId="77777777" w:rsidR="00AA5BA4" w:rsidRPr="00FA7759" w:rsidRDefault="006A665E" w:rsidP="00D57FAC">
            <w:pPr>
              <w:numPr>
                <w:ilvl w:val="0"/>
                <w:numId w:val="31"/>
              </w:numPr>
              <w:ind w:left="360"/>
              <w:rPr>
                <w:rFonts w:cs="Arial"/>
                <w:sz w:val="18"/>
                <w:szCs w:val="20"/>
              </w:rPr>
            </w:pPr>
            <w:r w:rsidRPr="00FA7759">
              <w:rPr>
                <w:rFonts w:cs="Arial"/>
                <w:sz w:val="18"/>
                <w:szCs w:val="20"/>
              </w:rPr>
              <w:t xml:space="preserve">There is a target of no alien plants within project control area during the </w:t>
            </w:r>
            <w:r w:rsidRPr="00FA7759">
              <w:rPr>
                <w:sz w:val="18"/>
                <w:szCs w:val="20"/>
              </w:rPr>
              <w:t>construction</w:t>
            </w:r>
            <w:r w:rsidRPr="00FA7759">
              <w:rPr>
                <w:rFonts w:cs="Arial"/>
                <w:sz w:val="18"/>
                <w:szCs w:val="20"/>
              </w:rPr>
              <w:t xml:space="preserve"> and operation phases</w:t>
            </w:r>
            <w:r w:rsidR="00BF501E" w:rsidRPr="00FA7759">
              <w:rPr>
                <w:rFonts w:cs="Arial"/>
                <w:sz w:val="18"/>
                <w:szCs w:val="20"/>
              </w:rPr>
              <w:t>.</w:t>
            </w:r>
          </w:p>
        </w:tc>
      </w:tr>
    </w:tbl>
    <w:p w14:paraId="166729BE" w14:textId="77777777" w:rsidR="00AA5BA4" w:rsidRPr="00FA7759" w:rsidRDefault="00AA5BA4"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207"/>
        <w:gridCol w:w="1417"/>
        <w:gridCol w:w="1701"/>
      </w:tblGrid>
      <w:tr w:rsidR="00AA5BA4" w:rsidRPr="00FA7759" w14:paraId="42F1B534" w14:textId="77777777" w:rsidTr="00A33456">
        <w:trPr>
          <w:tblHeader/>
        </w:trPr>
        <w:tc>
          <w:tcPr>
            <w:tcW w:w="7207" w:type="dxa"/>
            <w:tcBorders>
              <w:bottom w:val="single" w:sz="18" w:space="0" w:color="FFFFFF"/>
            </w:tcBorders>
            <w:shd w:val="pct25" w:color="auto" w:fill="auto"/>
          </w:tcPr>
          <w:p w14:paraId="0EB91240" w14:textId="77777777" w:rsidR="00AA5BA4" w:rsidRPr="00FA7759" w:rsidRDefault="00AA5BA4" w:rsidP="00D57FAC">
            <w:pPr>
              <w:rPr>
                <w:b/>
                <w:sz w:val="18"/>
                <w:szCs w:val="20"/>
              </w:rPr>
            </w:pPr>
            <w:r w:rsidRPr="00FA7759">
              <w:rPr>
                <w:b/>
                <w:sz w:val="18"/>
                <w:szCs w:val="20"/>
              </w:rPr>
              <w:t>Mitigation: Action/</w:t>
            </w:r>
            <w:r w:rsidR="006F1BC2" w:rsidRPr="00FA7759">
              <w:rPr>
                <w:b/>
                <w:sz w:val="18"/>
                <w:szCs w:val="20"/>
              </w:rPr>
              <w:t>C</w:t>
            </w:r>
            <w:r w:rsidRPr="00FA7759">
              <w:rPr>
                <w:b/>
                <w:sz w:val="18"/>
                <w:szCs w:val="20"/>
              </w:rPr>
              <w:t>ontrol</w:t>
            </w:r>
          </w:p>
        </w:tc>
        <w:tc>
          <w:tcPr>
            <w:tcW w:w="1417" w:type="dxa"/>
            <w:tcBorders>
              <w:bottom w:val="single" w:sz="18" w:space="0" w:color="FFFFFF"/>
            </w:tcBorders>
            <w:shd w:val="pct25" w:color="auto" w:fill="auto"/>
          </w:tcPr>
          <w:p w14:paraId="6CFDEBE0" w14:textId="77777777" w:rsidR="00AA5BA4" w:rsidRPr="00FA7759" w:rsidRDefault="00AA5BA4" w:rsidP="00D57FAC">
            <w:pPr>
              <w:rPr>
                <w:b/>
                <w:sz w:val="18"/>
                <w:szCs w:val="20"/>
              </w:rPr>
            </w:pPr>
            <w:r w:rsidRPr="00FA7759">
              <w:rPr>
                <w:b/>
                <w:sz w:val="18"/>
                <w:szCs w:val="20"/>
              </w:rPr>
              <w:t>Responsibility</w:t>
            </w:r>
          </w:p>
        </w:tc>
        <w:tc>
          <w:tcPr>
            <w:tcW w:w="1701" w:type="dxa"/>
            <w:tcBorders>
              <w:bottom w:val="single" w:sz="18" w:space="0" w:color="FFFFFF"/>
            </w:tcBorders>
            <w:shd w:val="pct25" w:color="auto" w:fill="auto"/>
          </w:tcPr>
          <w:p w14:paraId="644EED47" w14:textId="77777777" w:rsidR="00AA5BA4" w:rsidRPr="00FA7759" w:rsidRDefault="00AA5BA4" w:rsidP="00D57FAC">
            <w:pPr>
              <w:rPr>
                <w:b/>
                <w:sz w:val="18"/>
                <w:szCs w:val="20"/>
              </w:rPr>
            </w:pPr>
            <w:r w:rsidRPr="00FA7759">
              <w:rPr>
                <w:b/>
                <w:sz w:val="18"/>
                <w:szCs w:val="20"/>
              </w:rPr>
              <w:t>Timeframe</w:t>
            </w:r>
          </w:p>
        </w:tc>
      </w:tr>
      <w:tr w:rsidR="00AA5BA4" w:rsidRPr="00FA7759" w14:paraId="49391F52" w14:textId="77777777" w:rsidTr="00A33456">
        <w:tc>
          <w:tcPr>
            <w:tcW w:w="7207" w:type="dxa"/>
            <w:shd w:val="pct10" w:color="auto" w:fill="FFFFFF"/>
          </w:tcPr>
          <w:p w14:paraId="4DC161C2" w14:textId="77777777" w:rsidR="00C548E8" w:rsidRPr="00FA7759" w:rsidRDefault="00C548E8" w:rsidP="00D57FAC">
            <w:pPr>
              <w:rPr>
                <w:sz w:val="18"/>
                <w:szCs w:val="20"/>
              </w:rPr>
            </w:pPr>
            <w:r w:rsidRPr="00FA7759">
              <w:rPr>
                <w:sz w:val="18"/>
                <w:szCs w:val="20"/>
              </w:rPr>
              <w:t>Avoid creating conditions in which alien plants may become established:</w:t>
            </w:r>
          </w:p>
          <w:p w14:paraId="0ED02F77" w14:textId="77777777" w:rsidR="00C548E8" w:rsidRPr="00FA7759" w:rsidRDefault="00C548E8" w:rsidP="00D57FAC">
            <w:pPr>
              <w:numPr>
                <w:ilvl w:val="0"/>
                <w:numId w:val="19"/>
              </w:numPr>
              <w:rPr>
                <w:sz w:val="18"/>
                <w:szCs w:val="20"/>
              </w:rPr>
            </w:pPr>
            <w:r w:rsidRPr="00FA7759">
              <w:rPr>
                <w:sz w:val="18"/>
                <w:szCs w:val="20"/>
              </w:rPr>
              <w:t>Keep disturbance of indigenous vegetation to a minimum</w:t>
            </w:r>
            <w:r w:rsidR="00BF501E" w:rsidRPr="00FA7759">
              <w:rPr>
                <w:sz w:val="18"/>
                <w:szCs w:val="20"/>
              </w:rPr>
              <w:t>.</w:t>
            </w:r>
          </w:p>
          <w:p w14:paraId="63B98F7E" w14:textId="77777777" w:rsidR="00C548E8" w:rsidRPr="00FA7759" w:rsidRDefault="00C548E8" w:rsidP="00D57FAC">
            <w:pPr>
              <w:numPr>
                <w:ilvl w:val="0"/>
                <w:numId w:val="19"/>
              </w:numPr>
              <w:rPr>
                <w:sz w:val="18"/>
                <w:szCs w:val="20"/>
              </w:rPr>
            </w:pPr>
            <w:r w:rsidRPr="00FA7759">
              <w:rPr>
                <w:sz w:val="18"/>
                <w:szCs w:val="20"/>
              </w:rPr>
              <w:t>Rehabilitate disturbed areas as quickly as possible</w:t>
            </w:r>
            <w:r w:rsidR="00BF501E" w:rsidRPr="00FA7759">
              <w:rPr>
                <w:sz w:val="18"/>
                <w:szCs w:val="20"/>
              </w:rPr>
              <w:t>.</w:t>
            </w:r>
          </w:p>
          <w:p w14:paraId="60C2B581" w14:textId="77777777" w:rsidR="00AA5BA4" w:rsidRPr="00FA7759" w:rsidRDefault="00C548E8" w:rsidP="00D57FAC">
            <w:pPr>
              <w:numPr>
                <w:ilvl w:val="0"/>
                <w:numId w:val="19"/>
              </w:numPr>
              <w:rPr>
                <w:sz w:val="18"/>
                <w:szCs w:val="20"/>
              </w:rPr>
            </w:pPr>
            <w:r w:rsidRPr="00FA7759">
              <w:rPr>
                <w:sz w:val="18"/>
                <w:szCs w:val="20"/>
              </w:rPr>
              <w:t>Do not import soil from areas with alien plants</w:t>
            </w:r>
            <w:r w:rsidR="00BF501E" w:rsidRPr="00FA7759">
              <w:rPr>
                <w:sz w:val="18"/>
                <w:szCs w:val="20"/>
              </w:rPr>
              <w:t>.</w:t>
            </w:r>
          </w:p>
        </w:tc>
        <w:tc>
          <w:tcPr>
            <w:tcW w:w="1417" w:type="dxa"/>
            <w:shd w:val="pct10" w:color="auto" w:fill="FFFFFF"/>
          </w:tcPr>
          <w:p w14:paraId="28BA02D0" w14:textId="77777777" w:rsidR="00AA5BA4" w:rsidRPr="00FA7759" w:rsidRDefault="00C548E8" w:rsidP="00D57FAC">
            <w:pPr>
              <w:rPr>
                <w:sz w:val="18"/>
                <w:szCs w:val="20"/>
              </w:rPr>
            </w:pPr>
            <w:r w:rsidRPr="00FA7759">
              <w:rPr>
                <w:sz w:val="18"/>
                <w:szCs w:val="20"/>
              </w:rPr>
              <w:t>Contractor</w:t>
            </w:r>
          </w:p>
        </w:tc>
        <w:tc>
          <w:tcPr>
            <w:tcW w:w="1701" w:type="dxa"/>
            <w:shd w:val="pct10" w:color="auto" w:fill="FFFFFF"/>
          </w:tcPr>
          <w:p w14:paraId="030A9D17" w14:textId="77777777" w:rsidR="00AA5BA4" w:rsidRPr="00FA7759" w:rsidRDefault="00F25FC0" w:rsidP="00D57FAC">
            <w:pPr>
              <w:rPr>
                <w:sz w:val="18"/>
                <w:szCs w:val="20"/>
              </w:rPr>
            </w:pPr>
            <w:r w:rsidRPr="00FA7759">
              <w:rPr>
                <w:sz w:val="18"/>
                <w:szCs w:val="20"/>
              </w:rPr>
              <w:t>Construction</w:t>
            </w:r>
          </w:p>
        </w:tc>
      </w:tr>
      <w:tr w:rsidR="00BF501E" w:rsidRPr="00FA7759" w14:paraId="095E14A6" w14:textId="77777777" w:rsidTr="00A33456">
        <w:tc>
          <w:tcPr>
            <w:tcW w:w="7207" w:type="dxa"/>
            <w:shd w:val="pct10" w:color="auto" w:fill="FFFFFF"/>
          </w:tcPr>
          <w:p w14:paraId="2F736DD3" w14:textId="77777777" w:rsidR="00BF501E" w:rsidRPr="00FA7759" w:rsidRDefault="003D3E61" w:rsidP="00D57FAC">
            <w:pPr>
              <w:rPr>
                <w:sz w:val="18"/>
                <w:szCs w:val="20"/>
              </w:rPr>
            </w:pPr>
            <w:r w:rsidRPr="00FA7759">
              <w:rPr>
                <w:sz w:val="18"/>
                <w:szCs w:val="20"/>
              </w:rPr>
              <w:t xml:space="preserve">Due to the disturbance at the site as well as the increased runoff generated at the site, alien plant species are likely to be a long-term problem at the site.  A long-term control plan will need to be implemented and regular monitoring for alien plants within the development footprint should be undertaken.  </w:t>
            </w:r>
            <w:r w:rsidR="00BF501E" w:rsidRPr="00FA7759">
              <w:rPr>
                <w:sz w:val="18"/>
                <w:szCs w:val="20"/>
              </w:rPr>
              <w:t>Establish an on</w:t>
            </w:r>
            <w:r w:rsidR="0036650D" w:rsidRPr="00FA7759">
              <w:rPr>
                <w:sz w:val="18"/>
                <w:szCs w:val="20"/>
              </w:rPr>
              <w:t>-</w:t>
            </w:r>
            <w:r w:rsidR="00BF501E" w:rsidRPr="00FA7759">
              <w:rPr>
                <w:sz w:val="18"/>
                <w:szCs w:val="20"/>
              </w:rPr>
              <w:t>going monitoring programme to detect and quantify any alien species that may become established and identify the problem species (as per Conservation of Agricultural Resources Act</w:t>
            </w:r>
            <w:r w:rsidR="002E369E" w:rsidRPr="00FA7759">
              <w:rPr>
                <w:sz w:val="18"/>
                <w:szCs w:val="20"/>
              </w:rPr>
              <w:t xml:space="preserve"> and Biodiversity Act</w:t>
            </w:r>
            <w:r w:rsidR="00BF501E" w:rsidRPr="00FA7759">
              <w:rPr>
                <w:sz w:val="18"/>
                <w:szCs w:val="20"/>
              </w:rPr>
              <w:t>).</w:t>
            </w:r>
          </w:p>
        </w:tc>
        <w:tc>
          <w:tcPr>
            <w:tcW w:w="1417" w:type="dxa"/>
            <w:shd w:val="pct10" w:color="auto" w:fill="FFFFFF"/>
          </w:tcPr>
          <w:p w14:paraId="7A490ABF" w14:textId="77777777" w:rsidR="00BF501E" w:rsidRPr="00FA7759" w:rsidRDefault="00BF501E" w:rsidP="00D57FAC">
            <w:pPr>
              <w:rPr>
                <w:sz w:val="18"/>
                <w:szCs w:val="20"/>
              </w:rPr>
            </w:pPr>
            <w:r w:rsidRPr="00FA7759">
              <w:rPr>
                <w:sz w:val="18"/>
                <w:szCs w:val="20"/>
              </w:rPr>
              <w:t>Contractor</w:t>
            </w:r>
          </w:p>
        </w:tc>
        <w:tc>
          <w:tcPr>
            <w:tcW w:w="1701" w:type="dxa"/>
            <w:shd w:val="pct10" w:color="auto" w:fill="FFFFFF"/>
          </w:tcPr>
          <w:p w14:paraId="5F2E2C15" w14:textId="77777777" w:rsidR="00BF501E" w:rsidRPr="00FA7759" w:rsidRDefault="00F25FC0" w:rsidP="00D57FAC">
            <w:pPr>
              <w:rPr>
                <w:sz w:val="18"/>
                <w:szCs w:val="20"/>
              </w:rPr>
            </w:pPr>
            <w:r w:rsidRPr="00FA7759">
              <w:rPr>
                <w:sz w:val="18"/>
                <w:szCs w:val="20"/>
              </w:rPr>
              <w:t>Construction</w:t>
            </w:r>
          </w:p>
        </w:tc>
      </w:tr>
      <w:tr w:rsidR="003D3E61" w:rsidRPr="00FA7759" w14:paraId="34596F85" w14:textId="77777777" w:rsidTr="00A33456">
        <w:tc>
          <w:tcPr>
            <w:tcW w:w="7207" w:type="dxa"/>
            <w:shd w:val="pct10" w:color="auto" w:fill="FFFFFF"/>
          </w:tcPr>
          <w:p w14:paraId="794AD0CF" w14:textId="77777777" w:rsidR="003D3E61" w:rsidRPr="00FA7759" w:rsidRDefault="003D3E61" w:rsidP="00D57FAC">
            <w:pPr>
              <w:rPr>
                <w:sz w:val="18"/>
                <w:szCs w:val="20"/>
              </w:rPr>
            </w:pPr>
            <w:r w:rsidRPr="0011272D">
              <w:rPr>
                <w:sz w:val="18"/>
                <w:szCs w:val="20"/>
              </w:rPr>
              <w:t>On-going alien plant monitoring and removal should be undertaken in all areas of the development site on an annual basis.</w:t>
            </w:r>
          </w:p>
        </w:tc>
        <w:tc>
          <w:tcPr>
            <w:tcW w:w="1417" w:type="dxa"/>
            <w:shd w:val="pct10" w:color="auto" w:fill="FFFFFF"/>
          </w:tcPr>
          <w:p w14:paraId="4639915B" w14:textId="77777777" w:rsidR="003D3E61" w:rsidRPr="00FA7759" w:rsidRDefault="003D3E61" w:rsidP="00D57FAC">
            <w:pPr>
              <w:rPr>
                <w:sz w:val="18"/>
                <w:szCs w:val="20"/>
              </w:rPr>
            </w:pPr>
            <w:r w:rsidRPr="00FA7759">
              <w:rPr>
                <w:sz w:val="18"/>
                <w:szCs w:val="20"/>
              </w:rPr>
              <w:t>Contractor</w:t>
            </w:r>
          </w:p>
        </w:tc>
        <w:tc>
          <w:tcPr>
            <w:tcW w:w="1701" w:type="dxa"/>
            <w:shd w:val="pct10" w:color="auto" w:fill="FFFFFF"/>
          </w:tcPr>
          <w:p w14:paraId="298A2926" w14:textId="77777777" w:rsidR="003D3E61" w:rsidRPr="00FA7759" w:rsidRDefault="003D3E61" w:rsidP="00D57FAC">
            <w:pPr>
              <w:rPr>
                <w:sz w:val="18"/>
                <w:szCs w:val="20"/>
              </w:rPr>
            </w:pPr>
            <w:r w:rsidRPr="00FA7759">
              <w:rPr>
                <w:sz w:val="18"/>
                <w:szCs w:val="20"/>
              </w:rPr>
              <w:t>Construction</w:t>
            </w:r>
          </w:p>
        </w:tc>
      </w:tr>
      <w:tr w:rsidR="003D3E61" w:rsidRPr="00FA7759" w14:paraId="555F09DE" w14:textId="77777777" w:rsidTr="00A33456">
        <w:tc>
          <w:tcPr>
            <w:tcW w:w="7207" w:type="dxa"/>
            <w:shd w:val="pct10" w:color="auto" w:fill="FFFFFF"/>
          </w:tcPr>
          <w:p w14:paraId="66181D8D" w14:textId="77777777" w:rsidR="003D3E61" w:rsidRPr="00FA7759" w:rsidRDefault="003D3E61" w:rsidP="00D57FAC">
            <w:pPr>
              <w:rPr>
                <w:sz w:val="18"/>
                <w:szCs w:val="20"/>
              </w:rPr>
            </w:pPr>
            <w:r w:rsidRPr="00FA7759">
              <w:rPr>
                <w:sz w:val="18"/>
                <w:szCs w:val="20"/>
              </w:rPr>
              <w:t>Immediately control any alien plants that become established using registered control methods.</w:t>
            </w:r>
          </w:p>
        </w:tc>
        <w:tc>
          <w:tcPr>
            <w:tcW w:w="1417" w:type="dxa"/>
            <w:shd w:val="pct10" w:color="auto" w:fill="FFFFFF"/>
          </w:tcPr>
          <w:p w14:paraId="46329B11" w14:textId="77777777" w:rsidR="003D3E61" w:rsidRPr="00FA7759" w:rsidRDefault="003D3E61" w:rsidP="00D57FAC">
            <w:pPr>
              <w:rPr>
                <w:sz w:val="18"/>
                <w:szCs w:val="20"/>
              </w:rPr>
            </w:pPr>
            <w:r w:rsidRPr="00FA7759">
              <w:rPr>
                <w:sz w:val="18"/>
                <w:szCs w:val="20"/>
              </w:rPr>
              <w:t>Contractor</w:t>
            </w:r>
          </w:p>
        </w:tc>
        <w:tc>
          <w:tcPr>
            <w:tcW w:w="1701" w:type="dxa"/>
            <w:shd w:val="pct10" w:color="auto" w:fill="FFFFFF"/>
          </w:tcPr>
          <w:p w14:paraId="1E73A3C9" w14:textId="77777777" w:rsidR="003D3E61" w:rsidRPr="00FA7759" w:rsidRDefault="003D3E61" w:rsidP="00D57FAC">
            <w:pPr>
              <w:rPr>
                <w:sz w:val="18"/>
                <w:szCs w:val="20"/>
              </w:rPr>
            </w:pPr>
            <w:r w:rsidRPr="00FA7759">
              <w:rPr>
                <w:sz w:val="18"/>
                <w:szCs w:val="20"/>
              </w:rPr>
              <w:t>Construction</w:t>
            </w:r>
          </w:p>
        </w:tc>
      </w:tr>
    </w:tbl>
    <w:p w14:paraId="3A0A7E2A" w14:textId="77777777" w:rsidR="00AA5BA4" w:rsidRPr="00FA7759" w:rsidRDefault="00AA5BA4"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AA5BA4" w:rsidRPr="00FA7759" w14:paraId="4434E66C" w14:textId="77777777" w:rsidTr="00A33456">
        <w:tc>
          <w:tcPr>
            <w:tcW w:w="2088" w:type="dxa"/>
            <w:shd w:val="pct25" w:color="auto" w:fill="auto"/>
          </w:tcPr>
          <w:p w14:paraId="3F96D60B" w14:textId="77777777" w:rsidR="00AA5BA4" w:rsidRPr="00FA7759" w:rsidRDefault="00AA5BA4" w:rsidP="00D57FAC">
            <w:pPr>
              <w:rPr>
                <w:b/>
                <w:sz w:val="18"/>
                <w:szCs w:val="20"/>
              </w:rPr>
            </w:pPr>
            <w:r w:rsidRPr="00FA7759">
              <w:rPr>
                <w:b/>
                <w:sz w:val="18"/>
                <w:szCs w:val="20"/>
              </w:rPr>
              <w:t>Performance Indicator</w:t>
            </w:r>
          </w:p>
        </w:tc>
        <w:tc>
          <w:tcPr>
            <w:tcW w:w="8237" w:type="dxa"/>
            <w:shd w:val="pct10" w:color="auto" w:fill="FFFFFF"/>
          </w:tcPr>
          <w:p w14:paraId="189E3419" w14:textId="77777777" w:rsidR="00AA5BA4" w:rsidRPr="00FA7759" w:rsidRDefault="00C548E8" w:rsidP="00D57FAC">
            <w:pPr>
              <w:numPr>
                <w:ilvl w:val="0"/>
                <w:numId w:val="31"/>
              </w:numPr>
              <w:ind w:left="360"/>
              <w:rPr>
                <w:sz w:val="18"/>
                <w:szCs w:val="20"/>
              </w:rPr>
            </w:pPr>
            <w:r w:rsidRPr="00FA7759">
              <w:rPr>
                <w:sz w:val="18"/>
                <w:szCs w:val="20"/>
              </w:rPr>
              <w:t>For each alien species: number of plants and aerial cover of plants within project area and immediate surroundings</w:t>
            </w:r>
            <w:r w:rsidR="00BF501E" w:rsidRPr="00FA7759">
              <w:rPr>
                <w:sz w:val="18"/>
                <w:szCs w:val="20"/>
              </w:rPr>
              <w:t>.</w:t>
            </w:r>
          </w:p>
          <w:p w14:paraId="08415D3B" w14:textId="77777777" w:rsidR="00875C46" w:rsidRPr="00FA7759" w:rsidRDefault="00875C46" w:rsidP="00875C46">
            <w:pPr>
              <w:numPr>
                <w:ilvl w:val="0"/>
                <w:numId w:val="31"/>
              </w:numPr>
              <w:ind w:left="360"/>
              <w:rPr>
                <w:sz w:val="18"/>
                <w:szCs w:val="20"/>
              </w:rPr>
            </w:pPr>
            <w:r w:rsidRPr="00FA7759">
              <w:rPr>
                <w:sz w:val="18"/>
                <w:szCs w:val="20"/>
              </w:rPr>
              <w:t>Disturbed areas rehabilitated, if area does not establish naturally, and at least 40% plant cover achieved on rehabilitated sites over a period of 2 to 5 years</w:t>
            </w:r>
          </w:p>
          <w:p w14:paraId="4EA2521C" w14:textId="77777777" w:rsidR="00875C46" w:rsidRPr="00FA7759" w:rsidRDefault="00875C46" w:rsidP="00875C46">
            <w:pPr>
              <w:numPr>
                <w:ilvl w:val="0"/>
                <w:numId w:val="31"/>
              </w:numPr>
              <w:ind w:left="360"/>
              <w:rPr>
                <w:sz w:val="18"/>
                <w:szCs w:val="20"/>
              </w:rPr>
            </w:pPr>
            <w:r w:rsidRPr="00FA7759">
              <w:rPr>
                <w:sz w:val="18"/>
                <w:szCs w:val="20"/>
              </w:rPr>
              <w:t>Site free of erosion and alien invasive plants</w:t>
            </w:r>
          </w:p>
        </w:tc>
      </w:tr>
      <w:tr w:rsidR="00AA5BA4" w:rsidRPr="00FA7759" w14:paraId="09FF3147" w14:textId="77777777" w:rsidTr="00A33456">
        <w:tc>
          <w:tcPr>
            <w:tcW w:w="2088" w:type="dxa"/>
            <w:shd w:val="pct25" w:color="auto" w:fill="auto"/>
          </w:tcPr>
          <w:p w14:paraId="3C788671" w14:textId="77777777" w:rsidR="00AA5BA4" w:rsidRPr="00FA7759" w:rsidRDefault="00AA5BA4" w:rsidP="00D57FAC">
            <w:pPr>
              <w:rPr>
                <w:b/>
                <w:sz w:val="18"/>
                <w:szCs w:val="20"/>
              </w:rPr>
            </w:pPr>
            <w:r w:rsidRPr="00FA7759">
              <w:rPr>
                <w:b/>
                <w:sz w:val="18"/>
                <w:szCs w:val="20"/>
              </w:rPr>
              <w:t>Monitoring</w:t>
            </w:r>
          </w:p>
        </w:tc>
        <w:tc>
          <w:tcPr>
            <w:tcW w:w="8237" w:type="dxa"/>
            <w:shd w:val="pct10" w:color="auto" w:fill="FFFFFF"/>
          </w:tcPr>
          <w:p w14:paraId="76CA6248" w14:textId="7035C668" w:rsidR="00C548E8" w:rsidRPr="00FA7759" w:rsidRDefault="00C548E8" w:rsidP="00D57FAC">
            <w:pPr>
              <w:numPr>
                <w:ilvl w:val="0"/>
                <w:numId w:val="6"/>
              </w:numPr>
              <w:rPr>
                <w:sz w:val="18"/>
                <w:szCs w:val="20"/>
              </w:rPr>
            </w:pPr>
            <w:r w:rsidRPr="00FA7759">
              <w:rPr>
                <w:sz w:val="18"/>
                <w:szCs w:val="20"/>
              </w:rPr>
              <w:t>On</w:t>
            </w:r>
            <w:r w:rsidR="0036650D" w:rsidRPr="00FA7759">
              <w:rPr>
                <w:sz w:val="18"/>
                <w:szCs w:val="20"/>
              </w:rPr>
              <w:t>-</w:t>
            </w:r>
            <w:r w:rsidRPr="00FA7759">
              <w:rPr>
                <w:sz w:val="18"/>
                <w:szCs w:val="20"/>
              </w:rPr>
              <w:t xml:space="preserve">going monitoring of </w:t>
            </w:r>
            <w:r w:rsidR="00FA0D85">
              <w:rPr>
                <w:sz w:val="18"/>
                <w:szCs w:val="20"/>
              </w:rPr>
              <w:t xml:space="preserve">the </w:t>
            </w:r>
            <w:r w:rsidRPr="00FA7759">
              <w:rPr>
                <w:sz w:val="18"/>
                <w:szCs w:val="20"/>
              </w:rPr>
              <w:t xml:space="preserve">area by </w:t>
            </w:r>
            <w:r w:rsidR="00FA0D85">
              <w:rPr>
                <w:sz w:val="18"/>
                <w:szCs w:val="20"/>
              </w:rPr>
              <w:t xml:space="preserve">the </w:t>
            </w:r>
            <w:r w:rsidRPr="00FA7759">
              <w:rPr>
                <w:sz w:val="18"/>
                <w:szCs w:val="20"/>
              </w:rPr>
              <w:t>EO during construction</w:t>
            </w:r>
            <w:r w:rsidR="00BF501E" w:rsidRPr="00FA7759">
              <w:rPr>
                <w:sz w:val="18"/>
                <w:szCs w:val="20"/>
              </w:rPr>
              <w:t>.</w:t>
            </w:r>
          </w:p>
          <w:p w14:paraId="4D295E10" w14:textId="3245BF51" w:rsidR="00C548E8" w:rsidRPr="00FA7759" w:rsidRDefault="00777017" w:rsidP="00D57FAC">
            <w:pPr>
              <w:numPr>
                <w:ilvl w:val="0"/>
                <w:numId w:val="6"/>
              </w:numPr>
              <w:rPr>
                <w:sz w:val="18"/>
                <w:szCs w:val="20"/>
              </w:rPr>
            </w:pPr>
            <w:r>
              <w:rPr>
                <w:sz w:val="18"/>
                <w:szCs w:val="20"/>
              </w:rPr>
              <w:t xml:space="preserve">An </w:t>
            </w:r>
            <w:r w:rsidR="00C548E8" w:rsidRPr="00FA7759">
              <w:rPr>
                <w:sz w:val="18"/>
                <w:szCs w:val="20"/>
              </w:rPr>
              <w:t xml:space="preserve">audit of project area and immediate surroundings </w:t>
            </w:r>
            <w:r>
              <w:rPr>
                <w:sz w:val="18"/>
                <w:szCs w:val="20"/>
              </w:rPr>
              <w:t>should be conducted by a</w:t>
            </w:r>
            <w:r w:rsidR="00C548E8" w:rsidRPr="00FA7759">
              <w:rPr>
                <w:sz w:val="18"/>
                <w:szCs w:val="20"/>
              </w:rPr>
              <w:t xml:space="preserve"> qualified botanist</w:t>
            </w:r>
            <w:r>
              <w:rPr>
                <w:sz w:val="18"/>
                <w:szCs w:val="20"/>
              </w:rPr>
              <w:t xml:space="preserve"> post construction</w:t>
            </w:r>
            <w:r w:rsidR="00FA0D85">
              <w:rPr>
                <w:sz w:val="18"/>
                <w:szCs w:val="20"/>
              </w:rPr>
              <w:t xml:space="preserve"> should alien invasive spread</w:t>
            </w:r>
            <w:r w:rsidR="00BF501E" w:rsidRPr="00FA7759">
              <w:rPr>
                <w:sz w:val="18"/>
                <w:szCs w:val="20"/>
              </w:rPr>
              <w:t>.</w:t>
            </w:r>
          </w:p>
          <w:p w14:paraId="470A7A08" w14:textId="77777777" w:rsidR="00C548E8" w:rsidRPr="00FA7759" w:rsidRDefault="00C548E8" w:rsidP="00D57FAC">
            <w:pPr>
              <w:numPr>
                <w:ilvl w:val="0"/>
                <w:numId w:val="6"/>
              </w:numPr>
              <w:rPr>
                <w:sz w:val="18"/>
                <w:szCs w:val="20"/>
              </w:rPr>
            </w:pPr>
            <w:r w:rsidRPr="00FA7759">
              <w:rPr>
                <w:sz w:val="18"/>
                <w:szCs w:val="20"/>
              </w:rPr>
              <w:t>If any alien invasive species are detected then the distribution of these should be mapped (GPS co-ordinates of plants or concentrations of plants), number of individuals (whole site or per unit area), age and/or size classes of plants and aerial cover of plants</w:t>
            </w:r>
            <w:r w:rsidR="00BF501E" w:rsidRPr="00FA7759">
              <w:rPr>
                <w:sz w:val="18"/>
                <w:szCs w:val="20"/>
              </w:rPr>
              <w:t>.</w:t>
            </w:r>
          </w:p>
          <w:p w14:paraId="77F86629" w14:textId="77777777" w:rsidR="00C548E8" w:rsidRPr="00FA7759" w:rsidRDefault="00C548E8" w:rsidP="00D57FAC">
            <w:pPr>
              <w:numPr>
                <w:ilvl w:val="0"/>
                <w:numId w:val="6"/>
              </w:numPr>
              <w:rPr>
                <w:sz w:val="18"/>
                <w:szCs w:val="20"/>
              </w:rPr>
            </w:pPr>
            <w:r w:rsidRPr="00FA7759">
              <w:rPr>
                <w:sz w:val="18"/>
                <w:szCs w:val="20"/>
              </w:rPr>
              <w:t>The results should be interpreted in terms of the risk posed to sensitive habitats within and surrounding the project area</w:t>
            </w:r>
            <w:r w:rsidR="00BF501E" w:rsidRPr="00FA7759">
              <w:rPr>
                <w:sz w:val="18"/>
                <w:szCs w:val="20"/>
              </w:rPr>
              <w:t>.</w:t>
            </w:r>
          </w:p>
          <w:p w14:paraId="0F742A42" w14:textId="77777777" w:rsidR="00C548E8" w:rsidRPr="00FA7759" w:rsidRDefault="00C548E8" w:rsidP="00D57FAC">
            <w:pPr>
              <w:numPr>
                <w:ilvl w:val="0"/>
                <w:numId w:val="6"/>
              </w:numPr>
              <w:rPr>
                <w:sz w:val="18"/>
                <w:szCs w:val="20"/>
              </w:rPr>
            </w:pPr>
            <w:r w:rsidRPr="00FA7759">
              <w:rPr>
                <w:sz w:val="18"/>
                <w:szCs w:val="20"/>
              </w:rPr>
              <w:t>The environmental manager should be responsible for driving this process</w:t>
            </w:r>
            <w:r w:rsidR="00BF501E" w:rsidRPr="00FA7759">
              <w:rPr>
                <w:sz w:val="18"/>
                <w:szCs w:val="20"/>
              </w:rPr>
              <w:t>.</w:t>
            </w:r>
          </w:p>
          <w:p w14:paraId="7685E716" w14:textId="77777777" w:rsidR="00AA5BA4" w:rsidRPr="00FA7759" w:rsidRDefault="00C548E8" w:rsidP="00D57FAC">
            <w:pPr>
              <w:numPr>
                <w:ilvl w:val="0"/>
                <w:numId w:val="6"/>
              </w:numPr>
              <w:rPr>
                <w:sz w:val="18"/>
                <w:szCs w:val="20"/>
              </w:rPr>
            </w:pPr>
            <w:r w:rsidRPr="00FA7759">
              <w:rPr>
                <w:sz w:val="18"/>
                <w:szCs w:val="20"/>
              </w:rPr>
              <w:t>Reporting frequency depends on legal compliance framework</w:t>
            </w:r>
            <w:r w:rsidR="00BF501E" w:rsidRPr="00FA7759">
              <w:rPr>
                <w:sz w:val="18"/>
                <w:szCs w:val="20"/>
              </w:rPr>
              <w:t>.</w:t>
            </w:r>
          </w:p>
        </w:tc>
      </w:tr>
    </w:tbl>
    <w:p w14:paraId="7AE64D2D" w14:textId="1EAA5775" w:rsidR="00C80727" w:rsidRPr="00FA7759" w:rsidRDefault="00FA0D85" w:rsidP="00777017">
      <w:pPr>
        <w:rPr>
          <w:szCs w:val="20"/>
        </w:rPr>
      </w:pPr>
      <w:r w:rsidRPr="00FA7759">
        <w:rPr>
          <w:noProof/>
          <w:szCs w:val="20"/>
          <w:lang w:val="en-US"/>
        </w:rPr>
        <mc:AlternateContent>
          <mc:Choice Requires="wps">
            <w:drawing>
              <wp:anchor distT="0" distB="0" distL="114300" distR="114300" simplePos="0" relativeHeight="251661312" behindDoc="1" locked="0" layoutInCell="1" allowOverlap="1" wp14:anchorId="3D701229" wp14:editId="26DF4F49">
                <wp:simplePos x="0" y="0"/>
                <wp:positionH relativeFrom="column">
                  <wp:posOffset>-64136</wp:posOffset>
                </wp:positionH>
                <wp:positionV relativeFrom="paragraph">
                  <wp:posOffset>188595</wp:posOffset>
                </wp:positionV>
                <wp:extent cx="6581775" cy="542925"/>
                <wp:effectExtent l="0" t="0" r="9525" b="9525"/>
                <wp:wrapNone/>
                <wp:docPr id="1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4292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A231" id="Rectangle 51" o:spid="_x0000_s1026" style="position:absolute;margin-left:-5.05pt;margin-top:14.85pt;width:518.25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" fillcolor="#d8d8d8" stroked="f" strokecolor="#669" strokeweight="2pt"/>
            </w:pict>
          </mc:Fallback>
        </mc:AlternateContent>
      </w:r>
    </w:p>
    <w:p w14:paraId="702BAC29" w14:textId="07E9EA17" w:rsidR="003C2C8D" w:rsidRPr="00FA7759" w:rsidRDefault="003C2C8D" w:rsidP="00D57FAC">
      <w:pPr>
        <w:rPr>
          <w:szCs w:val="20"/>
        </w:rPr>
      </w:pPr>
    </w:p>
    <w:p w14:paraId="567881A0" w14:textId="29D98A57" w:rsidR="000C4B4D" w:rsidRPr="00FA7759" w:rsidRDefault="000C4B4D" w:rsidP="00D57FAC">
      <w:pPr>
        <w:pStyle w:val="Heading3"/>
        <w:rPr>
          <w:rFonts w:ascii="Century Gothic" w:hAnsi="Century Gothic"/>
          <w:sz w:val="20"/>
          <w:szCs w:val="20"/>
          <w:lang w:val="en-ZA"/>
        </w:rPr>
      </w:pPr>
      <w:bookmarkStart w:id="48" w:name="_Toc372126495"/>
      <w:bookmarkStart w:id="49" w:name="_Toc493154243"/>
      <w:r w:rsidRPr="00FA7759">
        <w:rPr>
          <w:rFonts w:ascii="Century Gothic" w:hAnsi="Century Gothic"/>
          <w:sz w:val="20"/>
          <w:szCs w:val="20"/>
          <w:lang w:val="en-ZA"/>
        </w:rPr>
        <w:t>OBJECTIVE</w:t>
      </w:r>
      <w:r w:rsidR="00F25FC0" w:rsidRPr="00FA7759">
        <w:rPr>
          <w:rFonts w:ascii="Century Gothic" w:hAnsi="Century Gothic"/>
          <w:sz w:val="20"/>
          <w:szCs w:val="20"/>
          <w:lang w:val="en-ZA"/>
        </w:rPr>
        <w:t xml:space="preserve"> </w:t>
      </w:r>
      <w:r w:rsidR="00777017">
        <w:rPr>
          <w:rFonts w:ascii="Century Gothic" w:hAnsi="Century Gothic"/>
          <w:sz w:val="20"/>
          <w:szCs w:val="20"/>
          <w:lang w:val="en-ZA"/>
        </w:rPr>
        <w:t>11</w:t>
      </w:r>
      <w:r w:rsidRPr="00FA7759">
        <w:rPr>
          <w:rFonts w:ascii="Century Gothic" w:hAnsi="Century Gothic"/>
          <w:sz w:val="20"/>
          <w:szCs w:val="20"/>
          <w:lang w:val="en-ZA"/>
        </w:rPr>
        <w:t xml:space="preserve">: Protection of </w:t>
      </w:r>
      <w:r w:rsidR="00DB7004" w:rsidRPr="00FA7759">
        <w:rPr>
          <w:rFonts w:ascii="Century Gothic" w:hAnsi="Century Gothic"/>
          <w:sz w:val="20"/>
          <w:szCs w:val="20"/>
          <w:lang w:val="en-ZA"/>
        </w:rPr>
        <w:t>heritage r</w:t>
      </w:r>
      <w:r w:rsidRPr="00FA7759">
        <w:rPr>
          <w:rFonts w:ascii="Century Gothic" w:hAnsi="Century Gothic"/>
          <w:sz w:val="20"/>
          <w:szCs w:val="20"/>
          <w:lang w:val="en-ZA"/>
        </w:rPr>
        <w:t>esources</w:t>
      </w:r>
      <w:bookmarkEnd w:id="48"/>
      <w:r w:rsidRPr="00FA7759">
        <w:rPr>
          <w:rFonts w:ascii="Century Gothic" w:hAnsi="Century Gothic"/>
          <w:sz w:val="20"/>
          <w:szCs w:val="20"/>
          <w:lang w:val="en-ZA"/>
        </w:rPr>
        <w:t xml:space="preserve"> </w:t>
      </w:r>
      <w:bookmarkEnd w:id="49"/>
    </w:p>
    <w:p w14:paraId="6811C425" w14:textId="77777777" w:rsidR="000C4B4D" w:rsidRPr="00FA7759" w:rsidRDefault="000C4B4D" w:rsidP="00D57FAC">
      <w:pPr>
        <w:rPr>
          <w:szCs w:val="20"/>
        </w:rPr>
      </w:pPr>
    </w:p>
    <w:p w14:paraId="0C9EA44C" w14:textId="77777777" w:rsidR="000C4B4D" w:rsidRPr="00FA7759" w:rsidRDefault="000C4B4D" w:rsidP="00D57FAC">
      <w:pPr>
        <w:rPr>
          <w:szCs w:val="20"/>
        </w:rPr>
      </w:pPr>
    </w:p>
    <w:p w14:paraId="3D11BDD1" w14:textId="22E34722" w:rsidR="00141331" w:rsidRPr="00FA7759" w:rsidRDefault="004930BF" w:rsidP="00141331">
      <w:pPr>
        <w:pStyle w:val="BodyText"/>
        <w:rPr>
          <w:szCs w:val="20"/>
          <w:lang w:val="en-ZA"/>
        </w:rPr>
      </w:pPr>
      <w:r w:rsidRPr="00FA7759">
        <w:rPr>
          <w:szCs w:val="20"/>
          <w:lang w:val="en-ZA"/>
        </w:rPr>
        <w:t xml:space="preserve">The main cause of impacts to archaeological sites is physical disturbance of the material itself and its context.  </w:t>
      </w:r>
      <w:r w:rsidR="00141331" w:rsidRPr="00FA7759">
        <w:rPr>
          <w:szCs w:val="20"/>
          <w:lang w:val="en-ZA"/>
        </w:rPr>
        <w:t xml:space="preserve">It was concluded in a </w:t>
      </w:r>
      <w:r w:rsidR="00141331" w:rsidRPr="00A33456">
        <w:rPr>
          <w:szCs w:val="20"/>
          <w:lang w:val="en-ZA"/>
        </w:rPr>
        <w:t>Heritage</w:t>
      </w:r>
      <w:r w:rsidR="00141331" w:rsidRPr="006664DE">
        <w:rPr>
          <w:szCs w:val="20"/>
          <w:lang w:val="en-ZA"/>
        </w:rPr>
        <w:t xml:space="preserve"> </w:t>
      </w:r>
      <w:r w:rsidR="00141331" w:rsidRPr="00FA7759">
        <w:rPr>
          <w:szCs w:val="20"/>
          <w:lang w:val="en-ZA"/>
        </w:rPr>
        <w:t>Screener undertaken by Cedar Tower Heritage Consultants, that due to the disturbed nature of the proposed development area as well as the extensive HIA coverage for the area form previous assessments, it is unlikely that the proposed 123kV powerline will impact on</w:t>
      </w:r>
      <w:r w:rsidR="008C4A65">
        <w:rPr>
          <w:szCs w:val="20"/>
          <w:lang w:val="en-ZA"/>
        </w:rPr>
        <w:t xml:space="preserve"> </w:t>
      </w:r>
      <w:r w:rsidR="00141331" w:rsidRPr="00FA7759">
        <w:rPr>
          <w:szCs w:val="20"/>
          <w:lang w:val="en-ZA"/>
        </w:rPr>
        <w:t xml:space="preserve">significant heritage resources. </w:t>
      </w:r>
      <w:r w:rsidR="00E4797F" w:rsidRPr="00FA7759">
        <w:rPr>
          <w:szCs w:val="20"/>
          <w:lang w:val="en-ZA"/>
        </w:rPr>
        <w:t xml:space="preserve"> </w:t>
      </w:r>
      <w:r w:rsidR="00141331" w:rsidRPr="00FA7759">
        <w:rPr>
          <w:szCs w:val="20"/>
          <w:lang w:val="en-ZA"/>
        </w:rPr>
        <w:t xml:space="preserve">As such it is recommended that </w:t>
      </w:r>
      <w:r w:rsidR="00141331" w:rsidRPr="00A33456">
        <w:rPr>
          <w:szCs w:val="20"/>
          <w:lang w:val="en-ZA"/>
        </w:rPr>
        <w:t>NO FURTHER HERITAGE STUDIES ARE REQUIRED</w:t>
      </w:r>
      <w:r w:rsidR="00141331" w:rsidRPr="00FA7759">
        <w:rPr>
          <w:szCs w:val="20"/>
          <w:lang w:val="en-ZA"/>
        </w:rPr>
        <w:t xml:space="preserve">. </w:t>
      </w:r>
      <w:r w:rsidR="00E4797F" w:rsidRPr="00FA7759">
        <w:rPr>
          <w:szCs w:val="20"/>
          <w:lang w:val="en-ZA"/>
        </w:rPr>
        <w:t xml:space="preserve"> </w:t>
      </w:r>
      <w:r w:rsidR="00141331" w:rsidRPr="00FA7759">
        <w:rPr>
          <w:szCs w:val="20"/>
          <w:lang w:val="en-ZA"/>
        </w:rPr>
        <w:t xml:space="preserve">Should any heritage resources be discovered during the construction phase of the Olifantshoek Power Line, work must cease and the SAHRA APM unit should be contacted immediately.  </w:t>
      </w:r>
    </w:p>
    <w:p w14:paraId="6CABDC55" w14:textId="77777777" w:rsidR="00CD01D0" w:rsidRPr="00FA7759" w:rsidRDefault="00CD01D0" w:rsidP="00D57FAC">
      <w:pPr>
        <w:rPr>
          <w:rFonts w:cs="Arial"/>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0C4B4D" w:rsidRPr="00FA7759" w14:paraId="1D8C9437" w14:textId="77777777" w:rsidTr="00A33456">
        <w:tc>
          <w:tcPr>
            <w:tcW w:w="2088" w:type="dxa"/>
            <w:shd w:val="pct25" w:color="auto" w:fill="auto"/>
          </w:tcPr>
          <w:p w14:paraId="183087D1" w14:textId="77777777" w:rsidR="000C4B4D" w:rsidRPr="00FA7759" w:rsidRDefault="006F1BC2" w:rsidP="00D57FAC">
            <w:pPr>
              <w:rPr>
                <w:b/>
                <w:color w:val="000000"/>
                <w:sz w:val="18"/>
                <w:szCs w:val="20"/>
              </w:rPr>
            </w:pPr>
            <w:r w:rsidRPr="00FA7759">
              <w:rPr>
                <w:b/>
                <w:color w:val="000000"/>
                <w:sz w:val="18"/>
                <w:szCs w:val="20"/>
              </w:rPr>
              <w:t>Project C</w:t>
            </w:r>
            <w:r w:rsidR="000C4B4D" w:rsidRPr="00FA7759">
              <w:rPr>
                <w:b/>
                <w:color w:val="000000"/>
                <w:sz w:val="18"/>
                <w:szCs w:val="20"/>
              </w:rPr>
              <w:t>omponent/s</w:t>
            </w:r>
          </w:p>
        </w:tc>
        <w:tc>
          <w:tcPr>
            <w:tcW w:w="8095" w:type="dxa"/>
            <w:shd w:val="pct10" w:color="auto" w:fill="FFFFFF"/>
          </w:tcPr>
          <w:p w14:paraId="18D715CD" w14:textId="77777777" w:rsidR="000C4B4D" w:rsidRPr="00FA7759" w:rsidRDefault="00F25516" w:rsidP="00D57FAC">
            <w:pPr>
              <w:numPr>
                <w:ilvl w:val="0"/>
                <w:numId w:val="31"/>
              </w:numPr>
              <w:ind w:left="360"/>
              <w:rPr>
                <w:sz w:val="18"/>
                <w:szCs w:val="20"/>
              </w:rPr>
            </w:pPr>
            <w:r w:rsidRPr="00FA7759">
              <w:rPr>
                <w:sz w:val="18"/>
                <w:szCs w:val="20"/>
              </w:rPr>
              <w:t>Power</w:t>
            </w:r>
            <w:r w:rsidR="001C5BC5" w:rsidRPr="00FA7759">
              <w:rPr>
                <w:sz w:val="18"/>
                <w:szCs w:val="20"/>
              </w:rPr>
              <w:t xml:space="preserve"> </w:t>
            </w:r>
            <w:r w:rsidRPr="00FA7759">
              <w:rPr>
                <w:sz w:val="18"/>
                <w:szCs w:val="20"/>
              </w:rPr>
              <w:t>line</w:t>
            </w:r>
          </w:p>
          <w:p w14:paraId="0E6C07C8" w14:textId="042CB135" w:rsidR="00141331" w:rsidRPr="00FA7759" w:rsidRDefault="006664DE" w:rsidP="00D57FAC">
            <w:pPr>
              <w:numPr>
                <w:ilvl w:val="0"/>
                <w:numId w:val="31"/>
              </w:numPr>
              <w:ind w:left="360"/>
              <w:rPr>
                <w:sz w:val="18"/>
                <w:szCs w:val="20"/>
              </w:rPr>
            </w:pPr>
            <w:r>
              <w:rPr>
                <w:sz w:val="18"/>
                <w:szCs w:val="20"/>
              </w:rPr>
              <w:t>A</w:t>
            </w:r>
            <w:r w:rsidR="00141331" w:rsidRPr="00FA7759">
              <w:rPr>
                <w:sz w:val="18"/>
                <w:szCs w:val="20"/>
              </w:rPr>
              <w:t>ncillaries</w:t>
            </w:r>
          </w:p>
          <w:p w14:paraId="617340DF" w14:textId="77777777" w:rsidR="00F25FC0" w:rsidRPr="00FA7759" w:rsidRDefault="00F25FC0" w:rsidP="00E4797F">
            <w:pPr>
              <w:numPr>
                <w:ilvl w:val="0"/>
                <w:numId w:val="31"/>
              </w:numPr>
              <w:ind w:left="360"/>
              <w:rPr>
                <w:sz w:val="18"/>
                <w:szCs w:val="20"/>
              </w:rPr>
            </w:pPr>
            <w:r w:rsidRPr="00FA7759">
              <w:rPr>
                <w:sz w:val="18"/>
                <w:szCs w:val="20"/>
              </w:rPr>
              <w:t>Access roads</w:t>
            </w:r>
            <w:r w:rsidR="00141331" w:rsidRPr="00FA7759">
              <w:rPr>
                <w:sz w:val="18"/>
                <w:szCs w:val="20"/>
              </w:rPr>
              <w:t xml:space="preserve"> </w:t>
            </w:r>
          </w:p>
        </w:tc>
      </w:tr>
      <w:tr w:rsidR="000C4B4D" w:rsidRPr="00FA7759" w14:paraId="0D805D6E" w14:textId="77777777" w:rsidTr="00A33456">
        <w:tc>
          <w:tcPr>
            <w:tcW w:w="2088" w:type="dxa"/>
            <w:shd w:val="pct25" w:color="auto" w:fill="auto"/>
          </w:tcPr>
          <w:p w14:paraId="351EB65B" w14:textId="77777777" w:rsidR="000C4B4D" w:rsidRPr="00FA7759" w:rsidRDefault="000C4B4D" w:rsidP="00D57FAC">
            <w:pPr>
              <w:rPr>
                <w:b/>
                <w:color w:val="000000"/>
                <w:sz w:val="18"/>
                <w:szCs w:val="20"/>
              </w:rPr>
            </w:pPr>
            <w:r w:rsidRPr="00FA7759">
              <w:rPr>
                <w:b/>
                <w:color w:val="000000"/>
                <w:sz w:val="18"/>
                <w:szCs w:val="20"/>
              </w:rPr>
              <w:t>Potential Impact</w:t>
            </w:r>
          </w:p>
        </w:tc>
        <w:tc>
          <w:tcPr>
            <w:tcW w:w="8095" w:type="dxa"/>
            <w:shd w:val="pct10" w:color="auto" w:fill="FFFFFF"/>
          </w:tcPr>
          <w:p w14:paraId="7646999F" w14:textId="77777777" w:rsidR="000C4B4D" w:rsidRPr="00FA7759" w:rsidRDefault="00CD430F" w:rsidP="00D57FAC">
            <w:pPr>
              <w:numPr>
                <w:ilvl w:val="0"/>
                <w:numId w:val="31"/>
              </w:numPr>
              <w:ind w:left="360"/>
              <w:rPr>
                <w:sz w:val="18"/>
                <w:szCs w:val="20"/>
              </w:rPr>
            </w:pPr>
            <w:r w:rsidRPr="00FA7759">
              <w:rPr>
                <w:sz w:val="18"/>
                <w:szCs w:val="20"/>
              </w:rPr>
              <w:t xml:space="preserve">Heritage objects/ </w:t>
            </w:r>
            <w:r w:rsidR="000B233D" w:rsidRPr="00FA7759">
              <w:rPr>
                <w:sz w:val="18"/>
                <w:szCs w:val="20"/>
              </w:rPr>
              <w:t>artefacts</w:t>
            </w:r>
            <w:r w:rsidRPr="00FA7759">
              <w:rPr>
                <w:sz w:val="18"/>
                <w:szCs w:val="20"/>
              </w:rPr>
              <w:t>/ Unidentified Sites/ Burial and Grave Sites (</w:t>
            </w:r>
            <w:r w:rsidR="000B233D" w:rsidRPr="00FA7759">
              <w:rPr>
                <w:sz w:val="18"/>
                <w:szCs w:val="20"/>
              </w:rPr>
              <w:t>found on site are inappropriately managed or destroyed</w:t>
            </w:r>
          </w:p>
        </w:tc>
      </w:tr>
      <w:tr w:rsidR="000C4B4D" w:rsidRPr="00FA7759" w14:paraId="6CE9633A" w14:textId="77777777" w:rsidTr="00A33456">
        <w:tc>
          <w:tcPr>
            <w:tcW w:w="2088" w:type="dxa"/>
            <w:shd w:val="pct25" w:color="auto" w:fill="auto"/>
          </w:tcPr>
          <w:p w14:paraId="108CF166" w14:textId="77777777" w:rsidR="000C4B4D" w:rsidRPr="00FA7759" w:rsidRDefault="006F1BC2" w:rsidP="00D57FAC">
            <w:pPr>
              <w:rPr>
                <w:b/>
                <w:color w:val="000000"/>
                <w:sz w:val="18"/>
                <w:szCs w:val="20"/>
              </w:rPr>
            </w:pPr>
            <w:r w:rsidRPr="00FA7759">
              <w:rPr>
                <w:b/>
                <w:color w:val="000000"/>
                <w:sz w:val="18"/>
                <w:szCs w:val="20"/>
              </w:rPr>
              <w:t>Activity/R</w:t>
            </w:r>
            <w:r w:rsidR="000C4B4D" w:rsidRPr="00FA7759">
              <w:rPr>
                <w:b/>
                <w:color w:val="000000"/>
                <w:sz w:val="18"/>
                <w:szCs w:val="20"/>
              </w:rPr>
              <w:t xml:space="preserve">isk </w:t>
            </w:r>
            <w:r w:rsidRPr="00FA7759">
              <w:rPr>
                <w:b/>
                <w:color w:val="000000"/>
                <w:sz w:val="18"/>
                <w:szCs w:val="20"/>
              </w:rPr>
              <w:t>S</w:t>
            </w:r>
            <w:r w:rsidR="000C4B4D" w:rsidRPr="00FA7759">
              <w:rPr>
                <w:b/>
                <w:color w:val="000000"/>
                <w:sz w:val="18"/>
                <w:szCs w:val="20"/>
              </w:rPr>
              <w:t>ource</w:t>
            </w:r>
          </w:p>
        </w:tc>
        <w:tc>
          <w:tcPr>
            <w:tcW w:w="8095" w:type="dxa"/>
            <w:shd w:val="pct10" w:color="auto" w:fill="FFFFFF"/>
          </w:tcPr>
          <w:p w14:paraId="0A157E85" w14:textId="77777777" w:rsidR="000B233D" w:rsidRPr="00FA7759" w:rsidRDefault="000B233D" w:rsidP="00D57FAC">
            <w:pPr>
              <w:numPr>
                <w:ilvl w:val="0"/>
                <w:numId w:val="31"/>
              </w:numPr>
              <w:ind w:left="360"/>
              <w:rPr>
                <w:sz w:val="18"/>
                <w:szCs w:val="20"/>
              </w:rPr>
            </w:pPr>
            <w:r w:rsidRPr="00FA7759">
              <w:rPr>
                <w:sz w:val="18"/>
                <w:szCs w:val="20"/>
              </w:rPr>
              <w:t>Site preparation and earthworks</w:t>
            </w:r>
          </w:p>
          <w:p w14:paraId="75A36B16" w14:textId="77777777" w:rsidR="000B233D" w:rsidRPr="00FA7759" w:rsidRDefault="000B233D" w:rsidP="00D57FAC">
            <w:pPr>
              <w:numPr>
                <w:ilvl w:val="0"/>
                <w:numId w:val="31"/>
              </w:numPr>
              <w:ind w:left="360"/>
              <w:rPr>
                <w:sz w:val="18"/>
                <w:szCs w:val="20"/>
              </w:rPr>
            </w:pPr>
            <w:r w:rsidRPr="00FA7759">
              <w:rPr>
                <w:sz w:val="18"/>
                <w:szCs w:val="20"/>
              </w:rPr>
              <w:t>Foundations or plant equipment installation</w:t>
            </w:r>
          </w:p>
          <w:p w14:paraId="195022BB" w14:textId="77777777" w:rsidR="000B233D" w:rsidRPr="00FA7759" w:rsidRDefault="000B233D" w:rsidP="00D57FAC">
            <w:pPr>
              <w:numPr>
                <w:ilvl w:val="0"/>
                <w:numId w:val="31"/>
              </w:numPr>
              <w:ind w:left="360"/>
              <w:rPr>
                <w:sz w:val="18"/>
                <w:szCs w:val="20"/>
              </w:rPr>
            </w:pPr>
            <w:r w:rsidRPr="00FA7759">
              <w:rPr>
                <w:sz w:val="18"/>
                <w:szCs w:val="20"/>
              </w:rPr>
              <w:t>Mobile construction equipment movement on site</w:t>
            </w:r>
          </w:p>
          <w:p w14:paraId="32511D9A" w14:textId="77777777" w:rsidR="000C4B4D" w:rsidRPr="00FA7759" w:rsidRDefault="00F25FC0" w:rsidP="00D57FAC">
            <w:pPr>
              <w:numPr>
                <w:ilvl w:val="0"/>
                <w:numId w:val="31"/>
              </w:numPr>
              <w:ind w:left="360"/>
              <w:rPr>
                <w:sz w:val="18"/>
                <w:szCs w:val="20"/>
              </w:rPr>
            </w:pPr>
            <w:r w:rsidRPr="00FA7759">
              <w:rPr>
                <w:sz w:val="18"/>
                <w:szCs w:val="20"/>
              </w:rPr>
              <w:t>Construction activities associated with the p</w:t>
            </w:r>
            <w:r w:rsidR="00F25516" w:rsidRPr="00FA7759">
              <w:rPr>
                <w:sz w:val="18"/>
                <w:szCs w:val="20"/>
              </w:rPr>
              <w:t>ower</w:t>
            </w:r>
            <w:r w:rsidR="001C5BC5" w:rsidRPr="00FA7759">
              <w:rPr>
                <w:sz w:val="18"/>
                <w:szCs w:val="20"/>
              </w:rPr>
              <w:t xml:space="preserve"> </w:t>
            </w:r>
            <w:r w:rsidR="00F25516" w:rsidRPr="00FA7759">
              <w:rPr>
                <w:sz w:val="18"/>
                <w:szCs w:val="20"/>
              </w:rPr>
              <w:t>line</w:t>
            </w:r>
            <w:r w:rsidR="000B233D" w:rsidRPr="00FA7759">
              <w:rPr>
                <w:sz w:val="18"/>
                <w:szCs w:val="20"/>
              </w:rPr>
              <w:t xml:space="preserve"> and </w:t>
            </w:r>
            <w:r w:rsidR="001C5BC5" w:rsidRPr="00FA7759">
              <w:rPr>
                <w:sz w:val="18"/>
                <w:szCs w:val="20"/>
              </w:rPr>
              <w:t>access roads</w:t>
            </w:r>
          </w:p>
        </w:tc>
      </w:tr>
      <w:tr w:rsidR="000C4B4D" w:rsidRPr="00FA7759" w14:paraId="5269B079" w14:textId="77777777" w:rsidTr="00A33456">
        <w:tc>
          <w:tcPr>
            <w:tcW w:w="2088" w:type="dxa"/>
            <w:shd w:val="pct25" w:color="auto" w:fill="auto"/>
          </w:tcPr>
          <w:p w14:paraId="50909072" w14:textId="77777777" w:rsidR="000C4B4D" w:rsidRPr="00FA7759" w:rsidRDefault="000C4B4D" w:rsidP="00D57FAC">
            <w:pPr>
              <w:rPr>
                <w:b/>
                <w:color w:val="000000"/>
                <w:sz w:val="18"/>
                <w:szCs w:val="20"/>
              </w:rPr>
            </w:pPr>
            <w:r w:rsidRPr="00FA7759">
              <w:rPr>
                <w:b/>
                <w:color w:val="000000"/>
                <w:sz w:val="18"/>
                <w:szCs w:val="20"/>
              </w:rPr>
              <w:t>Mitigation: Target/Objective</w:t>
            </w:r>
          </w:p>
        </w:tc>
        <w:tc>
          <w:tcPr>
            <w:tcW w:w="8095" w:type="dxa"/>
            <w:shd w:val="pct10" w:color="auto" w:fill="FFFFFF"/>
          </w:tcPr>
          <w:p w14:paraId="5502404D" w14:textId="77777777" w:rsidR="000C4B4D" w:rsidRPr="00FA7759" w:rsidRDefault="003A6B5F" w:rsidP="00D57FAC">
            <w:pPr>
              <w:numPr>
                <w:ilvl w:val="0"/>
                <w:numId w:val="31"/>
              </w:numPr>
              <w:ind w:left="360"/>
              <w:rPr>
                <w:sz w:val="18"/>
                <w:szCs w:val="20"/>
              </w:rPr>
            </w:pPr>
            <w:r w:rsidRPr="00FA7759">
              <w:rPr>
                <w:sz w:val="18"/>
                <w:szCs w:val="20"/>
              </w:rPr>
              <w:t>To ensure that any heritage objects found on site are treated appropriately and in accordance with the relevant legislation</w:t>
            </w:r>
            <w:r w:rsidR="001C5BC5" w:rsidRPr="00FA7759">
              <w:rPr>
                <w:sz w:val="18"/>
                <w:szCs w:val="20"/>
              </w:rPr>
              <w:t>.</w:t>
            </w:r>
          </w:p>
        </w:tc>
      </w:tr>
    </w:tbl>
    <w:p w14:paraId="3BA3FE61" w14:textId="77777777" w:rsidR="00D96F57" w:rsidRPr="00FA7759" w:rsidRDefault="00D96F57"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6781"/>
        <w:gridCol w:w="1843"/>
        <w:gridCol w:w="1559"/>
      </w:tblGrid>
      <w:tr w:rsidR="000C4B4D" w:rsidRPr="00FA7759" w14:paraId="305787C2" w14:textId="77777777" w:rsidTr="00A33456">
        <w:trPr>
          <w:tblHeader/>
        </w:trPr>
        <w:tc>
          <w:tcPr>
            <w:tcW w:w="6781" w:type="dxa"/>
            <w:tcBorders>
              <w:bottom w:val="single" w:sz="18" w:space="0" w:color="FFFFFF"/>
            </w:tcBorders>
            <w:shd w:val="pct25" w:color="auto" w:fill="auto"/>
          </w:tcPr>
          <w:p w14:paraId="1D62A2B6" w14:textId="77777777" w:rsidR="000C4B4D" w:rsidRPr="00FA7759" w:rsidRDefault="000C4B4D" w:rsidP="00D57FAC">
            <w:pPr>
              <w:rPr>
                <w:b/>
                <w:color w:val="000000"/>
                <w:sz w:val="18"/>
                <w:szCs w:val="20"/>
              </w:rPr>
            </w:pPr>
            <w:r w:rsidRPr="00FA7759">
              <w:rPr>
                <w:b/>
                <w:color w:val="000000"/>
                <w:sz w:val="18"/>
                <w:szCs w:val="20"/>
              </w:rPr>
              <w:t>Mitigation: Action/control</w:t>
            </w:r>
          </w:p>
        </w:tc>
        <w:tc>
          <w:tcPr>
            <w:tcW w:w="1843" w:type="dxa"/>
            <w:tcBorders>
              <w:bottom w:val="single" w:sz="18" w:space="0" w:color="FFFFFF"/>
            </w:tcBorders>
            <w:shd w:val="pct25" w:color="auto" w:fill="auto"/>
          </w:tcPr>
          <w:p w14:paraId="6C08E0EE" w14:textId="77777777" w:rsidR="000C4B4D" w:rsidRPr="00FA7759" w:rsidRDefault="000C4B4D" w:rsidP="00D57FAC">
            <w:pPr>
              <w:rPr>
                <w:b/>
                <w:color w:val="000000"/>
                <w:sz w:val="18"/>
                <w:szCs w:val="20"/>
              </w:rPr>
            </w:pPr>
            <w:r w:rsidRPr="00FA7759">
              <w:rPr>
                <w:b/>
                <w:color w:val="000000"/>
                <w:sz w:val="18"/>
                <w:szCs w:val="20"/>
              </w:rPr>
              <w:t>Responsibility</w:t>
            </w:r>
          </w:p>
        </w:tc>
        <w:tc>
          <w:tcPr>
            <w:tcW w:w="1559" w:type="dxa"/>
            <w:tcBorders>
              <w:bottom w:val="single" w:sz="18" w:space="0" w:color="FFFFFF"/>
            </w:tcBorders>
            <w:shd w:val="pct25" w:color="auto" w:fill="auto"/>
          </w:tcPr>
          <w:p w14:paraId="2BA9E8DF" w14:textId="77777777" w:rsidR="000C4B4D" w:rsidRPr="00FA7759" w:rsidRDefault="000C4B4D" w:rsidP="00D57FAC">
            <w:pPr>
              <w:rPr>
                <w:b/>
                <w:color w:val="000000"/>
                <w:sz w:val="18"/>
                <w:szCs w:val="20"/>
              </w:rPr>
            </w:pPr>
            <w:r w:rsidRPr="00FA7759">
              <w:rPr>
                <w:b/>
                <w:color w:val="000000"/>
                <w:sz w:val="18"/>
                <w:szCs w:val="20"/>
              </w:rPr>
              <w:t>Timeframe</w:t>
            </w:r>
          </w:p>
        </w:tc>
      </w:tr>
      <w:tr w:rsidR="003A6B5F" w:rsidRPr="00FA7759" w14:paraId="0700CD96" w14:textId="77777777" w:rsidTr="00A33456">
        <w:tc>
          <w:tcPr>
            <w:tcW w:w="6781" w:type="dxa"/>
            <w:shd w:val="pct10" w:color="auto" w:fill="FFFFFF"/>
          </w:tcPr>
          <w:p w14:paraId="28FFE1AA" w14:textId="77777777" w:rsidR="003A6B5F" w:rsidRPr="00FA7759" w:rsidRDefault="003A6B5F" w:rsidP="00D57FAC">
            <w:pPr>
              <w:rPr>
                <w:sz w:val="18"/>
                <w:szCs w:val="20"/>
              </w:rPr>
            </w:pPr>
            <w:r w:rsidRPr="00FA7759">
              <w:rPr>
                <w:sz w:val="18"/>
                <w:szCs w:val="20"/>
              </w:rPr>
              <w:t xml:space="preserve">Areas required to be cleared during construction </w:t>
            </w:r>
            <w:r w:rsidR="00C613DE" w:rsidRPr="00FA7759">
              <w:rPr>
                <w:sz w:val="18"/>
                <w:szCs w:val="20"/>
              </w:rPr>
              <w:t>must</w:t>
            </w:r>
            <w:r w:rsidRPr="00FA7759">
              <w:rPr>
                <w:sz w:val="18"/>
                <w:szCs w:val="20"/>
              </w:rPr>
              <w:t xml:space="preserve"> be clearly marked in the field to avoid unnecessary disturbance of adjacent areas.</w:t>
            </w:r>
          </w:p>
        </w:tc>
        <w:tc>
          <w:tcPr>
            <w:tcW w:w="1843" w:type="dxa"/>
            <w:shd w:val="pct10" w:color="auto" w:fill="FFFFFF"/>
          </w:tcPr>
          <w:p w14:paraId="7B80F578" w14:textId="77777777" w:rsidR="003A6B5F" w:rsidRPr="00FA7759" w:rsidRDefault="003A6B5F" w:rsidP="00D57FAC">
            <w:pPr>
              <w:tabs>
                <w:tab w:val="left" w:pos="1147"/>
              </w:tabs>
              <w:rPr>
                <w:sz w:val="18"/>
                <w:szCs w:val="20"/>
              </w:rPr>
            </w:pPr>
            <w:r w:rsidRPr="00FA7759">
              <w:rPr>
                <w:sz w:val="18"/>
                <w:szCs w:val="20"/>
              </w:rPr>
              <w:t>Contractor in consultation with Specialist</w:t>
            </w:r>
          </w:p>
        </w:tc>
        <w:tc>
          <w:tcPr>
            <w:tcW w:w="1559" w:type="dxa"/>
            <w:shd w:val="pct10" w:color="auto" w:fill="FFFFFF"/>
          </w:tcPr>
          <w:p w14:paraId="1D55FE13" w14:textId="77777777" w:rsidR="003A6B5F" w:rsidRPr="00FA7759" w:rsidRDefault="003A6B5F" w:rsidP="00D57FAC">
            <w:pPr>
              <w:rPr>
                <w:sz w:val="18"/>
                <w:szCs w:val="20"/>
              </w:rPr>
            </w:pPr>
            <w:r w:rsidRPr="00FA7759">
              <w:rPr>
                <w:sz w:val="18"/>
                <w:szCs w:val="20"/>
              </w:rPr>
              <w:t>Pre-construction</w:t>
            </w:r>
          </w:p>
        </w:tc>
      </w:tr>
      <w:tr w:rsidR="003A6B5F" w:rsidRPr="00FA7759" w14:paraId="190F3F47" w14:textId="77777777" w:rsidTr="00A33456">
        <w:tc>
          <w:tcPr>
            <w:tcW w:w="6781" w:type="dxa"/>
            <w:shd w:val="pct10" w:color="auto" w:fill="FFFFFF"/>
          </w:tcPr>
          <w:p w14:paraId="44DBAD30" w14:textId="77777777" w:rsidR="003A6B5F" w:rsidRPr="00FA7759" w:rsidRDefault="00E4797F" w:rsidP="00E4797F">
            <w:pPr>
              <w:rPr>
                <w:sz w:val="18"/>
                <w:szCs w:val="20"/>
              </w:rPr>
            </w:pPr>
            <w:r w:rsidRPr="00FA7759">
              <w:rPr>
                <w:sz w:val="18"/>
                <w:szCs w:val="20"/>
              </w:rPr>
              <w:t xml:space="preserve">Familiarise all staff and contractors with procedures for dealing with heritage objects/sites.  </w:t>
            </w:r>
            <w:r w:rsidR="003A6B5F" w:rsidRPr="00FA7759">
              <w:rPr>
                <w:sz w:val="18"/>
                <w:szCs w:val="20"/>
              </w:rPr>
              <w:t xml:space="preserve">Project employees and any contract staff </w:t>
            </w:r>
            <w:r w:rsidRPr="00FA7759">
              <w:rPr>
                <w:sz w:val="18"/>
                <w:szCs w:val="20"/>
              </w:rPr>
              <w:t xml:space="preserve">must </w:t>
            </w:r>
            <w:r w:rsidR="003A6B5F" w:rsidRPr="00FA7759">
              <w:rPr>
                <w:sz w:val="18"/>
                <w:szCs w:val="20"/>
              </w:rPr>
              <w:t>maintain, at all times, a high level of awareness of the possibility of discovering heritage sites.</w:t>
            </w:r>
            <w:r w:rsidRPr="00FA7759">
              <w:rPr>
                <w:sz w:val="18"/>
                <w:szCs w:val="20"/>
              </w:rPr>
              <w:t xml:space="preserve"> </w:t>
            </w:r>
            <w:r w:rsidR="00025A0C" w:rsidRPr="00FA7759">
              <w:rPr>
                <w:sz w:val="18"/>
                <w:szCs w:val="20"/>
              </w:rPr>
              <w:t xml:space="preserve"> </w:t>
            </w:r>
          </w:p>
        </w:tc>
        <w:tc>
          <w:tcPr>
            <w:tcW w:w="1843" w:type="dxa"/>
            <w:shd w:val="pct10" w:color="auto" w:fill="FFFFFF"/>
          </w:tcPr>
          <w:p w14:paraId="3A8FDF08" w14:textId="77777777" w:rsidR="003A6B5F" w:rsidRPr="00FA7759" w:rsidRDefault="003A6B5F" w:rsidP="00D224CF">
            <w:pPr>
              <w:tabs>
                <w:tab w:val="left" w:pos="1147"/>
              </w:tabs>
              <w:rPr>
                <w:sz w:val="18"/>
                <w:szCs w:val="20"/>
              </w:rPr>
            </w:pPr>
            <w:r w:rsidRPr="00FA7759">
              <w:rPr>
                <w:sz w:val="18"/>
                <w:szCs w:val="20"/>
              </w:rPr>
              <w:t>Contractor</w:t>
            </w:r>
          </w:p>
        </w:tc>
        <w:tc>
          <w:tcPr>
            <w:tcW w:w="1559" w:type="dxa"/>
            <w:shd w:val="pct10" w:color="auto" w:fill="FFFFFF"/>
          </w:tcPr>
          <w:p w14:paraId="3C6C1285" w14:textId="77777777" w:rsidR="003A6B5F" w:rsidRPr="00FA7759" w:rsidRDefault="003A6B5F" w:rsidP="00D57FAC">
            <w:pPr>
              <w:rPr>
                <w:sz w:val="18"/>
                <w:szCs w:val="20"/>
              </w:rPr>
            </w:pPr>
            <w:r w:rsidRPr="00FA7759">
              <w:rPr>
                <w:sz w:val="18"/>
                <w:szCs w:val="20"/>
              </w:rPr>
              <w:t>Duration of contract</w:t>
            </w:r>
          </w:p>
        </w:tc>
      </w:tr>
      <w:tr w:rsidR="00141331" w:rsidRPr="00FA7759" w14:paraId="5293583D" w14:textId="77777777" w:rsidTr="00A33456">
        <w:tc>
          <w:tcPr>
            <w:tcW w:w="6781" w:type="dxa"/>
            <w:shd w:val="pct10" w:color="auto" w:fill="FFFFFF"/>
          </w:tcPr>
          <w:p w14:paraId="78FB3ACA" w14:textId="77777777" w:rsidR="00141331" w:rsidRPr="00FA7759" w:rsidRDefault="00141331" w:rsidP="00E4797F">
            <w:pPr>
              <w:rPr>
                <w:sz w:val="18"/>
                <w:szCs w:val="20"/>
              </w:rPr>
            </w:pPr>
            <w:r w:rsidRPr="00FA7759">
              <w:rPr>
                <w:sz w:val="18"/>
                <w:szCs w:val="20"/>
              </w:rPr>
              <w:t>Construction managers/foremen should familiarise himself/herself before construction starts on the possible types of heritage sites and cultural material they may encounter and the procedures to follow if they find sites.  The contractor’s EO may be trained to identify/ follow the relevant procedure and report to the site manager if heritage sites are found.</w:t>
            </w:r>
          </w:p>
        </w:tc>
        <w:tc>
          <w:tcPr>
            <w:tcW w:w="1843" w:type="dxa"/>
            <w:shd w:val="pct10" w:color="auto" w:fill="FFFFFF"/>
          </w:tcPr>
          <w:p w14:paraId="590B59D5" w14:textId="77777777" w:rsidR="00141331" w:rsidRPr="00FA7759" w:rsidRDefault="00141331" w:rsidP="00141331">
            <w:pPr>
              <w:tabs>
                <w:tab w:val="left" w:pos="1147"/>
              </w:tabs>
              <w:rPr>
                <w:sz w:val="18"/>
                <w:szCs w:val="20"/>
              </w:rPr>
            </w:pPr>
            <w:r w:rsidRPr="00FA7759">
              <w:rPr>
                <w:sz w:val="18"/>
                <w:szCs w:val="20"/>
              </w:rPr>
              <w:t>Contractor</w:t>
            </w:r>
          </w:p>
        </w:tc>
        <w:tc>
          <w:tcPr>
            <w:tcW w:w="1559" w:type="dxa"/>
            <w:shd w:val="pct10" w:color="auto" w:fill="FFFFFF"/>
          </w:tcPr>
          <w:p w14:paraId="2382235C" w14:textId="77777777" w:rsidR="00141331" w:rsidRPr="00FA7759" w:rsidRDefault="00141331" w:rsidP="00141331">
            <w:pPr>
              <w:rPr>
                <w:sz w:val="18"/>
                <w:szCs w:val="20"/>
              </w:rPr>
            </w:pPr>
            <w:r w:rsidRPr="00FA7759">
              <w:rPr>
                <w:sz w:val="18"/>
                <w:szCs w:val="20"/>
              </w:rPr>
              <w:t>Duration of contract</w:t>
            </w:r>
          </w:p>
        </w:tc>
      </w:tr>
      <w:tr w:rsidR="00141331" w:rsidRPr="00FA7759" w14:paraId="52E0FD40" w14:textId="77777777" w:rsidTr="00A33456">
        <w:tc>
          <w:tcPr>
            <w:tcW w:w="6781" w:type="dxa"/>
            <w:shd w:val="pct10" w:color="auto" w:fill="FFFFFF"/>
          </w:tcPr>
          <w:p w14:paraId="79ACF180" w14:textId="57663951" w:rsidR="00141331" w:rsidRPr="00FA7759" w:rsidRDefault="00D12593" w:rsidP="00D12593">
            <w:pPr>
              <w:rPr>
                <w:sz w:val="18"/>
                <w:szCs w:val="20"/>
              </w:rPr>
            </w:pPr>
            <w:r w:rsidRPr="00D12593">
              <w:rPr>
                <w:sz w:val="18"/>
                <w:szCs w:val="20"/>
              </w:rPr>
              <w:t>If any evidence of archaeological sites or remains (e.g. remnants of stone-made structures, indigenous</w:t>
            </w:r>
            <w:r>
              <w:rPr>
                <w:sz w:val="18"/>
                <w:szCs w:val="20"/>
              </w:rPr>
              <w:t xml:space="preserve"> </w:t>
            </w:r>
            <w:r w:rsidRPr="00D12593">
              <w:rPr>
                <w:sz w:val="18"/>
                <w:szCs w:val="20"/>
              </w:rPr>
              <w:t>ceramics, bones, stone artefacts, ostrich eggshell fragments, charcoal and ash concentrations), fossils</w:t>
            </w:r>
            <w:r>
              <w:rPr>
                <w:sz w:val="18"/>
                <w:szCs w:val="20"/>
              </w:rPr>
              <w:t xml:space="preserve"> </w:t>
            </w:r>
            <w:r w:rsidRPr="00D12593">
              <w:rPr>
                <w:sz w:val="18"/>
                <w:szCs w:val="20"/>
              </w:rPr>
              <w:t>or other categories of heritage resources are found during the proposed development, SAHRA APM</w:t>
            </w:r>
            <w:r>
              <w:rPr>
                <w:sz w:val="18"/>
                <w:szCs w:val="20"/>
              </w:rPr>
              <w:t xml:space="preserve"> </w:t>
            </w:r>
            <w:r w:rsidRPr="00D12593">
              <w:rPr>
                <w:sz w:val="18"/>
                <w:szCs w:val="20"/>
              </w:rPr>
              <w:t>Unit (Natasha Higgitt/John Gribble 021 462 5402) must be alerted. If unmarked human burials are</w:t>
            </w:r>
            <w:r>
              <w:rPr>
                <w:sz w:val="18"/>
                <w:szCs w:val="20"/>
              </w:rPr>
              <w:t xml:space="preserve"> </w:t>
            </w:r>
            <w:r w:rsidRPr="00D12593">
              <w:rPr>
                <w:sz w:val="18"/>
                <w:szCs w:val="20"/>
              </w:rPr>
              <w:t>uncovered, the SAHRA Burial Grounds and Graves (BGG) Unit (Mimi Seetelo 012 320 8490), must be</w:t>
            </w:r>
            <w:r>
              <w:rPr>
                <w:sz w:val="18"/>
                <w:szCs w:val="20"/>
              </w:rPr>
              <w:t xml:space="preserve"> </w:t>
            </w:r>
            <w:r w:rsidRPr="00D12593">
              <w:rPr>
                <w:sz w:val="18"/>
                <w:szCs w:val="20"/>
              </w:rPr>
              <w:t>alerted immediately. A professional archaeologist or palaeontologist, depending on the nature of the</w:t>
            </w:r>
            <w:r>
              <w:rPr>
                <w:sz w:val="18"/>
                <w:szCs w:val="20"/>
              </w:rPr>
              <w:t xml:space="preserve"> </w:t>
            </w:r>
            <w:r w:rsidRPr="00D12593">
              <w:rPr>
                <w:sz w:val="18"/>
                <w:szCs w:val="20"/>
              </w:rPr>
              <w:t>finds, must be contracted as soon as possible to inspect the findings. If the newly discovered heritage</w:t>
            </w:r>
            <w:r>
              <w:rPr>
                <w:sz w:val="18"/>
                <w:szCs w:val="20"/>
              </w:rPr>
              <w:t xml:space="preserve"> </w:t>
            </w:r>
            <w:r w:rsidRPr="00D12593">
              <w:rPr>
                <w:sz w:val="18"/>
                <w:szCs w:val="20"/>
              </w:rPr>
              <w:t>resources prove to be of archaeological or palaeontological significance, a Phase 2 rescue operation</w:t>
            </w:r>
            <w:r>
              <w:rPr>
                <w:sz w:val="18"/>
                <w:szCs w:val="20"/>
              </w:rPr>
              <w:t xml:space="preserve"> may be required subject to permits issued by SAHRA.</w:t>
            </w:r>
          </w:p>
        </w:tc>
        <w:tc>
          <w:tcPr>
            <w:tcW w:w="1843" w:type="dxa"/>
            <w:shd w:val="pct10" w:color="auto" w:fill="FFFFFF"/>
          </w:tcPr>
          <w:p w14:paraId="7AB9B76E" w14:textId="77777777" w:rsidR="00141331" w:rsidRPr="00FA7759" w:rsidRDefault="00141331" w:rsidP="00D224CF">
            <w:pPr>
              <w:tabs>
                <w:tab w:val="left" w:pos="1147"/>
              </w:tabs>
              <w:rPr>
                <w:sz w:val="18"/>
                <w:szCs w:val="20"/>
              </w:rPr>
            </w:pPr>
            <w:r w:rsidRPr="00FA7759">
              <w:rPr>
                <w:sz w:val="18"/>
                <w:szCs w:val="20"/>
              </w:rPr>
              <w:t>Eskom, and Contractor in consultation with Specialist</w:t>
            </w:r>
          </w:p>
        </w:tc>
        <w:tc>
          <w:tcPr>
            <w:tcW w:w="1559" w:type="dxa"/>
            <w:shd w:val="pct10" w:color="auto" w:fill="FFFFFF"/>
          </w:tcPr>
          <w:p w14:paraId="41BEE196" w14:textId="77777777" w:rsidR="00141331" w:rsidRPr="00FA7759" w:rsidRDefault="00141331" w:rsidP="00141331">
            <w:pPr>
              <w:rPr>
                <w:sz w:val="18"/>
                <w:szCs w:val="20"/>
              </w:rPr>
            </w:pPr>
            <w:r w:rsidRPr="00FA7759">
              <w:rPr>
                <w:sz w:val="18"/>
                <w:szCs w:val="20"/>
              </w:rPr>
              <w:t>Duration of contract</w:t>
            </w:r>
          </w:p>
        </w:tc>
      </w:tr>
    </w:tbl>
    <w:p w14:paraId="1C605E36" w14:textId="77777777" w:rsidR="00A563E6" w:rsidRPr="00FA7759" w:rsidRDefault="00A563E6"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0C4B4D" w:rsidRPr="00FA7759" w14:paraId="722B61C4" w14:textId="77777777" w:rsidTr="00A33456">
        <w:tc>
          <w:tcPr>
            <w:tcW w:w="2088" w:type="dxa"/>
            <w:shd w:val="pct25" w:color="auto" w:fill="auto"/>
          </w:tcPr>
          <w:p w14:paraId="380B0EEA" w14:textId="77777777" w:rsidR="000C4B4D" w:rsidRPr="00FA7759" w:rsidRDefault="000C4B4D" w:rsidP="00D57FAC">
            <w:pPr>
              <w:rPr>
                <w:b/>
                <w:color w:val="000000"/>
                <w:sz w:val="18"/>
                <w:szCs w:val="20"/>
              </w:rPr>
            </w:pPr>
            <w:r w:rsidRPr="00FA7759">
              <w:rPr>
                <w:b/>
                <w:color w:val="000000"/>
                <w:sz w:val="18"/>
                <w:szCs w:val="20"/>
              </w:rPr>
              <w:t>Performance Indicator</w:t>
            </w:r>
          </w:p>
        </w:tc>
        <w:tc>
          <w:tcPr>
            <w:tcW w:w="8095" w:type="dxa"/>
            <w:shd w:val="pct10" w:color="auto" w:fill="FFFFFF"/>
          </w:tcPr>
          <w:p w14:paraId="1B4803EC" w14:textId="77777777" w:rsidR="004174AE" w:rsidRPr="00FA7759" w:rsidRDefault="00E4797F" w:rsidP="00D57FAC">
            <w:pPr>
              <w:numPr>
                <w:ilvl w:val="0"/>
                <w:numId w:val="24"/>
              </w:numPr>
              <w:rPr>
                <w:sz w:val="18"/>
                <w:szCs w:val="20"/>
              </w:rPr>
            </w:pPr>
            <w:r w:rsidRPr="00FA7759">
              <w:rPr>
                <w:sz w:val="18"/>
                <w:szCs w:val="20"/>
              </w:rPr>
              <w:t xml:space="preserve">No </w:t>
            </w:r>
            <w:r w:rsidR="004174AE" w:rsidRPr="00FA7759">
              <w:rPr>
                <w:sz w:val="18"/>
                <w:szCs w:val="20"/>
              </w:rPr>
              <w:t>disturbance outside of designated work areas</w:t>
            </w:r>
            <w:r w:rsidR="00D427DD" w:rsidRPr="00FA7759">
              <w:rPr>
                <w:sz w:val="18"/>
                <w:szCs w:val="20"/>
              </w:rPr>
              <w:t>.</w:t>
            </w:r>
          </w:p>
          <w:p w14:paraId="34CB3134" w14:textId="77777777" w:rsidR="000C4B4D" w:rsidRPr="00FA7759" w:rsidRDefault="004174AE" w:rsidP="00D57FAC">
            <w:pPr>
              <w:numPr>
                <w:ilvl w:val="0"/>
                <w:numId w:val="24"/>
              </w:numPr>
              <w:rPr>
                <w:sz w:val="18"/>
                <w:szCs w:val="20"/>
              </w:rPr>
            </w:pPr>
            <w:r w:rsidRPr="00FA7759">
              <w:rPr>
                <w:sz w:val="18"/>
                <w:szCs w:val="20"/>
              </w:rPr>
              <w:t>All heritage items located are dealt with as per the legislative guidelines</w:t>
            </w:r>
            <w:r w:rsidR="00D427DD" w:rsidRPr="00FA7759">
              <w:rPr>
                <w:sz w:val="18"/>
                <w:szCs w:val="20"/>
              </w:rPr>
              <w:t>.</w:t>
            </w:r>
          </w:p>
        </w:tc>
      </w:tr>
      <w:tr w:rsidR="000C4B4D" w:rsidRPr="00FA7759" w14:paraId="056A3843" w14:textId="77777777" w:rsidTr="00A33456">
        <w:tc>
          <w:tcPr>
            <w:tcW w:w="2088" w:type="dxa"/>
            <w:shd w:val="pct25" w:color="auto" w:fill="auto"/>
          </w:tcPr>
          <w:p w14:paraId="0552A028" w14:textId="77777777" w:rsidR="000C4B4D" w:rsidRPr="00FA7759" w:rsidRDefault="000C4B4D" w:rsidP="00D57FAC">
            <w:pPr>
              <w:rPr>
                <w:b/>
                <w:color w:val="000000"/>
                <w:sz w:val="18"/>
                <w:szCs w:val="20"/>
              </w:rPr>
            </w:pPr>
            <w:r w:rsidRPr="00FA7759">
              <w:rPr>
                <w:b/>
                <w:color w:val="000000"/>
                <w:sz w:val="18"/>
                <w:szCs w:val="20"/>
              </w:rPr>
              <w:t>Monitoring</w:t>
            </w:r>
          </w:p>
        </w:tc>
        <w:tc>
          <w:tcPr>
            <w:tcW w:w="8095" w:type="dxa"/>
            <w:shd w:val="pct10" w:color="auto" w:fill="FFFFFF"/>
          </w:tcPr>
          <w:p w14:paraId="4DD6CD10" w14:textId="77777777" w:rsidR="00B30BEE" w:rsidRPr="00FA7759" w:rsidRDefault="004174AE" w:rsidP="00D57FAC">
            <w:pPr>
              <w:numPr>
                <w:ilvl w:val="0"/>
                <w:numId w:val="40"/>
              </w:numPr>
              <w:rPr>
                <w:sz w:val="18"/>
                <w:szCs w:val="20"/>
              </w:rPr>
            </w:pPr>
            <w:r w:rsidRPr="00FA7759">
              <w:rPr>
                <w:sz w:val="18"/>
                <w:szCs w:val="20"/>
              </w:rPr>
              <w:t>Due care taken during earthworks and disturbance of land by all staff and any heritage objects found reported</w:t>
            </w:r>
            <w:r w:rsidR="00B30BEE" w:rsidRPr="00FA7759">
              <w:rPr>
                <w:sz w:val="18"/>
                <w:szCs w:val="20"/>
              </w:rPr>
              <w:t>.</w:t>
            </w:r>
          </w:p>
          <w:p w14:paraId="4485B0EF" w14:textId="77777777" w:rsidR="004174AE" w:rsidRPr="00FA7759" w:rsidRDefault="004174AE" w:rsidP="00D57FAC">
            <w:pPr>
              <w:numPr>
                <w:ilvl w:val="0"/>
                <w:numId w:val="40"/>
              </w:numPr>
              <w:rPr>
                <w:sz w:val="18"/>
                <w:szCs w:val="20"/>
              </w:rPr>
            </w:pPr>
            <w:r w:rsidRPr="00FA7759">
              <w:rPr>
                <w:sz w:val="18"/>
                <w:szCs w:val="20"/>
              </w:rPr>
              <w:t xml:space="preserve">Appropriate permits obtained from </w:t>
            </w:r>
            <w:r w:rsidR="00B30BEE" w:rsidRPr="00FA7759">
              <w:rPr>
                <w:sz w:val="18"/>
                <w:szCs w:val="20"/>
              </w:rPr>
              <w:t>SAHRA</w:t>
            </w:r>
            <w:r w:rsidRPr="00FA7759">
              <w:rPr>
                <w:sz w:val="18"/>
                <w:szCs w:val="20"/>
              </w:rPr>
              <w:t xml:space="preserve"> prior to the disturbance or destruction of heritage sites</w:t>
            </w:r>
            <w:r w:rsidR="00D427DD" w:rsidRPr="00FA7759">
              <w:rPr>
                <w:sz w:val="18"/>
                <w:szCs w:val="20"/>
              </w:rPr>
              <w:t>.</w:t>
            </w:r>
          </w:p>
          <w:p w14:paraId="57E19DA9" w14:textId="77777777" w:rsidR="000C4B4D" w:rsidRPr="00FA7759" w:rsidRDefault="004174AE" w:rsidP="00D57FAC">
            <w:pPr>
              <w:numPr>
                <w:ilvl w:val="0"/>
                <w:numId w:val="25"/>
              </w:numPr>
              <w:rPr>
                <w:sz w:val="18"/>
                <w:szCs w:val="20"/>
              </w:rPr>
            </w:pPr>
            <w:r w:rsidRPr="00FA7759">
              <w:rPr>
                <w:sz w:val="18"/>
                <w:szCs w:val="20"/>
              </w:rPr>
              <w:t>An incident reporting system will be used to record non-conformances to the EMP</w:t>
            </w:r>
            <w:r w:rsidR="00E4797F" w:rsidRPr="00FA7759">
              <w:rPr>
                <w:sz w:val="18"/>
                <w:szCs w:val="20"/>
              </w:rPr>
              <w:t>r</w:t>
            </w:r>
            <w:r w:rsidRPr="00FA7759">
              <w:rPr>
                <w:sz w:val="18"/>
                <w:szCs w:val="20"/>
              </w:rPr>
              <w:t>.</w:t>
            </w:r>
          </w:p>
        </w:tc>
      </w:tr>
    </w:tbl>
    <w:p w14:paraId="56FD09FA" w14:textId="0EF7392D" w:rsidR="00F3040A" w:rsidRDefault="00F3040A" w:rsidP="00D57FAC">
      <w:pPr>
        <w:rPr>
          <w:szCs w:val="20"/>
        </w:rPr>
      </w:pPr>
    </w:p>
    <w:p w14:paraId="481FA03F" w14:textId="48C87897" w:rsidR="00EC439F" w:rsidRPr="00FA7759" w:rsidRDefault="00F3040A">
      <w:pPr>
        <w:spacing w:line="240" w:lineRule="auto"/>
        <w:rPr>
          <w:szCs w:val="20"/>
        </w:rPr>
      </w:pPr>
      <w:r>
        <w:rPr>
          <w:szCs w:val="20"/>
        </w:rPr>
        <w:br w:type="page"/>
      </w:r>
      <w:r w:rsidRPr="00FA7759">
        <w:rPr>
          <w:noProof/>
          <w:szCs w:val="20"/>
          <w:lang w:val="en-US"/>
        </w:rPr>
        <mc:AlternateContent>
          <mc:Choice Requires="wps">
            <w:drawing>
              <wp:anchor distT="0" distB="0" distL="114300" distR="114300" simplePos="0" relativeHeight="251649024" behindDoc="1" locked="0" layoutInCell="1" allowOverlap="1" wp14:anchorId="6C0E8675" wp14:editId="67750E5F">
                <wp:simplePos x="0" y="0"/>
                <wp:positionH relativeFrom="column">
                  <wp:posOffset>-73660</wp:posOffset>
                </wp:positionH>
                <wp:positionV relativeFrom="paragraph">
                  <wp:posOffset>171450</wp:posOffset>
                </wp:positionV>
                <wp:extent cx="6648450" cy="5397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5397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61D1A" id="Rectangle 9" o:spid="_x0000_s1026" style="position:absolute;margin-left:-5.8pt;margin-top:13.5pt;width:523.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" fillcolor="#d8d8d8" stroked="f" strokecolor="#669" strokeweight="2pt"/>
            </w:pict>
          </mc:Fallback>
        </mc:AlternateContent>
      </w:r>
    </w:p>
    <w:p w14:paraId="005370A6" w14:textId="18483444" w:rsidR="00F7610C" w:rsidRPr="00FA7759" w:rsidRDefault="00F7610C" w:rsidP="00D57FAC">
      <w:pPr>
        <w:rPr>
          <w:szCs w:val="20"/>
        </w:rPr>
      </w:pPr>
    </w:p>
    <w:p w14:paraId="1C154907" w14:textId="652D178C" w:rsidR="00F7610C" w:rsidRPr="00FA7759" w:rsidRDefault="00F7610C" w:rsidP="00D57FAC">
      <w:pPr>
        <w:pStyle w:val="Heading3"/>
        <w:rPr>
          <w:rFonts w:ascii="Century Gothic" w:hAnsi="Century Gothic"/>
          <w:sz w:val="20"/>
          <w:szCs w:val="20"/>
          <w:lang w:val="en-ZA"/>
        </w:rPr>
      </w:pPr>
      <w:bookmarkStart w:id="50" w:name="_Toc493154244"/>
      <w:r w:rsidRPr="00FA7759">
        <w:rPr>
          <w:rFonts w:ascii="Century Gothic" w:hAnsi="Century Gothic"/>
          <w:sz w:val="20"/>
          <w:szCs w:val="20"/>
          <w:lang w:val="en-ZA"/>
        </w:rPr>
        <w:t>OBJECTIVE</w:t>
      </w:r>
      <w:r w:rsidR="009F1EC8" w:rsidRPr="00FA7759">
        <w:rPr>
          <w:rFonts w:ascii="Century Gothic" w:hAnsi="Century Gothic"/>
          <w:sz w:val="20"/>
          <w:szCs w:val="20"/>
          <w:lang w:val="en-ZA"/>
        </w:rPr>
        <w:t xml:space="preserve"> </w:t>
      </w:r>
      <w:r w:rsidR="00777017">
        <w:rPr>
          <w:rFonts w:ascii="Century Gothic" w:hAnsi="Century Gothic"/>
          <w:sz w:val="20"/>
          <w:szCs w:val="20"/>
          <w:lang w:val="en-ZA"/>
        </w:rPr>
        <w:t>12</w:t>
      </w:r>
      <w:r w:rsidRPr="00FA7759">
        <w:rPr>
          <w:rFonts w:ascii="Century Gothic" w:hAnsi="Century Gothic"/>
          <w:sz w:val="20"/>
          <w:szCs w:val="20"/>
          <w:lang w:val="en-ZA"/>
        </w:rPr>
        <w:t>: Minimisation of visual impacts associated with construction</w:t>
      </w:r>
      <w:bookmarkEnd w:id="50"/>
      <w:r w:rsidR="00110CE6" w:rsidRPr="00FA7759">
        <w:rPr>
          <w:rFonts w:ascii="Century Gothic" w:hAnsi="Century Gothic"/>
          <w:sz w:val="20"/>
          <w:szCs w:val="20"/>
          <w:lang w:val="en-ZA"/>
        </w:rPr>
        <w:t xml:space="preserve"> </w:t>
      </w:r>
    </w:p>
    <w:p w14:paraId="779F5846" w14:textId="77777777" w:rsidR="00110CE6" w:rsidRPr="00FA7759" w:rsidRDefault="00110CE6" w:rsidP="00D57FAC">
      <w:pPr>
        <w:rPr>
          <w:szCs w:val="20"/>
        </w:rPr>
      </w:pPr>
    </w:p>
    <w:p w14:paraId="370A6FA3" w14:textId="77777777" w:rsidR="00CD01D0" w:rsidRPr="00FA7759" w:rsidRDefault="00CD01D0" w:rsidP="00D57FAC">
      <w:pPr>
        <w:rPr>
          <w:szCs w:val="20"/>
        </w:rPr>
      </w:pPr>
    </w:p>
    <w:p w14:paraId="2669A3F2" w14:textId="77777777" w:rsidR="00493F74" w:rsidRPr="00FA7759" w:rsidRDefault="00F7610C" w:rsidP="00D57FAC">
      <w:pPr>
        <w:rPr>
          <w:szCs w:val="20"/>
        </w:rPr>
      </w:pPr>
      <w:r w:rsidRPr="00FA7759">
        <w:rPr>
          <w:szCs w:val="20"/>
        </w:rPr>
        <w:t>During th</w:t>
      </w:r>
      <w:r w:rsidR="00110CE6" w:rsidRPr="00FA7759">
        <w:rPr>
          <w:szCs w:val="20"/>
        </w:rPr>
        <w:t xml:space="preserve">e construction phase </w:t>
      </w:r>
      <w:r w:rsidRPr="00FA7759">
        <w:rPr>
          <w:szCs w:val="20"/>
        </w:rPr>
        <w:t>heavy vehi</w:t>
      </w:r>
      <w:r w:rsidR="0098229B" w:rsidRPr="00FA7759">
        <w:rPr>
          <w:szCs w:val="20"/>
        </w:rPr>
        <w:t xml:space="preserve">cles, components, </w:t>
      </w:r>
      <w:r w:rsidRPr="00FA7759">
        <w:rPr>
          <w:szCs w:val="20"/>
        </w:rPr>
        <w:t xml:space="preserve">equipment and construction crews will frequent the area and may cause, at the very least, a </w:t>
      </w:r>
      <w:r w:rsidR="00D427DD" w:rsidRPr="00FA7759">
        <w:rPr>
          <w:szCs w:val="20"/>
        </w:rPr>
        <w:t xml:space="preserve">cumulative </w:t>
      </w:r>
      <w:r w:rsidRPr="00FA7759">
        <w:rPr>
          <w:szCs w:val="20"/>
        </w:rPr>
        <w:t>visual nuisance to landowners and residents in the</w:t>
      </w:r>
      <w:r w:rsidR="00110CE6" w:rsidRPr="00FA7759">
        <w:rPr>
          <w:szCs w:val="20"/>
        </w:rPr>
        <w:t xml:space="preserve"> area as well as road users.  The placement of lay-down areas and temporary construction camps should be carefully considered in order to not negatively influence the future perception of the </w:t>
      </w:r>
      <w:r w:rsidR="00350257" w:rsidRPr="00FA7759">
        <w:rPr>
          <w:szCs w:val="20"/>
        </w:rPr>
        <w:t>project</w:t>
      </w:r>
      <w:r w:rsidR="00110CE6" w:rsidRPr="00FA7759">
        <w:rPr>
          <w:szCs w:val="20"/>
        </w:rPr>
        <w:t>.  Secondary visual impacts associated with the construction phase, such as the sight of construction vehicles, dust and construction litter must be mana</w:t>
      </w:r>
      <w:r w:rsidR="00FE3A71" w:rsidRPr="00FA7759">
        <w:rPr>
          <w:szCs w:val="20"/>
        </w:rPr>
        <w:t xml:space="preserve">ged to reduce visual impacts.  </w:t>
      </w:r>
    </w:p>
    <w:p w14:paraId="3DC34BB0" w14:textId="77777777" w:rsidR="00645A52" w:rsidRPr="00FA7759" w:rsidRDefault="00645A52"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34676E" w:rsidRPr="00FA7759" w14:paraId="7E829629"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083B7170" w14:textId="77777777" w:rsidR="0034676E" w:rsidRPr="00FA7759" w:rsidRDefault="0034676E" w:rsidP="00D57FAC">
            <w:pPr>
              <w:contextualSpacing/>
              <w:rPr>
                <w:b/>
                <w:sz w:val="18"/>
                <w:szCs w:val="20"/>
              </w:rPr>
            </w:pPr>
            <w:r w:rsidRPr="00FA7759">
              <w:rPr>
                <w:b/>
                <w:sz w:val="18"/>
                <w:szCs w:val="20"/>
              </w:rPr>
              <w:t>Project Component/s</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6B7B88A3" w14:textId="77777777" w:rsidR="00571878" w:rsidRPr="00FA7759" w:rsidRDefault="00571878" w:rsidP="00D57FAC">
            <w:pPr>
              <w:numPr>
                <w:ilvl w:val="0"/>
                <w:numId w:val="37"/>
              </w:numPr>
              <w:contextualSpacing/>
              <w:rPr>
                <w:sz w:val="18"/>
                <w:szCs w:val="20"/>
              </w:rPr>
            </w:pPr>
            <w:r w:rsidRPr="00FA7759">
              <w:rPr>
                <w:sz w:val="18"/>
                <w:szCs w:val="20"/>
              </w:rPr>
              <w:t>Power line</w:t>
            </w:r>
          </w:p>
          <w:p w14:paraId="7D35C2D5" w14:textId="77777777" w:rsidR="0034676E" w:rsidRPr="00FA7759" w:rsidRDefault="00571878" w:rsidP="00D57FAC">
            <w:pPr>
              <w:numPr>
                <w:ilvl w:val="0"/>
                <w:numId w:val="37"/>
              </w:numPr>
              <w:contextualSpacing/>
              <w:rPr>
                <w:sz w:val="18"/>
                <w:szCs w:val="20"/>
              </w:rPr>
            </w:pPr>
            <w:r w:rsidRPr="00FA7759">
              <w:rPr>
                <w:sz w:val="18"/>
                <w:szCs w:val="20"/>
              </w:rPr>
              <w:t>Laydown areas</w:t>
            </w:r>
          </w:p>
          <w:p w14:paraId="12805BB2" w14:textId="4DC70189" w:rsidR="00141331" w:rsidRPr="00FA7759" w:rsidRDefault="00F3040A" w:rsidP="00D57FAC">
            <w:pPr>
              <w:numPr>
                <w:ilvl w:val="0"/>
                <w:numId w:val="37"/>
              </w:numPr>
              <w:contextualSpacing/>
              <w:rPr>
                <w:sz w:val="18"/>
                <w:szCs w:val="20"/>
              </w:rPr>
            </w:pPr>
            <w:r>
              <w:rPr>
                <w:sz w:val="18"/>
                <w:szCs w:val="20"/>
              </w:rPr>
              <w:t>A</w:t>
            </w:r>
            <w:r w:rsidR="00141331" w:rsidRPr="00FA7759">
              <w:rPr>
                <w:sz w:val="18"/>
                <w:szCs w:val="20"/>
              </w:rPr>
              <w:t>ncillaries</w:t>
            </w:r>
          </w:p>
          <w:p w14:paraId="614A67F2" w14:textId="77777777" w:rsidR="002B0FE3" w:rsidRPr="00FA7759" w:rsidRDefault="002B0FE3" w:rsidP="00B3023B">
            <w:pPr>
              <w:numPr>
                <w:ilvl w:val="0"/>
                <w:numId w:val="37"/>
              </w:numPr>
              <w:contextualSpacing/>
              <w:rPr>
                <w:sz w:val="18"/>
                <w:szCs w:val="20"/>
              </w:rPr>
            </w:pPr>
            <w:r w:rsidRPr="00FA7759">
              <w:rPr>
                <w:sz w:val="18"/>
                <w:szCs w:val="20"/>
              </w:rPr>
              <w:t>Access roads</w:t>
            </w:r>
            <w:r w:rsidR="00141331" w:rsidRPr="00FA7759">
              <w:rPr>
                <w:sz w:val="18"/>
                <w:szCs w:val="20"/>
              </w:rPr>
              <w:t xml:space="preserve"> </w:t>
            </w:r>
          </w:p>
        </w:tc>
      </w:tr>
      <w:tr w:rsidR="0034676E" w:rsidRPr="00FA7759" w14:paraId="0F4B7C27"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72C7AEA2" w14:textId="77777777" w:rsidR="0034676E" w:rsidRPr="00FA7759" w:rsidRDefault="0034676E" w:rsidP="00D57FAC">
            <w:pPr>
              <w:contextualSpacing/>
              <w:rPr>
                <w:b/>
                <w:sz w:val="18"/>
                <w:szCs w:val="20"/>
              </w:rPr>
            </w:pPr>
            <w:r w:rsidRPr="00FA7759">
              <w:rPr>
                <w:b/>
                <w:sz w:val="18"/>
                <w:szCs w:val="20"/>
              </w:rPr>
              <w:t>Potential Impact</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718373E9" w14:textId="77777777" w:rsidR="001A399D" w:rsidRPr="00FA7759" w:rsidRDefault="0034676E" w:rsidP="00D57FAC">
            <w:pPr>
              <w:numPr>
                <w:ilvl w:val="0"/>
                <w:numId w:val="37"/>
              </w:numPr>
              <w:contextualSpacing/>
              <w:rPr>
                <w:sz w:val="18"/>
                <w:szCs w:val="20"/>
              </w:rPr>
            </w:pPr>
            <w:r w:rsidRPr="00FA7759">
              <w:rPr>
                <w:sz w:val="18"/>
                <w:szCs w:val="20"/>
              </w:rPr>
              <w:t xml:space="preserve">Visual impact of general construction activities </w:t>
            </w:r>
          </w:p>
          <w:p w14:paraId="5B02A39C" w14:textId="77777777" w:rsidR="0034676E" w:rsidRPr="00FA7759" w:rsidRDefault="001A399D" w:rsidP="00D57FAC">
            <w:pPr>
              <w:numPr>
                <w:ilvl w:val="0"/>
                <w:numId w:val="37"/>
              </w:numPr>
              <w:contextualSpacing/>
              <w:rPr>
                <w:sz w:val="18"/>
                <w:szCs w:val="20"/>
              </w:rPr>
            </w:pPr>
            <w:r w:rsidRPr="00FA7759">
              <w:rPr>
                <w:sz w:val="18"/>
                <w:szCs w:val="20"/>
              </w:rPr>
              <w:t>P</w:t>
            </w:r>
            <w:r w:rsidR="0034676E" w:rsidRPr="00FA7759">
              <w:rPr>
                <w:sz w:val="18"/>
                <w:szCs w:val="20"/>
              </w:rPr>
              <w:t xml:space="preserve">otential scarring of the landscape due to vegetation clearing.  </w:t>
            </w:r>
          </w:p>
        </w:tc>
      </w:tr>
      <w:tr w:rsidR="0034676E" w:rsidRPr="00FA7759" w14:paraId="1AA247F4"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5DE6ADE5" w14:textId="77777777" w:rsidR="0034676E" w:rsidRPr="00FA7759" w:rsidRDefault="0034676E" w:rsidP="00D57FAC">
            <w:pPr>
              <w:contextualSpacing/>
              <w:rPr>
                <w:b/>
                <w:sz w:val="18"/>
                <w:szCs w:val="20"/>
              </w:rPr>
            </w:pPr>
            <w:r w:rsidRPr="00FA7759">
              <w:rPr>
                <w:b/>
                <w:sz w:val="18"/>
                <w:szCs w:val="20"/>
              </w:rPr>
              <w:t>Activity/Risk Source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75AA2033" w14:textId="77777777" w:rsidR="0034676E" w:rsidRPr="00FA7759" w:rsidRDefault="0034676E" w:rsidP="00D57FAC">
            <w:pPr>
              <w:numPr>
                <w:ilvl w:val="0"/>
                <w:numId w:val="37"/>
              </w:numPr>
              <w:contextualSpacing/>
              <w:rPr>
                <w:sz w:val="18"/>
                <w:szCs w:val="20"/>
              </w:rPr>
            </w:pPr>
            <w:r w:rsidRPr="00FA7759">
              <w:rPr>
                <w:sz w:val="18"/>
                <w:szCs w:val="20"/>
              </w:rPr>
              <w:t>The viewing of the above mentioned by observers on or near the site.</w:t>
            </w:r>
          </w:p>
        </w:tc>
      </w:tr>
      <w:tr w:rsidR="0034676E" w:rsidRPr="00FA7759" w14:paraId="7589F7C0"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5EAF2631" w14:textId="77777777" w:rsidR="0034676E" w:rsidRPr="00FA7759" w:rsidRDefault="0034676E" w:rsidP="00D57FAC">
            <w:pPr>
              <w:contextualSpacing/>
              <w:rPr>
                <w:b/>
                <w:sz w:val="18"/>
                <w:szCs w:val="20"/>
              </w:rPr>
            </w:pPr>
            <w:r w:rsidRPr="00FA7759">
              <w:rPr>
                <w:b/>
                <w:sz w:val="18"/>
                <w:szCs w:val="20"/>
              </w:rPr>
              <w:t>Mitigation: Target/Objective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00591BBE" w14:textId="77777777" w:rsidR="0034676E" w:rsidRPr="00FA7759" w:rsidRDefault="0034676E" w:rsidP="00D57FAC">
            <w:pPr>
              <w:numPr>
                <w:ilvl w:val="0"/>
                <w:numId w:val="37"/>
              </w:numPr>
              <w:contextualSpacing/>
              <w:rPr>
                <w:sz w:val="18"/>
                <w:szCs w:val="20"/>
              </w:rPr>
            </w:pPr>
            <w:r w:rsidRPr="00FA7759">
              <w:rPr>
                <w:sz w:val="18"/>
                <w:szCs w:val="20"/>
              </w:rPr>
              <w:t>Minimal visual intrusion by construction activities and construction accommodation and intact vegetation cover outside of immediate works areas.</w:t>
            </w:r>
          </w:p>
        </w:tc>
      </w:tr>
    </w:tbl>
    <w:p w14:paraId="48F275A4" w14:textId="77777777" w:rsidR="00F7610C" w:rsidRPr="00FA7759" w:rsidRDefault="00F7610C" w:rsidP="00D57FAC">
      <w:pPr>
        <w:contextualSpacing/>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6498"/>
        <w:gridCol w:w="1843"/>
        <w:gridCol w:w="1984"/>
      </w:tblGrid>
      <w:tr w:rsidR="006F1BC2" w:rsidRPr="00FA7759" w14:paraId="490EE01D" w14:textId="77777777" w:rsidTr="00A33456">
        <w:trPr>
          <w:tblHeader/>
        </w:trPr>
        <w:tc>
          <w:tcPr>
            <w:tcW w:w="6498" w:type="dxa"/>
            <w:tcBorders>
              <w:top w:val="single" w:sz="18" w:space="0" w:color="FFFFFF"/>
              <w:left w:val="single" w:sz="18" w:space="0" w:color="FFFFFF"/>
              <w:bottom w:val="single" w:sz="18" w:space="0" w:color="FFFFFF"/>
              <w:right w:val="single" w:sz="18" w:space="0" w:color="FFFFFF"/>
            </w:tcBorders>
            <w:shd w:val="pct25" w:color="auto" w:fill="auto"/>
          </w:tcPr>
          <w:p w14:paraId="1897E43B" w14:textId="77777777" w:rsidR="006F1BC2" w:rsidRPr="00FA7759" w:rsidRDefault="006F1BC2" w:rsidP="00D57FAC">
            <w:pPr>
              <w:contextualSpacing/>
              <w:rPr>
                <w:b/>
                <w:sz w:val="18"/>
                <w:szCs w:val="20"/>
              </w:rPr>
            </w:pPr>
            <w:r w:rsidRPr="00FA7759">
              <w:rPr>
                <w:b/>
                <w:sz w:val="18"/>
                <w:szCs w:val="20"/>
              </w:rPr>
              <w:t>Mitigation: Action/Control</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tcPr>
          <w:p w14:paraId="161B6222" w14:textId="77777777" w:rsidR="006F1BC2" w:rsidRPr="00FA7759" w:rsidRDefault="006F1BC2" w:rsidP="00D57FAC">
            <w:pPr>
              <w:contextualSpacing/>
              <w:rPr>
                <w:b/>
                <w:sz w:val="18"/>
                <w:szCs w:val="20"/>
              </w:rPr>
            </w:pPr>
            <w:r w:rsidRPr="00FA7759">
              <w:rPr>
                <w:b/>
                <w:sz w:val="18"/>
                <w:szCs w:val="20"/>
              </w:rPr>
              <w:t>Responsibility</w:t>
            </w:r>
          </w:p>
        </w:tc>
        <w:tc>
          <w:tcPr>
            <w:tcW w:w="1984" w:type="dxa"/>
            <w:tcBorders>
              <w:top w:val="single" w:sz="18" w:space="0" w:color="FFFFFF"/>
              <w:left w:val="single" w:sz="18" w:space="0" w:color="FFFFFF"/>
              <w:bottom w:val="single" w:sz="18" w:space="0" w:color="FFFFFF"/>
              <w:right w:val="single" w:sz="18" w:space="0" w:color="FFFFFF"/>
            </w:tcBorders>
            <w:shd w:val="pct25" w:color="auto" w:fill="auto"/>
          </w:tcPr>
          <w:p w14:paraId="33907CC2" w14:textId="77777777" w:rsidR="006F1BC2" w:rsidRPr="00FA7759" w:rsidRDefault="006F1BC2" w:rsidP="00D57FAC">
            <w:pPr>
              <w:contextualSpacing/>
              <w:rPr>
                <w:b/>
                <w:sz w:val="18"/>
                <w:szCs w:val="20"/>
              </w:rPr>
            </w:pPr>
            <w:r w:rsidRPr="00FA7759">
              <w:rPr>
                <w:b/>
                <w:sz w:val="18"/>
                <w:szCs w:val="20"/>
              </w:rPr>
              <w:t>Timeframe</w:t>
            </w:r>
          </w:p>
        </w:tc>
      </w:tr>
      <w:tr w:rsidR="00F777DF" w:rsidRPr="00FA7759" w14:paraId="3925E3B7"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5AB896DE" w14:textId="77777777" w:rsidR="00F777DF" w:rsidRPr="00FA7759" w:rsidRDefault="00D16808" w:rsidP="00D57FAC">
            <w:pPr>
              <w:rPr>
                <w:sz w:val="18"/>
                <w:szCs w:val="20"/>
              </w:rPr>
            </w:pPr>
            <w:r w:rsidRPr="00FA7759">
              <w:rPr>
                <w:sz w:val="18"/>
                <w:szCs w:val="20"/>
              </w:rPr>
              <w:t>Ensure that vegetation is not unnecessarily removed during the construction period.</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7680B6C9" w14:textId="77777777" w:rsidR="00F777DF" w:rsidRPr="00FA7759" w:rsidRDefault="00B3023B" w:rsidP="00D57FAC">
            <w:pPr>
              <w:rPr>
                <w:sz w:val="18"/>
                <w:szCs w:val="20"/>
              </w:rPr>
            </w:pPr>
            <w:r w:rsidRPr="00FA7759">
              <w:rPr>
                <w:sz w:val="18"/>
                <w:szCs w:val="20"/>
              </w:rPr>
              <w:t>C</w:t>
            </w:r>
            <w:r w:rsidR="00F777DF" w:rsidRPr="00FA7759">
              <w:rPr>
                <w:sz w:val="18"/>
                <w:szCs w:val="20"/>
              </w:rPr>
              <w:t>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42F12BB0" w14:textId="77777777" w:rsidR="00F777DF" w:rsidRPr="00FA7759" w:rsidRDefault="00F777DF" w:rsidP="00D57FAC">
            <w:pPr>
              <w:contextualSpacing/>
              <w:rPr>
                <w:sz w:val="18"/>
                <w:szCs w:val="20"/>
              </w:rPr>
            </w:pPr>
            <w:r w:rsidRPr="00FA7759">
              <w:rPr>
                <w:sz w:val="18"/>
                <w:szCs w:val="20"/>
              </w:rPr>
              <w:t>Planning</w:t>
            </w:r>
            <w:r w:rsidR="00AE35C6" w:rsidRPr="00FA7759">
              <w:rPr>
                <w:sz w:val="18"/>
                <w:szCs w:val="20"/>
              </w:rPr>
              <w:t xml:space="preserve"> and construction</w:t>
            </w:r>
            <w:r w:rsidRPr="00FA7759">
              <w:rPr>
                <w:sz w:val="18"/>
                <w:szCs w:val="20"/>
              </w:rPr>
              <w:t xml:space="preserve"> </w:t>
            </w:r>
          </w:p>
        </w:tc>
      </w:tr>
      <w:tr w:rsidR="00684405" w:rsidRPr="00FA7759" w14:paraId="6E900DE7"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7D9DC914" w14:textId="77777777" w:rsidR="00684405" w:rsidRPr="00FA7759" w:rsidRDefault="00684405" w:rsidP="00D57FAC">
            <w:pPr>
              <w:rPr>
                <w:sz w:val="18"/>
                <w:szCs w:val="20"/>
              </w:rPr>
            </w:pPr>
            <w:r w:rsidRPr="00FA7759">
              <w:rPr>
                <w:sz w:val="18"/>
                <w:szCs w:val="20"/>
              </w:rPr>
              <w:t>Retain / re-establish and maintain natural vegetation in all areas outside of the development footprint/servitude.</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29381029" w14:textId="77777777" w:rsidR="00684405" w:rsidRPr="00FA7759" w:rsidRDefault="00B3023B" w:rsidP="00D57FAC">
            <w:pPr>
              <w:rPr>
                <w:sz w:val="18"/>
                <w:szCs w:val="20"/>
              </w:rPr>
            </w:pPr>
            <w:r w:rsidRPr="00FA7759">
              <w:rPr>
                <w:sz w:val="18"/>
                <w:szCs w:val="20"/>
              </w:rPr>
              <w:t>C</w:t>
            </w:r>
            <w:r w:rsidR="00684405" w:rsidRPr="00FA7759">
              <w:rPr>
                <w:sz w:val="18"/>
                <w:szCs w:val="20"/>
              </w:rPr>
              <w:t>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66D0AD2A" w14:textId="77777777" w:rsidR="00684405" w:rsidRPr="00FA7759" w:rsidRDefault="00684405" w:rsidP="00D57FAC">
            <w:pPr>
              <w:contextualSpacing/>
              <w:rPr>
                <w:sz w:val="18"/>
                <w:szCs w:val="20"/>
              </w:rPr>
            </w:pPr>
            <w:r w:rsidRPr="00FA7759">
              <w:rPr>
                <w:sz w:val="18"/>
                <w:szCs w:val="20"/>
              </w:rPr>
              <w:t>Planning</w:t>
            </w:r>
          </w:p>
        </w:tc>
      </w:tr>
      <w:tr w:rsidR="00B3023B" w:rsidRPr="00FA7759" w14:paraId="77E39E15"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4237BCB2" w14:textId="6692C5F3" w:rsidR="00B3023B" w:rsidRPr="00FA7759" w:rsidRDefault="00B3023B" w:rsidP="006645F4">
            <w:pPr>
              <w:rPr>
                <w:sz w:val="18"/>
                <w:szCs w:val="20"/>
              </w:rPr>
            </w:pPr>
            <w:r w:rsidRPr="00FA7759">
              <w:rPr>
                <w:sz w:val="18"/>
                <w:szCs w:val="20"/>
              </w:rPr>
              <w:t>Align power line as far from identified sensitive visual receptors (home steads, N14, urban residential areas) as possible within the identified corridor.</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6F4EC2D7" w14:textId="77777777" w:rsidR="00B3023B" w:rsidRPr="00FA7759" w:rsidRDefault="00B3023B" w:rsidP="006645F4">
            <w:pPr>
              <w:rPr>
                <w:sz w:val="18"/>
                <w:szCs w:val="20"/>
              </w:rPr>
            </w:pPr>
            <w:r w:rsidRPr="00FA7759">
              <w:rPr>
                <w:sz w:val="18"/>
                <w:szCs w:val="20"/>
              </w:rPr>
              <w:t>Eskom or 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3B95AB91" w14:textId="77777777" w:rsidR="00B3023B" w:rsidRPr="00FA7759" w:rsidRDefault="00B3023B" w:rsidP="006645F4">
            <w:pPr>
              <w:contextualSpacing/>
              <w:rPr>
                <w:sz w:val="18"/>
                <w:szCs w:val="20"/>
              </w:rPr>
            </w:pPr>
            <w:r w:rsidRPr="00FA7759">
              <w:rPr>
                <w:sz w:val="18"/>
                <w:szCs w:val="20"/>
              </w:rPr>
              <w:t>Planning and construction</w:t>
            </w:r>
          </w:p>
        </w:tc>
      </w:tr>
      <w:tr w:rsidR="00B3023B" w:rsidRPr="00FA7759" w14:paraId="6937932A"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26BDC0DC" w14:textId="77777777" w:rsidR="00B3023B" w:rsidRPr="00FA7759" w:rsidRDefault="00B3023B" w:rsidP="006645F4">
            <w:pPr>
              <w:rPr>
                <w:sz w:val="18"/>
                <w:szCs w:val="20"/>
              </w:rPr>
            </w:pPr>
            <w:r w:rsidRPr="00FA7759">
              <w:rPr>
                <w:sz w:val="18"/>
                <w:szCs w:val="20"/>
              </w:rPr>
              <w:t>Reduce the construction period through careful logistical planning and productive implementation of resources.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589C742A" w14:textId="77777777" w:rsidR="00B3023B" w:rsidRPr="00FA7759" w:rsidRDefault="00B3023B" w:rsidP="006645F4">
            <w:pPr>
              <w:rPr>
                <w:sz w:val="18"/>
                <w:szCs w:val="20"/>
              </w:rPr>
            </w:pPr>
            <w:r w:rsidRPr="00FA7759">
              <w:rPr>
                <w:sz w:val="18"/>
                <w:szCs w:val="20"/>
              </w:rPr>
              <w:t>Eskom or 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05214A99" w14:textId="77777777" w:rsidR="00B3023B" w:rsidRPr="00FA7759" w:rsidRDefault="00B3023B" w:rsidP="006645F4">
            <w:pPr>
              <w:contextualSpacing/>
              <w:rPr>
                <w:sz w:val="18"/>
                <w:szCs w:val="20"/>
              </w:rPr>
            </w:pPr>
            <w:r w:rsidRPr="00FA7759">
              <w:rPr>
                <w:sz w:val="18"/>
                <w:szCs w:val="20"/>
              </w:rPr>
              <w:t>Planning</w:t>
            </w:r>
            <w:r w:rsidR="000E713D" w:rsidRPr="00FA7759">
              <w:rPr>
                <w:sz w:val="18"/>
                <w:szCs w:val="20"/>
              </w:rPr>
              <w:t xml:space="preserve"> and duration of construction</w:t>
            </w:r>
          </w:p>
        </w:tc>
      </w:tr>
      <w:tr w:rsidR="00B3023B" w:rsidRPr="00FA7759" w14:paraId="3ED63747"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1415AC52" w14:textId="77777777" w:rsidR="00B3023B" w:rsidRPr="00FA7759" w:rsidRDefault="00B3023B" w:rsidP="00D57FAC">
            <w:pPr>
              <w:rPr>
                <w:sz w:val="18"/>
                <w:szCs w:val="20"/>
              </w:rPr>
            </w:pPr>
            <w:r w:rsidRPr="00FA7759">
              <w:rPr>
                <w:sz w:val="18"/>
                <w:szCs w:val="20"/>
              </w:rPr>
              <w:t>Restrict the activities and movement of construction workers and vehicles to the immediate construction site and existing access roads.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1E807525" w14:textId="77777777" w:rsidR="00B3023B" w:rsidRPr="00FA7759" w:rsidRDefault="00B3023B" w:rsidP="00D57FAC">
            <w:pPr>
              <w:contextualSpacing/>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411ADE7D" w14:textId="77777777" w:rsidR="00B3023B" w:rsidRPr="00FA7759" w:rsidRDefault="00B3023B" w:rsidP="00D57FAC">
            <w:pPr>
              <w:contextualSpacing/>
              <w:rPr>
                <w:sz w:val="18"/>
                <w:szCs w:val="20"/>
              </w:rPr>
            </w:pPr>
            <w:r w:rsidRPr="00FA7759">
              <w:rPr>
                <w:sz w:val="18"/>
                <w:szCs w:val="20"/>
              </w:rPr>
              <w:t>Construction</w:t>
            </w:r>
          </w:p>
        </w:tc>
      </w:tr>
      <w:tr w:rsidR="00B3023B" w:rsidRPr="00FA7759" w14:paraId="47C4D777"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3B137EC7" w14:textId="77777777" w:rsidR="00B3023B" w:rsidRPr="00FA7759" w:rsidRDefault="00B3023B" w:rsidP="00D57FAC">
            <w:pPr>
              <w:rPr>
                <w:sz w:val="18"/>
                <w:szCs w:val="20"/>
              </w:rPr>
            </w:pPr>
            <w:r w:rsidRPr="00FA7759">
              <w:rPr>
                <w:sz w:val="18"/>
                <w:szCs w:val="20"/>
              </w:rPr>
              <w:t>Ensure that rubble, litter, and disused construction materials are appropriately stored (if not removed daily) and then disposed regularly at licensed waste facilities.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75F365EA" w14:textId="77777777" w:rsidR="00B3023B" w:rsidRPr="00FA7759" w:rsidRDefault="00B3023B" w:rsidP="00D57FAC">
            <w:pPr>
              <w:contextualSpacing/>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1599C91B" w14:textId="77777777" w:rsidR="00B3023B" w:rsidRPr="00FA7759" w:rsidRDefault="00B3023B" w:rsidP="00D57FAC">
            <w:pPr>
              <w:contextualSpacing/>
              <w:rPr>
                <w:sz w:val="18"/>
                <w:szCs w:val="20"/>
              </w:rPr>
            </w:pPr>
            <w:r w:rsidRPr="00FA7759">
              <w:rPr>
                <w:sz w:val="18"/>
                <w:szCs w:val="20"/>
              </w:rPr>
              <w:t>Construction</w:t>
            </w:r>
          </w:p>
        </w:tc>
      </w:tr>
      <w:tr w:rsidR="00B3023B" w:rsidRPr="00FA7759" w14:paraId="09694BC3"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658AD515" w14:textId="77777777" w:rsidR="00B3023B" w:rsidRPr="00FA7759" w:rsidRDefault="00B3023B" w:rsidP="00D57FAC">
            <w:pPr>
              <w:rPr>
                <w:sz w:val="18"/>
                <w:szCs w:val="20"/>
              </w:rPr>
            </w:pPr>
            <w:r w:rsidRPr="00FA7759">
              <w:rPr>
                <w:sz w:val="18"/>
                <w:szCs w:val="20"/>
              </w:rPr>
              <w:t>Reduce and control construction dust using approved dust suppression techniques as and when required (i.e. whenever dust becomes apparent).</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1A1D7334" w14:textId="77777777" w:rsidR="00B3023B" w:rsidRPr="00FA7759" w:rsidRDefault="00B3023B" w:rsidP="00D57FAC">
            <w:pPr>
              <w:contextualSpacing/>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76D94CEE" w14:textId="77777777" w:rsidR="00B3023B" w:rsidRPr="00FA7759" w:rsidRDefault="00B3023B" w:rsidP="00D57FAC">
            <w:pPr>
              <w:contextualSpacing/>
              <w:rPr>
                <w:sz w:val="18"/>
                <w:szCs w:val="20"/>
              </w:rPr>
            </w:pPr>
            <w:r w:rsidRPr="00FA7759">
              <w:rPr>
                <w:sz w:val="18"/>
                <w:szCs w:val="20"/>
              </w:rPr>
              <w:t>Construction</w:t>
            </w:r>
          </w:p>
        </w:tc>
      </w:tr>
      <w:tr w:rsidR="00B3023B" w:rsidRPr="00FA7759" w14:paraId="0AFAEAC9"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278C30B6" w14:textId="77777777" w:rsidR="00B3023B" w:rsidRPr="00FA7759" w:rsidRDefault="00B3023B" w:rsidP="00D57FAC">
            <w:pPr>
              <w:rPr>
                <w:sz w:val="18"/>
                <w:szCs w:val="20"/>
              </w:rPr>
            </w:pPr>
            <w:r w:rsidRPr="00FA7759">
              <w:rPr>
                <w:sz w:val="18"/>
                <w:szCs w:val="20"/>
              </w:rPr>
              <w:t xml:space="preserve">Restrict construction activities </w:t>
            </w:r>
            <w:r w:rsidR="00FA7759" w:rsidRPr="00FA7759">
              <w:rPr>
                <w:sz w:val="18"/>
                <w:szCs w:val="20"/>
              </w:rPr>
              <w:t xml:space="preserve">in close proximity to sensitive receptors </w:t>
            </w:r>
            <w:r w:rsidRPr="00FA7759">
              <w:rPr>
                <w:sz w:val="18"/>
                <w:szCs w:val="20"/>
              </w:rPr>
              <w:t>to daylight hours whenever possible in order to reduce lighting impacts.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48358AC9" w14:textId="77777777" w:rsidR="00B3023B" w:rsidRPr="00FA7759" w:rsidRDefault="00B3023B" w:rsidP="00D57FAC">
            <w:pPr>
              <w:contextualSpacing/>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491A2499" w14:textId="77777777" w:rsidR="00B3023B" w:rsidRPr="00FA7759" w:rsidRDefault="00B3023B" w:rsidP="00D57FAC">
            <w:pPr>
              <w:contextualSpacing/>
              <w:rPr>
                <w:sz w:val="18"/>
                <w:szCs w:val="20"/>
              </w:rPr>
            </w:pPr>
            <w:r w:rsidRPr="00FA7759">
              <w:rPr>
                <w:sz w:val="18"/>
                <w:szCs w:val="20"/>
              </w:rPr>
              <w:t>Construction</w:t>
            </w:r>
          </w:p>
        </w:tc>
      </w:tr>
      <w:tr w:rsidR="00B3023B" w:rsidRPr="00FA7759" w14:paraId="17B65C84" w14:textId="77777777" w:rsidTr="00A33456">
        <w:tc>
          <w:tcPr>
            <w:tcW w:w="6498" w:type="dxa"/>
            <w:tcBorders>
              <w:top w:val="single" w:sz="18" w:space="0" w:color="FFFFFF"/>
              <w:left w:val="single" w:sz="18" w:space="0" w:color="FFFFFF"/>
              <w:bottom w:val="single" w:sz="18" w:space="0" w:color="FFFFFF"/>
              <w:right w:val="single" w:sz="18" w:space="0" w:color="FFFFFF"/>
            </w:tcBorders>
            <w:shd w:val="pct10" w:color="auto" w:fill="FFFFFF"/>
          </w:tcPr>
          <w:p w14:paraId="570DD565" w14:textId="77777777" w:rsidR="00B3023B" w:rsidRPr="00FA7759" w:rsidRDefault="00B3023B" w:rsidP="00D57FAC">
            <w:pPr>
              <w:contextualSpacing/>
              <w:rPr>
                <w:sz w:val="18"/>
                <w:szCs w:val="20"/>
              </w:rPr>
            </w:pPr>
            <w:r w:rsidRPr="00FA7759">
              <w:rPr>
                <w:sz w:val="18"/>
                <w:szCs w:val="20"/>
              </w:rPr>
              <w:t>Rehabilitate all disturbed areas immediately after the completion of construction works.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14:paraId="48C05C42" w14:textId="77777777" w:rsidR="00B3023B" w:rsidRPr="00FA7759" w:rsidRDefault="00B3023B" w:rsidP="00D57FAC">
            <w:pPr>
              <w:contextualSpacing/>
              <w:rPr>
                <w:sz w:val="18"/>
                <w:szCs w:val="20"/>
              </w:rPr>
            </w:pPr>
            <w:r w:rsidRPr="00FA7759">
              <w:rPr>
                <w:sz w:val="18"/>
                <w:szCs w:val="20"/>
              </w:rPr>
              <w:t>Contractor</w:t>
            </w:r>
          </w:p>
        </w:tc>
        <w:tc>
          <w:tcPr>
            <w:tcW w:w="1984" w:type="dxa"/>
            <w:tcBorders>
              <w:top w:val="single" w:sz="18" w:space="0" w:color="FFFFFF"/>
              <w:left w:val="single" w:sz="18" w:space="0" w:color="FFFFFF"/>
              <w:bottom w:val="single" w:sz="18" w:space="0" w:color="FFFFFF"/>
              <w:right w:val="single" w:sz="18" w:space="0" w:color="FFFFFF"/>
            </w:tcBorders>
            <w:shd w:val="pct10" w:color="auto" w:fill="FFFFFF"/>
          </w:tcPr>
          <w:p w14:paraId="16A01E48" w14:textId="77777777" w:rsidR="00B3023B" w:rsidRPr="00FA7759" w:rsidRDefault="00B3023B" w:rsidP="00D57FAC">
            <w:pPr>
              <w:contextualSpacing/>
              <w:rPr>
                <w:sz w:val="18"/>
                <w:szCs w:val="20"/>
              </w:rPr>
            </w:pPr>
            <w:r w:rsidRPr="00FA7759">
              <w:rPr>
                <w:sz w:val="18"/>
                <w:szCs w:val="20"/>
              </w:rPr>
              <w:t>Construction</w:t>
            </w:r>
          </w:p>
        </w:tc>
      </w:tr>
    </w:tbl>
    <w:p w14:paraId="4A07FBCF" w14:textId="77777777" w:rsidR="006F1BC2" w:rsidRPr="00FA7759" w:rsidRDefault="006F1BC2" w:rsidP="00D57FAC">
      <w:pPr>
        <w:contextualSpacing/>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34676E" w:rsidRPr="00FA7759" w14:paraId="3E8A55DF"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2F541575" w14:textId="77777777" w:rsidR="0034676E" w:rsidRPr="00FA7759" w:rsidRDefault="0034676E" w:rsidP="00D57FAC">
            <w:pPr>
              <w:contextualSpacing/>
              <w:rPr>
                <w:b/>
                <w:sz w:val="18"/>
                <w:szCs w:val="20"/>
              </w:rPr>
            </w:pPr>
            <w:r w:rsidRPr="00FA7759">
              <w:rPr>
                <w:b/>
                <w:sz w:val="18"/>
                <w:szCs w:val="20"/>
              </w:rPr>
              <w:t>Performance Indicator</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47C7FA80" w14:textId="77777777" w:rsidR="0034676E" w:rsidRPr="00FA7759" w:rsidRDefault="0034676E" w:rsidP="00D57FAC">
            <w:pPr>
              <w:numPr>
                <w:ilvl w:val="0"/>
                <w:numId w:val="37"/>
              </w:numPr>
              <w:contextualSpacing/>
              <w:rPr>
                <w:sz w:val="18"/>
                <w:szCs w:val="20"/>
              </w:rPr>
            </w:pPr>
            <w:r w:rsidRPr="00FA7759">
              <w:rPr>
                <w:sz w:val="18"/>
                <w:szCs w:val="20"/>
              </w:rPr>
              <w:t xml:space="preserve">Vegetation </w:t>
            </w:r>
            <w:r w:rsidR="00FA7759" w:rsidRPr="00FA7759">
              <w:rPr>
                <w:sz w:val="18"/>
                <w:szCs w:val="20"/>
              </w:rPr>
              <w:t>clearance is minimsed</w:t>
            </w:r>
            <w:r w:rsidRPr="00FA7759">
              <w:rPr>
                <w:sz w:val="18"/>
                <w:szCs w:val="20"/>
              </w:rPr>
              <w:t>.</w:t>
            </w:r>
          </w:p>
          <w:p w14:paraId="5DE1E7E6" w14:textId="77777777" w:rsidR="00C613DE" w:rsidRPr="00FA7759" w:rsidRDefault="00C613DE" w:rsidP="00D57FAC">
            <w:pPr>
              <w:numPr>
                <w:ilvl w:val="0"/>
                <w:numId w:val="37"/>
              </w:numPr>
              <w:contextualSpacing/>
              <w:rPr>
                <w:sz w:val="18"/>
                <w:szCs w:val="20"/>
              </w:rPr>
            </w:pPr>
            <w:r w:rsidRPr="00FA7759">
              <w:rPr>
                <w:sz w:val="18"/>
                <w:szCs w:val="20"/>
              </w:rPr>
              <w:t>Construction site is kept in a neat and tidy state.</w:t>
            </w:r>
          </w:p>
        </w:tc>
      </w:tr>
      <w:tr w:rsidR="0034676E" w:rsidRPr="00FA7759" w14:paraId="523A499D"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5C0D1464" w14:textId="77777777" w:rsidR="0034676E" w:rsidRPr="00FA7759" w:rsidRDefault="0034676E" w:rsidP="00D57FAC">
            <w:pPr>
              <w:contextualSpacing/>
              <w:rPr>
                <w:b/>
                <w:sz w:val="18"/>
                <w:szCs w:val="20"/>
              </w:rPr>
            </w:pPr>
            <w:r w:rsidRPr="00FA7759">
              <w:rPr>
                <w:b/>
                <w:sz w:val="18"/>
                <w:szCs w:val="20"/>
              </w:rPr>
              <w:t>Monitoring</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7CD42BFF" w14:textId="77777777" w:rsidR="00AE35C6" w:rsidRPr="00FA7759" w:rsidRDefault="00AE35C6" w:rsidP="00AE35C6">
            <w:pPr>
              <w:numPr>
                <w:ilvl w:val="0"/>
                <w:numId w:val="37"/>
              </w:numPr>
              <w:contextualSpacing/>
              <w:rPr>
                <w:sz w:val="18"/>
                <w:szCs w:val="20"/>
              </w:rPr>
            </w:pPr>
            <w:r w:rsidRPr="00FA7759">
              <w:rPr>
                <w:sz w:val="18"/>
                <w:szCs w:val="20"/>
              </w:rPr>
              <w:t>An incident reporting system will be used to record non-conformances to the EMPr</w:t>
            </w:r>
            <w:r w:rsidR="00FA7759" w:rsidRPr="00FA7759">
              <w:rPr>
                <w:sz w:val="18"/>
                <w:szCs w:val="20"/>
              </w:rPr>
              <w:t>.</w:t>
            </w:r>
          </w:p>
          <w:p w14:paraId="72A8D683" w14:textId="77777777" w:rsidR="0034676E" w:rsidRPr="00FA7759" w:rsidRDefault="00AE35C6" w:rsidP="00AE35C6">
            <w:pPr>
              <w:numPr>
                <w:ilvl w:val="0"/>
                <w:numId w:val="37"/>
              </w:numPr>
              <w:contextualSpacing/>
              <w:rPr>
                <w:sz w:val="18"/>
                <w:szCs w:val="20"/>
              </w:rPr>
            </w:pPr>
            <w:r w:rsidRPr="00FA7759">
              <w:rPr>
                <w:sz w:val="18"/>
                <w:szCs w:val="20"/>
              </w:rPr>
              <w:lastRenderedPageBreak/>
              <w:t>Public complaints register must be developed and maintained on site</w:t>
            </w:r>
            <w:r w:rsidR="00FA7759" w:rsidRPr="00FA7759">
              <w:rPr>
                <w:sz w:val="18"/>
                <w:szCs w:val="20"/>
              </w:rPr>
              <w:t>.</w:t>
            </w:r>
          </w:p>
        </w:tc>
      </w:tr>
    </w:tbl>
    <w:p w14:paraId="2126E6C7" w14:textId="73EABF72" w:rsidR="00807A60" w:rsidRPr="00FA7759" w:rsidRDefault="00E42AB0" w:rsidP="00D57FAC">
      <w:pPr>
        <w:rPr>
          <w:szCs w:val="20"/>
        </w:rPr>
      </w:pPr>
      <w:r w:rsidRPr="00FA7759">
        <w:rPr>
          <w:noProof/>
          <w:szCs w:val="20"/>
          <w:lang w:val="en-US"/>
        </w:rPr>
        <w:lastRenderedPageBreak/>
        <mc:AlternateContent>
          <mc:Choice Requires="wps">
            <w:drawing>
              <wp:anchor distT="0" distB="0" distL="114300" distR="114300" simplePos="0" relativeHeight="251670528" behindDoc="1" locked="0" layoutInCell="1" allowOverlap="1" wp14:anchorId="07C48F81" wp14:editId="2BFE55F3">
                <wp:simplePos x="0" y="0"/>
                <wp:positionH relativeFrom="column">
                  <wp:posOffset>-73660</wp:posOffset>
                </wp:positionH>
                <wp:positionV relativeFrom="paragraph">
                  <wp:posOffset>225425</wp:posOffset>
                </wp:positionV>
                <wp:extent cx="6572250" cy="476250"/>
                <wp:effectExtent l="0" t="0" r="0" b="0"/>
                <wp:wrapNone/>
                <wp:docPr id="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4762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7C0E6" id="Rectangle 100" o:spid="_x0000_s1026" style="position:absolute;margin-left:-5.8pt;margin-top:17.75pt;width:517.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" fillcolor="#d8d8d8" stroked="f" strokecolor="#669" strokeweight="2pt"/>
            </w:pict>
          </mc:Fallback>
        </mc:AlternateContent>
      </w:r>
    </w:p>
    <w:p w14:paraId="6C70127E" w14:textId="26750FC5" w:rsidR="00220951" w:rsidRPr="00FA7759" w:rsidRDefault="00220951" w:rsidP="00D57FAC">
      <w:pPr>
        <w:rPr>
          <w:szCs w:val="20"/>
        </w:rPr>
      </w:pPr>
    </w:p>
    <w:p w14:paraId="22826070" w14:textId="557E1F2E" w:rsidR="00807A60" w:rsidRPr="00FA7759" w:rsidRDefault="00807A60" w:rsidP="00D57FAC">
      <w:pPr>
        <w:pStyle w:val="Heading3"/>
        <w:rPr>
          <w:rFonts w:ascii="Century Gothic" w:hAnsi="Century Gothic"/>
          <w:sz w:val="20"/>
          <w:szCs w:val="20"/>
          <w:lang w:val="en-ZA"/>
        </w:rPr>
      </w:pPr>
      <w:bookmarkStart w:id="51" w:name="_Toc493154245"/>
      <w:r w:rsidRPr="00FA7759">
        <w:rPr>
          <w:rFonts w:ascii="Century Gothic" w:hAnsi="Century Gothic"/>
          <w:sz w:val="20"/>
          <w:szCs w:val="20"/>
          <w:lang w:val="en-ZA"/>
        </w:rPr>
        <w:t>OBJECTIVE</w:t>
      </w:r>
      <w:r w:rsidR="00AE35C6" w:rsidRPr="00FA7759">
        <w:rPr>
          <w:rFonts w:ascii="Century Gothic" w:hAnsi="Century Gothic"/>
          <w:sz w:val="20"/>
          <w:szCs w:val="20"/>
          <w:lang w:val="en-ZA"/>
        </w:rPr>
        <w:t xml:space="preserve"> </w:t>
      </w:r>
      <w:r w:rsidR="00777017">
        <w:rPr>
          <w:rFonts w:ascii="Century Gothic" w:hAnsi="Century Gothic"/>
          <w:sz w:val="20"/>
          <w:szCs w:val="20"/>
          <w:lang w:val="en-ZA"/>
        </w:rPr>
        <w:t>13</w:t>
      </w:r>
      <w:r w:rsidRPr="00FA7759">
        <w:rPr>
          <w:rFonts w:ascii="Century Gothic" w:hAnsi="Century Gothic"/>
          <w:sz w:val="20"/>
          <w:szCs w:val="20"/>
          <w:lang w:val="en-ZA"/>
        </w:rPr>
        <w:t>: Protection of avifauna</w:t>
      </w:r>
      <w:bookmarkEnd w:id="51"/>
    </w:p>
    <w:p w14:paraId="7EBA7B7B" w14:textId="77777777" w:rsidR="00807A60" w:rsidRPr="00FA7759" w:rsidRDefault="00807A60" w:rsidP="00D57FAC">
      <w:pPr>
        <w:rPr>
          <w:szCs w:val="20"/>
        </w:rPr>
      </w:pPr>
    </w:p>
    <w:p w14:paraId="532012DF" w14:textId="77777777" w:rsidR="00807A60" w:rsidRPr="00FA7759" w:rsidRDefault="00807A60" w:rsidP="00D57FAC">
      <w:pPr>
        <w:rPr>
          <w:szCs w:val="20"/>
        </w:rPr>
      </w:pPr>
    </w:p>
    <w:p w14:paraId="390ACD2D" w14:textId="785E9841" w:rsidR="00807A60" w:rsidRDefault="00336D34" w:rsidP="00D57FAC">
      <w:pPr>
        <w:rPr>
          <w:rFonts w:cs="Calibri"/>
          <w:szCs w:val="20"/>
        </w:rPr>
      </w:pPr>
      <w:r>
        <w:rPr>
          <w:rFonts w:cs="Calibri"/>
          <w:szCs w:val="20"/>
        </w:rPr>
        <w:t>T</w:t>
      </w:r>
      <w:r w:rsidR="009334CD" w:rsidRPr="00580ED5">
        <w:rPr>
          <w:rFonts w:cs="Calibri"/>
          <w:szCs w:val="20"/>
        </w:rPr>
        <w:t>he power line corridor alternatives traverse the same habitat types and subsequently will likely have the same impacts on the avifaunal cha</w:t>
      </w:r>
      <w:r w:rsidR="009334CD">
        <w:rPr>
          <w:rFonts w:cs="Calibri"/>
          <w:szCs w:val="20"/>
        </w:rPr>
        <w:t>racter of the area (low impact) during construction and operation</w:t>
      </w:r>
      <w:r>
        <w:rPr>
          <w:rFonts w:cs="Calibri"/>
          <w:szCs w:val="20"/>
        </w:rPr>
        <w:t xml:space="preserve"> (the impact of Alternative C will be slightly higher)</w:t>
      </w:r>
      <w:r w:rsidR="009334CD">
        <w:rPr>
          <w:rFonts w:cs="Calibri"/>
          <w:szCs w:val="20"/>
        </w:rPr>
        <w:t>.</w:t>
      </w:r>
      <w:r w:rsidR="009334CD" w:rsidRPr="00580ED5">
        <w:rPr>
          <w:rFonts w:cs="Calibri"/>
          <w:szCs w:val="20"/>
        </w:rPr>
        <w:t xml:space="preserve">  </w:t>
      </w:r>
    </w:p>
    <w:p w14:paraId="75072E84" w14:textId="77777777" w:rsidR="009334CD" w:rsidRPr="00FA7759" w:rsidRDefault="009334CD"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807A60" w:rsidRPr="00FA7759" w14:paraId="20430CB6" w14:textId="77777777" w:rsidTr="00A33456">
        <w:tc>
          <w:tcPr>
            <w:tcW w:w="2088" w:type="dxa"/>
            <w:shd w:val="pct25" w:color="auto" w:fill="auto"/>
          </w:tcPr>
          <w:p w14:paraId="6E6E1B39" w14:textId="77777777" w:rsidR="00807A60" w:rsidRPr="00FA7759" w:rsidRDefault="00807A60" w:rsidP="00D57FAC">
            <w:pPr>
              <w:rPr>
                <w:b/>
                <w:sz w:val="18"/>
                <w:szCs w:val="20"/>
              </w:rPr>
            </w:pPr>
            <w:r w:rsidRPr="00FA7759">
              <w:rPr>
                <w:b/>
                <w:sz w:val="18"/>
                <w:szCs w:val="20"/>
              </w:rPr>
              <w:t>Project Component/s</w:t>
            </w:r>
          </w:p>
        </w:tc>
        <w:tc>
          <w:tcPr>
            <w:tcW w:w="8095" w:type="dxa"/>
            <w:shd w:val="pct10" w:color="auto" w:fill="FFFFFF"/>
          </w:tcPr>
          <w:p w14:paraId="489BE8E9" w14:textId="12CC26BF" w:rsidR="000A2546" w:rsidRPr="00E42AB0" w:rsidRDefault="00807A60">
            <w:pPr>
              <w:numPr>
                <w:ilvl w:val="0"/>
                <w:numId w:val="33"/>
              </w:numPr>
              <w:rPr>
                <w:sz w:val="18"/>
                <w:szCs w:val="20"/>
              </w:rPr>
            </w:pPr>
            <w:r w:rsidRPr="00FA7759">
              <w:rPr>
                <w:sz w:val="18"/>
                <w:szCs w:val="20"/>
              </w:rPr>
              <w:t>Power line</w:t>
            </w:r>
          </w:p>
        </w:tc>
      </w:tr>
      <w:tr w:rsidR="00807A60" w:rsidRPr="00FA7759" w14:paraId="7279EA09" w14:textId="77777777" w:rsidTr="00A33456">
        <w:tc>
          <w:tcPr>
            <w:tcW w:w="2088" w:type="dxa"/>
            <w:shd w:val="pct25" w:color="auto" w:fill="auto"/>
          </w:tcPr>
          <w:p w14:paraId="474B6255" w14:textId="77777777" w:rsidR="00807A60" w:rsidRPr="00FA7759" w:rsidRDefault="00807A60" w:rsidP="00D57FAC">
            <w:pPr>
              <w:rPr>
                <w:b/>
                <w:sz w:val="18"/>
                <w:szCs w:val="20"/>
              </w:rPr>
            </w:pPr>
            <w:r w:rsidRPr="00FA7759">
              <w:rPr>
                <w:b/>
                <w:sz w:val="18"/>
                <w:szCs w:val="20"/>
              </w:rPr>
              <w:t>Potential Impact</w:t>
            </w:r>
          </w:p>
        </w:tc>
        <w:tc>
          <w:tcPr>
            <w:tcW w:w="8095" w:type="dxa"/>
            <w:shd w:val="pct10" w:color="auto" w:fill="FFFFFF"/>
          </w:tcPr>
          <w:p w14:paraId="7D564AA0" w14:textId="6F55EF9F" w:rsidR="000A2546" w:rsidRPr="00336D34" w:rsidRDefault="00807A60">
            <w:pPr>
              <w:numPr>
                <w:ilvl w:val="0"/>
                <w:numId w:val="33"/>
              </w:numPr>
              <w:rPr>
                <w:sz w:val="18"/>
                <w:szCs w:val="20"/>
              </w:rPr>
            </w:pPr>
            <w:r w:rsidRPr="00FA7759">
              <w:rPr>
                <w:sz w:val="18"/>
                <w:szCs w:val="20"/>
              </w:rPr>
              <w:t xml:space="preserve">Collision and </w:t>
            </w:r>
            <w:r w:rsidR="002B0FE3" w:rsidRPr="00FA7759">
              <w:rPr>
                <w:sz w:val="18"/>
                <w:szCs w:val="20"/>
              </w:rPr>
              <w:t>e</w:t>
            </w:r>
            <w:r w:rsidRPr="00FA7759">
              <w:rPr>
                <w:sz w:val="18"/>
                <w:szCs w:val="20"/>
              </w:rPr>
              <w:t>lect</w:t>
            </w:r>
            <w:r w:rsidR="002B0FE3" w:rsidRPr="00FA7759">
              <w:rPr>
                <w:sz w:val="18"/>
                <w:szCs w:val="20"/>
              </w:rPr>
              <w:t xml:space="preserve">rocution events </w:t>
            </w:r>
            <w:r w:rsidRPr="00FA7759">
              <w:rPr>
                <w:sz w:val="18"/>
                <w:szCs w:val="20"/>
              </w:rPr>
              <w:t>with the overhead power line</w:t>
            </w:r>
            <w:r w:rsidR="00FA7759" w:rsidRPr="00FA7759">
              <w:rPr>
                <w:sz w:val="18"/>
                <w:szCs w:val="20"/>
              </w:rPr>
              <w:t xml:space="preserve"> during operation</w:t>
            </w:r>
            <w:r w:rsidRPr="00FA7759">
              <w:rPr>
                <w:sz w:val="18"/>
                <w:szCs w:val="20"/>
              </w:rPr>
              <w:t>.</w:t>
            </w:r>
          </w:p>
        </w:tc>
      </w:tr>
      <w:tr w:rsidR="00807A60" w:rsidRPr="00FA7759" w14:paraId="3CBA7197" w14:textId="77777777" w:rsidTr="00A33456">
        <w:tc>
          <w:tcPr>
            <w:tcW w:w="2088" w:type="dxa"/>
            <w:shd w:val="pct25" w:color="auto" w:fill="auto"/>
          </w:tcPr>
          <w:p w14:paraId="4A145CAC" w14:textId="77777777" w:rsidR="00807A60" w:rsidRPr="00FA7759" w:rsidRDefault="00807A60" w:rsidP="00D57FAC">
            <w:pPr>
              <w:rPr>
                <w:b/>
                <w:sz w:val="18"/>
                <w:szCs w:val="20"/>
              </w:rPr>
            </w:pPr>
            <w:r w:rsidRPr="00FA7759">
              <w:rPr>
                <w:b/>
                <w:sz w:val="18"/>
                <w:szCs w:val="20"/>
              </w:rPr>
              <w:t>Activities/Risk Sources</w:t>
            </w:r>
          </w:p>
        </w:tc>
        <w:tc>
          <w:tcPr>
            <w:tcW w:w="8095" w:type="dxa"/>
            <w:shd w:val="pct10" w:color="auto" w:fill="FFFFFF"/>
          </w:tcPr>
          <w:p w14:paraId="0A3400A3" w14:textId="77777777" w:rsidR="000A2546" w:rsidRPr="00FA7759" w:rsidRDefault="002B0FE3" w:rsidP="00D57FAC">
            <w:pPr>
              <w:numPr>
                <w:ilvl w:val="0"/>
                <w:numId w:val="33"/>
              </w:numPr>
              <w:rPr>
                <w:sz w:val="18"/>
                <w:szCs w:val="20"/>
              </w:rPr>
            </w:pPr>
            <w:r w:rsidRPr="00FA7759">
              <w:rPr>
                <w:sz w:val="18"/>
                <w:szCs w:val="20"/>
              </w:rPr>
              <w:t xml:space="preserve">Operation of the power line </w:t>
            </w:r>
            <w:r w:rsidR="00807A60" w:rsidRPr="00FA7759">
              <w:rPr>
                <w:sz w:val="18"/>
                <w:szCs w:val="20"/>
              </w:rPr>
              <w:t xml:space="preserve">without appropriate mitigation measures. </w:t>
            </w:r>
          </w:p>
          <w:p w14:paraId="63CFFA19" w14:textId="77777777" w:rsidR="00FA7759" w:rsidRPr="00FA7759" w:rsidRDefault="00FA7759" w:rsidP="00FA7759">
            <w:pPr>
              <w:numPr>
                <w:ilvl w:val="0"/>
                <w:numId w:val="33"/>
              </w:numPr>
              <w:rPr>
                <w:sz w:val="18"/>
                <w:szCs w:val="20"/>
              </w:rPr>
            </w:pPr>
            <w:r w:rsidRPr="00FA7759">
              <w:rPr>
                <w:sz w:val="18"/>
                <w:szCs w:val="20"/>
              </w:rPr>
              <w:t>Construction activities in close proximity to sensitive bird species or nesting sites</w:t>
            </w:r>
          </w:p>
        </w:tc>
      </w:tr>
      <w:tr w:rsidR="00807A60" w:rsidRPr="00FA7759" w14:paraId="7F659441" w14:textId="77777777" w:rsidTr="00A33456">
        <w:tc>
          <w:tcPr>
            <w:tcW w:w="2088" w:type="dxa"/>
            <w:shd w:val="pct25" w:color="auto" w:fill="auto"/>
          </w:tcPr>
          <w:p w14:paraId="57A485E5" w14:textId="77777777" w:rsidR="00807A60" w:rsidRPr="00FA7759" w:rsidRDefault="00807A60" w:rsidP="00D57FAC">
            <w:pPr>
              <w:rPr>
                <w:b/>
                <w:sz w:val="18"/>
                <w:szCs w:val="20"/>
              </w:rPr>
            </w:pPr>
            <w:r w:rsidRPr="00FA7759">
              <w:rPr>
                <w:b/>
                <w:sz w:val="18"/>
                <w:szCs w:val="20"/>
              </w:rPr>
              <w:t>Mitigation: Target/Objective</w:t>
            </w:r>
          </w:p>
        </w:tc>
        <w:tc>
          <w:tcPr>
            <w:tcW w:w="8095" w:type="dxa"/>
            <w:shd w:val="pct10" w:color="auto" w:fill="FFFFFF"/>
          </w:tcPr>
          <w:p w14:paraId="47EB3367" w14:textId="66CEAD4A" w:rsidR="00807A60" w:rsidRDefault="009334CD" w:rsidP="00D57FAC">
            <w:pPr>
              <w:numPr>
                <w:ilvl w:val="0"/>
                <w:numId w:val="33"/>
              </w:numPr>
              <w:rPr>
                <w:sz w:val="18"/>
                <w:szCs w:val="20"/>
              </w:rPr>
            </w:pPr>
            <w:r>
              <w:rPr>
                <w:sz w:val="18"/>
                <w:szCs w:val="20"/>
              </w:rPr>
              <w:t>Ensure that construction activities do not result in unnecessary disturbances to existing avifaunal species</w:t>
            </w:r>
          </w:p>
          <w:p w14:paraId="7EF2DE77" w14:textId="7DDF2499" w:rsidR="009334CD" w:rsidRDefault="009334CD" w:rsidP="00D57FAC">
            <w:pPr>
              <w:numPr>
                <w:ilvl w:val="0"/>
                <w:numId w:val="33"/>
              </w:numPr>
              <w:rPr>
                <w:sz w:val="18"/>
                <w:szCs w:val="20"/>
              </w:rPr>
            </w:pPr>
            <w:r>
              <w:rPr>
                <w:sz w:val="18"/>
                <w:szCs w:val="20"/>
              </w:rPr>
              <w:t>Minimised disturbance on ground nesting species</w:t>
            </w:r>
          </w:p>
          <w:p w14:paraId="5DB18C70" w14:textId="584F0C5F" w:rsidR="009334CD" w:rsidRPr="00FA7759" w:rsidRDefault="009334CD" w:rsidP="00D57FAC">
            <w:pPr>
              <w:numPr>
                <w:ilvl w:val="0"/>
                <w:numId w:val="33"/>
              </w:numPr>
              <w:rPr>
                <w:sz w:val="18"/>
                <w:szCs w:val="20"/>
              </w:rPr>
            </w:pPr>
            <w:r>
              <w:rPr>
                <w:sz w:val="18"/>
                <w:szCs w:val="20"/>
              </w:rPr>
              <w:t>Maintenance, as far as possible, of the ecological connectivity of the landscape for migrating species</w:t>
            </w:r>
          </w:p>
        </w:tc>
      </w:tr>
    </w:tbl>
    <w:p w14:paraId="76F56D35" w14:textId="77777777" w:rsidR="00807A60" w:rsidRPr="00FA7759" w:rsidRDefault="00807A60"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065"/>
        <w:gridCol w:w="1559"/>
        <w:gridCol w:w="1559"/>
      </w:tblGrid>
      <w:tr w:rsidR="00807A60" w:rsidRPr="00FA7759" w14:paraId="101D70E6" w14:textId="77777777" w:rsidTr="00A33456">
        <w:trPr>
          <w:tblHeader/>
        </w:trPr>
        <w:tc>
          <w:tcPr>
            <w:tcW w:w="7065" w:type="dxa"/>
            <w:tcBorders>
              <w:bottom w:val="single" w:sz="18" w:space="0" w:color="FFFFFF"/>
            </w:tcBorders>
            <w:shd w:val="pct25" w:color="auto" w:fill="auto"/>
          </w:tcPr>
          <w:p w14:paraId="406B842A" w14:textId="77777777" w:rsidR="00807A60" w:rsidRPr="00FA7759" w:rsidRDefault="00807A60" w:rsidP="00D57FAC">
            <w:pPr>
              <w:rPr>
                <w:b/>
                <w:sz w:val="18"/>
                <w:szCs w:val="20"/>
              </w:rPr>
            </w:pPr>
            <w:r w:rsidRPr="00FA7759">
              <w:rPr>
                <w:b/>
                <w:sz w:val="18"/>
                <w:szCs w:val="20"/>
              </w:rPr>
              <w:t>Mitigation: Action/Control</w:t>
            </w:r>
          </w:p>
        </w:tc>
        <w:tc>
          <w:tcPr>
            <w:tcW w:w="1559" w:type="dxa"/>
            <w:tcBorders>
              <w:bottom w:val="single" w:sz="18" w:space="0" w:color="FFFFFF"/>
            </w:tcBorders>
            <w:shd w:val="pct25" w:color="auto" w:fill="auto"/>
          </w:tcPr>
          <w:p w14:paraId="77BA071C" w14:textId="77777777" w:rsidR="00807A60" w:rsidRPr="00FA7759" w:rsidRDefault="00807A60" w:rsidP="00D57FAC">
            <w:pPr>
              <w:rPr>
                <w:b/>
                <w:sz w:val="18"/>
                <w:szCs w:val="20"/>
              </w:rPr>
            </w:pPr>
            <w:r w:rsidRPr="00FA7759">
              <w:rPr>
                <w:b/>
                <w:sz w:val="18"/>
                <w:szCs w:val="20"/>
              </w:rPr>
              <w:t>Responsibility</w:t>
            </w:r>
          </w:p>
        </w:tc>
        <w:tc>
          <w:tcPr>
            <w:tcW w:w="1559" w:type="dxa"/>
            <w:tcBorders>
              <w:bottom w:val="single" w:sz="18" w:space="0" w:color="FFFFFF"/>
            </w:tcBorders>
            <w:shd w:val="pct25" w:color="auto" w:fill="auto"/>
          </w:tcPr>
          <w:p w14:paraId="36AFC4CB" w14:textId="77777777" w:rsidR="00807A60" w:rsidRPr="00FA7759" w:rsidRDefault="00807A60" w:rsidP="00D57FAC">
            <w:pPr>
              <w:rPr>
                <w:b/>
                <w:sz w:val="18"/>
                <w:szCs w:val="20"/>
              </w:rPr>
            </w:pPr>
            <w:r w:rsidRPr="00FA7759">
              <w:rPr>
                <w:b/>
                <w:sz w:val="18"/>
                <w:szCs w:val="20"/>
              </w:rPr>
              <w:t>Timeframe</w:t>
            </w:r>
          </w:p>
        </w:tc>
      </w:tr>
      <w:tr w:rsidR="00807A60" w:rsidRPr="00FA7759" w14:paraId="312E555B" w14:textId="77777777" w:rsidTr="00A33456">
        <w:tc>
          <w:tcPr>
            <w:tcW w:w="7065" w:type="dxa"/>
            <w:shd w:val="pct10" w:color="auto" w:fill="FFFFFF"/>
          </w:tcPr>
          <w:p w14:paraId="5480D02A" w14:textId="77777777" w:rsidR="00807A60" w:rsidRPr="00FA7759" w:rsidRDefault="00807A60" w:rsidP="00D57FAC">
            <w:pPr>
              <w:rPr>
                <w:sz w:val="18"/>
                <w:szCs w:val="20"/>
              </w:rPr>
            </w:pPr>
            <w:r w:rsidRPr="00FA7759">
              <w:rPr>
                <w:sz w:val="18"/>
                <w:szCs w:val="20"/>
              </w:rPr>
              <w:t xml:space="preserve">Ensure bird-friendly tower designs are implemented to </w:t>
            </w:r>
            <w:r w:rsidR="002B0FE3" w:rsidRPr="00FA7759">
              <w:rPr>
                <w:sz w:val="18"/>
                <w:szCs w:val="20"/>
              </w:rPr>
              <w:t>minimise</w:t>
            </w:r>
            <w:r w:rsidRPr="00FA7759">
              <w:rPr>
                <w:sz w:val="18"/>
                <w:szCs w:val="20"/>
              </w:rPr>
              <w:t xml:space="preserve"> the risk of electrocutions</w:t>
            </w:r>
          </w:p>
        </w:tc>
        <w:tc>
          <w:tcPr>
            <w:tcW w:w="1559" w:type="dxa"/>
            <w:shd w:val="pct10" w:color="auto" w:fill="FFFFFF"/>
          </w:tcPr>
          <w:p w14:paraId="6CBEC654" w14:textId="77777777" w:rsidR="00807A60" w:rsidRPr="00FA7759" w:rsidRDefault="00807A60" w:rsidP="00D57FAC">
            <w:pPr>
              <w:rPr>
                <w:sz w:val="18"/>
                <w:szCs w:val="20"/>
              </w:rPr>
            </w:pPr>
            <w:r w:rsidRPr="00FA7759">
              <w:rPr>
                <w:sz w:val="18"/>
                <w:szCs w:val="20"/>
              </w:rPr>
              <w:t>Contractor</w:t>
            </w:r>
          </w:p>
        </w:tc>
        <w:tc>
          <w:tcPr>
            <w:tcW w:w="1559" w:type="dxa"/>
            <w:shd w:val="pct10" w:color="auto" w:fill="FFFFFF"/>
          </w:tcPr>
          <w:p w14:paraId="6DCB7402" w14:textId="77777777" w:rsidR="00807A60" w:rsidRPr="00FA7759" w:rsidRDefault="00807A60" w:rsidP="00D57FAC">
            <w:pPr>
              <w:rPr>
                <w:sz w:val="18"/>
                <w:szCs w:val="20"/>
              </w:rPr>
            </w:pPr>
            <w:r w:rsidRPr="00FA7759">
              <w:rPr>
                <w:sz w:val="18"/>
                <w:szCs w:val="20"/>
              </w:rPr>
              <w:t>Construction</w:t>
            </w:r>
          </w:p>
        </w:tc>
      </w:tr>
      <w:tr w:rsidR="00807A60" w:rsidRPr="00FA7759" w14:paraId="5784FB6A" w14:textId="77777777" w:rsidTr="00A33456">
        <w:tc>
          <w:tcPr>
            <w:tcW w:w="7065" w:type="dxa"/>
            <w:shd w:val="pct10" w:color="auto" w:fill="FFFFFF"/>
          </w:tcPr>
          <w:p w14:paraId="598D5BCC" w14:textId="77777777" w:rsidR="00807A60" w:rsidRPr="00FA7759" w:rsidRDefault="00522CBA" w:rsidP="00FA7759">
            <w:pPr>
              <w:rPr>
                <w:sz w:val="18"/>
                <w:szCs w:val="20"/>
              </w:rPr>
            </w:pPr>
            <w:r w:rsidRPr="00FA7759">
              <w:rPr>
                <w:sz w:val="18"/>
                <w:szCs w:val="20"/>
              </w:rPr>
              <w:t>To reduce collision and electrocution of birds on the power</w:t>
            </w:r>
            <w:r w:rsidR="00D96F57" w:rsidRPr="00FA7759">
              <w:rPr>
                <w:sz w:val="18"/>
                <w:szCs w:val="20"/>
              </w:rPr>
              <w:t xml:space="preserve"> </w:t>
            </w:r>
            <w:r w:rsidRPr="00FA7759">
              <w:rPr>
                <w:sz w:val="18"/>
                <w:szCs w:val="20"/>
              </w:rPr>
              <w:t xml:space="preserve">line, insulating electrical components and bird flight diverters </w:t>
            </w:r>
            <w:r w:rsidR="00FA7759">
              <w:rPr>
                <w:sz w:val="18"/>
                <w:szCs w:val="20"/>
              </w:rPr>
              <w:t>must</w:t>
            </w:r>
            <w:r w:rsidR="00FA7759" w:rsidRPr="00FA7759">
              <w:rPr>
                <w:sz w:val="18"/>
                <w:szCs w:val="20"/>
              </w:rPr>
              <w:t xml:space="preserve"> </w:t>
            </w:r>
            <w:r w:rsidRPr="00FA7759">
              <w:rPr>
                <w:sz w:val="18"/>
                <w:szCs w:val="20"/>
              </w:rPr>
              <w:t>be installed.</w:t>
            </w:r>
          </w:p>
        </w:tc>
        <w:tc>
          <w:tcPr>
            <w:tcW w:w="1559" w:type="dxa"/>
            <w:shd w:val="pct10" w:color="auto" w:fill="FFFFFF"/>
          </w:tcPr>
          <w:p w14:paraId="1F0795DA" w14:textId="77777777" w:rsidR="00807A60" w:rsidRPr="00FA7759" w:rsidRDefault="00807A60" w:rsidP="00D57FAC">
            <w:pPr>
              <w:rPr>
                <w:sz w:val="18"/>
                <w:szCs w:val="20"/>
              </w:rPr>
            </w:pPr>
            <w:r w:rsidRPr="00FA7759">
              <w:rPr>
                <w:sz w:val="18"/>
                <w:szCs w:val="20"/>
              </w:rPr>
              <w:t>Contractor</w:t>
            </w:r>
          </w:p>
        </w:tc>
        <w:tc>
          <w:tcPr>
            <w:tcW w:w="1559" w:type="dxa"/>
            <w:shd w:val="pct10" w:color="auto" w:fill="FFFFFF"/>
          </w:tcPr>
          <w:p w14:paraId="010C7F86" w14:textId="77777777" w:rsidR="00807A60" w:rsidRPr="00FA7759" w:rsidRDefault="00807A60" w:rsidP="00D57FAC">
            <w:pPr>
              <w:rPr>
                <w:sz w:val="18"/>
                <w:szCs w:val="20"/>
              </w:rPr>
            </w:pPr>
            <w:r w:rsidRPr="00FA7759">
              <w:rPr>
                <w:sz w:val="18"/>
                <w:szCs w:val="20"/>
              </w:rPr>
              <w:t>Construction</w:t>
            </w:r>
          </w:p>
        </w:tc>
      </w:tr>
      <w:tr w:rsidR="000A2546" w:rsidRPr="00FA7759" w14:paraId="4DE13AB2" w14:textId="77777777" w:rsidTr="00A33456">
        <w:tc>
          <w:tcPr>
            <w:tcW w:w="7065" w:type="dxa"/>
            <w:shd w:val="pct10" w:color="auto" w:fill="FFFFFF"/>
          </w:tcPr>
          <w:p w14:paraId="23ADF325" w14:textId="77777777" w:rsidR="000A2546" w:rsidRPr="00FA7759" w:rsidRDefault="000A2546" w:rsidP="000A2546">
            <w:pPr>
              <w:rPr>
                <w:sz w:val="18"/>
                <w:szCs w:val="20"/>
              </w:rPr>
            </w:pPr>
            <w:r w:rsidRPr="00FA7759">
              <w:rPr>
                <w:sz w:val="18"/>
              </w:rPr>
              <w:t>The temporal and spatial footprint of the development should be kept to a minimum.</w:t>
            </w:r>
          </w:p>
        </w:tc>
        <w:tc>
          <w:tcPr>
            <w:tcW w:w="1559" w:type="dxa"/>
            <w:shd w:val="pct10" w:color="auto" w:fill="FFFFFF"/>
          </w:tcPr>
          <w:p w14:paraId="63558504"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62DCDB98" w14:textId="77777777" w:rsidR="000A2546" w:rsidRPr="00FA7759" w:rsidRDefault="000A2546" w:rsidP="000A2546">
            <w:pPr>
              <w:rPr>
                <w:sz w:val="18"/>
                <w:szCs w:val="20"/>
              </w:rPr>
            </w:pPr>
            <w:r w:rsidRPr="00FA7759">
              <w:rPr>
                <w:sz w:val="18"/>
                <w:szCs w:val="20"/>
              </w:rPr>
              <w:t>Construction</w:t>
            </w:r>
          </w:p>
        </w:tc>
      </w:tr>
      <w:tr w:rsidR="000A2546" w:rsidRPr="00FA7759" w14:paraId="6E1A0A57" w14:textId="77777777" w:rsidTr="00A33456">
        <w:tc>
          <w:tcPr>
            <w:tcW w:w="7065" w:type="dxa"/>
            <w:shd w:val="pct10" w:color="auto" w:fill="FFFFFF"/>
          </w:tcPr>
          <w:p w14:paraId="5495AEC1" w14:textId="77777777" w:rsidR="000A2546" w:rsidRPr="00FA7759" w:rsidRDefault="000A2546" w:rsidP="000A2546">
            <w:pPr>
              <w:rPr>
                <w:sz w:val="18"/>
                <w:szCs w:val="20"/>
              </w:rPr>
            </w:pPr>
            <w:r w:rsidRPr="00FA7759">
              <w:rPr>
                <w:sz w:val="18"/>
              </w:rPr>
              <w:t>The boundaries of the development footprint areas are to be clearly demarcated and it must be ensured that all activities remain within the demarcated footprint area.</w:t>
            </w:r>
          </w:p>
        </w:tc>
        <w:tc>
          <w:tcPr>
            <w:tcW w:w="1559" w:type="dxa"/>
            <w:shd w:val="pct10" w:color="auto" w:fill="FFFFFF"/>
          </w:tcPr>
          <w:p w14:paraId="0D5E1821"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6DD060AF" w14:textId="77777777" w:rsidR="000A2546" w:rsidRPr="00FA7759" w:rsidRDefault="000A2546" w:rsidP="000A2546">
            <w:pPr>
              <w:rPr>
                <w:sz w:val="18"/>
                <w:szCs w:val="20"/>
              </w:rPr>
            </w:pPr>
            <w:r w:rsidRPr="00FA7759">
              <w:rPr>
                <w:sz w:val="18"/>
                <w:szCs w:val="20"/>
              </w:rPr>
              <w:t>Construction</w:t>
            </w:r>
          </w:p>
        </w:tc>
      </w:tr>
      <w:tr w:rsidR="000A2546" w:rsidRPr="00FA7759" w14:paraId="648AB730" w14:textId="77777777" w:rsidTr="00A33456">
        <w:tc>
          <w:tcPr>
            <w:tcW w:w="7065" w:type="dxa"/>
            <w:shd w:val="pct10" w:color="auto" w:fill="FFFFFF"/>
          </w:tcPr>
          <w:p w14:paraId="780B93AE" w14:textId="3188A284" w:rsidR="000A2546" w:rsidRPr="00FA7759" w:rsidRDefault="000A2546" w:rsidP="00FA7759">
            <w:pPr>
              <w:rPr>
                <w:sz w:val="18"/>
                <w:szCs w:val="20"/>
              </w:rPr>
            </w:pPr>
            <w:r w:rsidRPr="00FA7759">
              <w:rPr>
                <w:sz w:val="18"/>
              </w:rPr>
              <w:t>Provide adequate briefing for site personnel on the possible important (Red Data) species occurring and/or nesting in the area and the procedures to be followed</w:t>
            </w:r>
            <w:r w:rsidR="009334CD">
              <w:rPr>
                <w:sz w:val="18"/>
              </w:rPr>
              <w:t xml:space="preserve"> </w:t>
            </w:r>
            <w:r w:rsidR="00FA7759">
              <w:rPr>
                <w:sz w:val="18"/>
              </w:rPr>
              <w:t>to minimise impacts</w:t>
            </w:r>
            <w:r w:rsidRPr="00FA7759">
              <w:rPr>
                <w:sz w:val="18"/>
              </w:rPr>
              <w:t>.</w:t>
            </w:r>
          </w:p>
        </w:tc>
        <w:tc>
          <w:tcPr>
            <w:tcW w:w="1559" w:type="dxa"/>
            <w:shd w:val="pct10" w:color="auto" w:fill="FFFFFF"/>
          </w:tcPr>
          <w:p w14:paraId="6F2D5F96"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3AB8F48E" w14:textId="77777777" w:rsidR="000A2546" w:rsidRPr="00FA7759" w:rsidRDefault="000A2546" w:rsidP="000A2546">
            <w:pPr>
              <w:rPr>
                <w:sz w:val="18"/>
                <w:szCs w:val="20"/>
              </w:rPr>
            </w:pPr>
            <w:r w:rsidRPr="00FA7759">
              <w:rPr>
                <w:sz w:val="18"/>
                <w:szCs w:val="20"/>
              </w:rPr>
              <w:t>Construction</w:t>
            </w:r>
          </w:p>
        </w:tc>
      </w:tr>
      <w:tr w:rsidR="000A2546" w:rsidRPr="00FA7759" w14:paraId="3BCE7F94" w14:textId="77777777" w:rsidTr="00A33456">
        <w:tc>
          <w:tcPr>
            <w:tcW w:w="7065" w:type="dxa"/>
            <w:shd w:val="pct10" w:color="auto" w:fill="FFFFFF"/>
          </w:tcPr>
          <w:p w14:paraId="38A290D8" w14:textId="77777777" w:rsidR="000A2546" w:rsidRPr="00FA7759" w:rsidRDefault="000A2546" w:rsidP="00FA7759">
            <w:pPr>
              <w:rPr>
                <w:sz w:val="18"/>
                <w:szCs w:val="20"/>
              </w:rPr>
            </w:pPr>
            <w:r w:rsidRPr="00FA7759">
              <w:rPr>
                <w:sz w:val="18"/>
              </w:rPr>
              <w:t>Strict control must be maintained over all activities during construction.</w:t>
            </w:r>
          </w:p>
        </w:tc>
        <w:tc>
          <w:tcPr>
            <w:tcW w:w="1559" w:type="dxa"/>
            <w:shd w:val="pct10" w:color="auto" w:fill="FFFFFF"/>
          </w:tcPr>
          <w:p w14:paraId="4F9B713B"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1953B835" w14:textId="77777777" w:rsidR="000A2546" w:rsidRPr="00FA7759" w:rsidRDefault="000A2546" w:rsidP="000A2546">
            <w:pPr>
              <w:rPr>
                <w:sz w:val="18"/>
                <w:szCs w:val="20"/>
              </w:rPr>
            </w:pPr>
            <w:r w:rsidRPr="00FA7759">
              <w:rPr>
                <w:sz w:val="18"/>
                <w:szCs w:val="20"/>
              </w:rPr>
              <w:t>Construction</w:t>
            </w:r>
          </w:p>
        </w:tc>
      </w:tr>
      <w:tr w:rsidR="000A2546" w:rsidRPr="00FA7759" w14:paraId="4EAD1A76" w14:textId="77777777" w:rsidTr="00A33456">
        <w:tc>
          <w:tcPr>
            <w:tcW w:w="7065" w:type="dxa"/>
            <w:shd w:val="pct10" w:color="auto" w:fill="FFFFFF"/>
          </w:tcPr>
          <w:p w14:paraId="7C011EB0" w14:textId="77777777" w:rsidR="000A2546" w:rsidRPr="00FA7759" w:rsidRDefault="000A2546" w:rsidP="00FA7759">
            <w:pPr>
              <w:rPr>
                <w:sz w:val="18"/>
                <w:szCs w:val="20"/>
              </w:rPr>
            </w:pPr>
            <w:r w:rsidRPr="00FA7759">
              <w:rPr>
                <w:sz w:val="18"/>
              </w:rPr>
              <w:t xml:space="preserve">During construction, if any of the Red Data species identified in </w:t>
            </w:r>
            <w:r w:rsidR="00FA7759">
              <w:rPr>
                <w:sz w:val="18"/>
              </w:rPr>
              <w:t>the BA</w:t>
            </w:r>
            <w:r w:rsidR="00FA7759" w:rsidRPr="00FA7759">
              <w:rPr>
                <w:sz w:val="18"/>
              </w:rPr>
              <w:t xml:space="preserve"> </w:t>
            </w:r>
            <w:r w:rsidRPr="00FA7759">
              <w:rPr>
                <w:sz w:val="18"/>
              </w:rPr>
              <w:t xml:space="preserve">report are observed to be roosting and/or breeding in the vicinity, the ECO must be </w:t>
            </w:r>
            <w:r w:rsidRPr="00FA7759">
              <w:rPr>
                <w:rFonts w:eastAsia="SimSun"/>
                <w:sz w:val="18"/>
              </w:rPr>
              <w:t xml:space="preserve">notified </w:t>
            </w:r>
            <w:r w:rsidRPr="00FA7759">
              <w:rPr>
                <w:bCs/>
                <w:sz w:val="18"/>
              </w:rPr>
              <w:t>and were deemed necessary an appropriate buffer should be placed around the nests and/or roosting areas.  If uncertain on the size of such buffer the ECO may contact an avifaunal specialist for advice.</w:t>
            </w:r>
          </w:p>
        </w:tc>
        <w:tc>
          <w:tcPr>
            <w:tcW w:w="1559" w:type="dxa"/>
            <w:shd w:val="pct10" w:color="auto" w:fill="FFFFFF"/>
          </w:tcPr>
          <w:p w14:paraId="5203428B" w14:textId="77777777" w:rsidR="000A2546" w:rsidRDefault="000A2546" w:rsidP="000A2546">
            <w:pPr>
              <w:rPr>
                <w:sz w:val="18"/>
                <w:szCs w:val="20"/>
              </w:rPr>
            </w:pPr>
            <w:r w:rsidRPr="00FA7759">
              <w:rPr>
                <w:sz w:val="18"/>
                <w:szCs w:val="20"/>
              </w:rPr>
              <w:t>Contractor</w:t>
            </w:r>
          </w:p>
          <w:p w14:paraId="621CAB08" w14:textId="77777777" w:rsidR="00FA7759" w:rsidRPr="00FA7759" w:rsidRDefault="00FA7759" w:rsidP="000A2546">
            <w:pPr>
              <w:rPr>
                <w:sz w:val="18"/>
                <w:szCs w:val="20"/>
              </w:rPr>
            </w:pPr>
            <w:r>
              <w:rPr>
                <w:sz w:val="18"/>
                <w:szCs w:val="20"/>
              </w:rPr>
              <w:t>Specialist</w:t>
            </w:r>
          </w:p>
        </w:tc>
        <w:tc>
          <w:tcPr>
            <w:tcW w:w="1559" w:type="dxa"/>
            <w:shd w:val="pct10" w:color="auto" w:fill="FFFFFF"/>
          </w:tcPr>
          <w:p w14:paraId="00DA3843" w14:textId="77777777" w:rsidR="000A2546" w:rsidRPr="00FA7759" w:rsidRDefault="000A2546" w:rsidP="000A2546">
            <w:pPr>
              <w:rPr>
                <w:sz w:val="18"/>
                <w:szCs w:val="20"/>
              </w:rPr>
            </w:pPr>
            <w:r w:rsidRPr="00FA7759">
              <w:rPr>
                <w:sz w:val="18"/>
                <w:szCs w:val="20"/>
              </w:rPr>
              <w:t>Construction</w:t>
            </w:r>
          </w:p>
        </w:tc>
      </w:tr>
      <w:tr w:rsidR="000A2546" w:rsidRPr="00FA7759" w14:paraId="3D13A78D" w14:textId="77777777" w:rsidTr="00A33456">
        <w:tc>
          <w:tcPr>
            <w:tcW w:w="7065" w:type="dxa"/>
            <w:shd w:val="pct10" w:color="auto" w:fill="FFFFFF"/>
          </w:tcPr>
          <w:p w14:paraId="61DCFC94" w14:textId="77777777" w:rsidR="000A2546" w:rsidRPr="00FA7759" w:rsidRDefault="000A2546" w:rsidP="000A2546">
            <w:pPr>
              <w:rPr>
                <w:sz w:val="18"/>
                <w:szCs w:val="20"/>
              </w:rPr>
            </w:pPr>
            <w:r w:rsidRPr="00FA7759">
              <w:rPr>
                <w:sz w:val="18"/>
              </w:rPr>
              <w:t xml:space="preserve">The construction equipment camps must be </w:t>
            </w:r>
            <w:r w:rsidR="00FA7759">
              <w:rPr>
                <w:sz w:val="18"/>
              </w:rPr>
              <w:t xml:space="preserve">located </w:t>
            </w:r>
            <w:r w:rsidRPr="00FA7759">
              <w:rPr>
                <w:sz w:val="18"/>
              </w:rPr>
              <w:t>as close to the site as possible.</w:t>
            </w:r>
          </w:p>
        </w:tc>
        <w:tc>
          <w:tcPr>
            <w:tcW w:w="1559" w:type="dxa"/>
            <w:shd w:val="pct10" w:color="auto" w:fill="FFFFFF"/>
          </w:tcPr>
          <w:p w14:paraId="75D2ABA7"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2E102978" w14:textId="77777777" w:rsidR="000A2546" w:rsidRPr="00FA7759" w:rsidRDefault="000A2546" w:rsidP="000A2546">
            <w:pPr>
              <w:rPr>
                <w:sz w:val="18"/>
                <w:szCs w:val="20"/>
              </w:rPr>
            </w:pPr>
            <w:r w:rsidRPr="00FA7759">
              <w:rPr>
                <w:sz w:val="18"/>
                <w:szCs w:val="20"/>
              </w:rPr>
              <w:t>Construction</w:t>
            </w:r>
          </w:p>
        </w:tc>
      </w:tr>
      <w:tr w:rsidR="000A2546" w:rsidRPr="00FA7759" w14:paraId="547E2B55" w14:textId="77777777" w:rsidTr="00A33456">
        <w:tc>
          <w:tcPr>
            <w:tcW w:w="7065" w:type="dxa"/>
            <w:shd w:val="pct10" w:color="auto" w:fill="FFFFFF"/>
          </w:tcPr>
          <w:p w14:paraId="360FA696" w14:textId="77777777" w:rsidR="000A2546" w:rsidRPr="00FA7759" w:rsidRDefault="000A2546" w:rsidP="000A2546">
            <w:pPr>
              <w:rPr>
                <w:sz w:val="18"/>
                <w:szCs w:val="20"/>
              </w:rPr>
            </w:pPr>
            <w:r w:rsidRPr="00FA7759">
              <w:rPr>
                <w:sz w:val="18"/>
              </w:rPr>
              <w:t>Contractors and working staff should remain within the development footprint and movement outside these areas especially into avian micro-habitats must be restricted.</w:t>
            </w:r>
          </w:p>
        </w:tc>
        <w:tc>
          <w:tcPr>
            <w:tcW w:w="1559" w:type="dxa"/>
            <w:shd w:val="pct10" w:color="auto" w:fill="FFFFFF"/>
          </w:tcPr>
          <w:p w14:paraId="1176A495" w14:textId="77777777" w:rsidR="000A2546" w:rsidRPr="00FA7759" w:rsidRDefault="000A2546" w:rsidP="000A2546">
            <w:pPr>
              <w:rPr>
                <w:sz w:val="18"/>
                <w:szCs w:val="20"/>
              </w:rPr>
            </w:pPr>
            <w:r w:rsidRPr="00FA7759">
              <w:rPr>
                <w:sz w:val="18"/>
                <w:szCs w:val="20"/>
              </w:rPr>
              <w:t>Contractor</w:t>
            </w:r>
          </w:p>
        </w:tc>
        <w:tc>
          <w:tcPr>
            <w:tcW w:w="1559" w:type="dxa"/>
            <w:shd w:val="pct10" w:color="auto" w:fill="FFFFFF"/>
          </w:tcPr>
          <w:p w14:paraId="0F94A4AD" w14:textId="77777777" w:rsidR="000A2546" w:rsidRPr="00FA7759" w:rsidRDefault="000A2546" w:rsidP="000A2546">
            <w:pPr>
              <w:rPr>
                <w:sz w:val="18"/>
                <w:szCs w:val="20"/>
              </w:rPr>
            </w:pPr>
            <w:r w:rsidRPr="00FA7759">
              <w:rPr>
                <w:sz w:val="18"/>
                <w:szCs w:val="20"/>
              </w:rPr>
              <w:t>Construction</w:t>
            </w:r>
          </w:p>
        </w:tc>
      </w:tr>
    </w:tbl>
    <w:p w14:paraId="7819FD12" w14:textId="77777777" w:rsidR="00D96F57" w:rsidRPr="00FA7759" w:rsidRDefault="00D96F57" w:rsidP="00D57FAC">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807A60" w:rsidRPr="00FA7759" w14:paraId="76DEBA0B" w14:textId="77777777" w:rsidTr="00A33456">
        <w:tc>
          <w:tcPr>
            <w:tcW w:w="2088" w:type="dxa"/>
            <w:shd w:val="pct25" w:color="auto" w:fill="auto"/>
          </w:tcPr>
          <w:p w14:paraId="180E81D2" w14:textId="77777777" w:rsidR="00807A60" w:rsidRPr="00FA7759" w:rsidRDefault="00807A60" w:rsidP="00D57FAC">
            <w:pPr>
              <w:rPr>
                <w:b/>
                <w:sz w:val="18"/>
                <w:szCs w:val="20"/>
              </w:rPr>
            </w:pPr>
            <w:r w:rsidRPr="00FA7759">
              <w:rPr>
                <w:b/>
                <w:sz w:val="18"/>
                <w:szCs w:val="20"/>
              </w:rPr>
              <w:t>Performance Indicator</w:t>
            </w:r>
          </w:p>
        </w:tc>
        <w:tc>
          <w:tcPr>
            <w:tcW w:w="8095" w:type="dxa"/>
            <w:shd w:val="pct10" w:color="auto" w:fill="FFFFFF"/>
          </w:tcPr>
          <w:p w14:paraId="7F970683" w14:textId="1EBBA7CF" w:rsidR="00807A60" w:rsidRPr="00FA7759" w:rsidRDefault="002B0FE3" w:rsidP="00D57FAC">
            <w:pPr>
              <w:numPr>
                <w:ilvl w:val="0"/>
                <w:numId w:val="39"/>
              </w:numPr>
              <w:rPr>
                <w:sz w:val="18"/>
                <w:szCs w:val="20"/>
              </w:rPr>
            </w:pPr>
            <w:r w:rsidRPr="00FA7759">
              <w:rPr>
                <w:sz w:val="18"/>
                <w:szCs w:val="20"/>
              </w:rPr>
              <w:t>Power line design implemented in line with required mitigation measures.</w:t>
            </w:r>
          </w:p>
          <w:p w14:paraId="5FE1DCC1" w14:textId="77777777" w:rsidR="002B0FE3" w:rsidRPr="00FA7759" w:rsidRDefault="002B0FE3" w:rsidP="00D57FAC">
            <w:pPr>
              <w:numPr>
                <w:ilvl w:val="0"/>
                <w:numId w:val="39"/>
              </w:numPr>
              <w:rPr>
                <w:sz w:val="18"/>
                <w:szCs w:val="20"/>
              </w:rPr>
            </w:pPr>
            <w:r w:rsidRPr="00FA7759">
              <w:rPr>
                <w:sz w:val="18"/>
                <w:szCs w:val="20"/>
              </w:rPr>
              <w:t>Bird diverters implemented in appropriate areas</w:t>
            </w:r>
          </w:p>
        </w:tc>
      </w:tr>
      <w:tr w:rsidR="00807A60" w:rsidRPr="00FA7759" w14:paraId="23E0EB02" w14:textId="77777777" w:rsidTr="00A33456">
        <w:tc>
          <w:tcPr>
            <w:tcW w:w="2088" w:type="dxa"/>
            <w:shd w:val="pct25" w:color="auto" w:fill="auto"/>
          </w:tcPr>
          <w:p w14:paraId="59942158" w14:textId="77777777" w:rsidR="00807A60" w:rsidRPr="00FA7759" w:rsidRDefault="00807A60" w:rsidP="00D57FAC">
            <w:pPr>
              <w:rPr>
                <w:b/>
                <w:sz w:val="18"/>
                <w:szCs w:val="20"/>
              </w:rPr>
            </w:pPr>
            <w:r w:rsidRPr="00FA7759">
              <w:rPr>
                <w:b/>
                <w:sz w:val="18"/>
                <w:szCs w:val="20"/>
              </w:rPr>
              <w:lastRenderedPageBreak/>
              <w:t>Monitoring</w:t>
            </w:r>
          </w:p>
        </w:tc>
        <w:tc>
          <w:tcPr>
            <w:tcW w:w="8095" w:type="dxa"/>
            <w:shd w:val="pct10" w:color="auto" w:fill="FFFFFF"/>
          </w:tcPr>
          <w:p w14:paraId="22D015CC" w14:textId="20216EEB" w:rsidR="00807A60" w:rsidRPr="00FA7759" w:rsidRDefault="002B0FE3">
            <w:pPr>
              <w:numPr>
                <w:ilvl w:val="0"/>
                <w:numId w:val="39"/>
              </w:numPr>
              <w:rPr>
                <w:sz w:val="18"/>
                <w:szCs w:val="20"/>
              </w:rPr>
            </w:pPr>
            <w:r w:rsidRPr="00FA7759">
              <w:rPr>
                <w:sz w:val="18"/>
                <w:szCs w:val="20"/>
              </w:rPr>
              <w:t>Monitoring of power line construction activities by the EO to ensure implemented structures are in line with the required de</w:t>
            </w:r>
            <w:r w:rsidR="00336D34">
              <w:rPr>
                <w:sz w:val="18"/>
                <w:szCs w:val="20"/>
              </w:rPr>
              <w:t>s</w:t>
            </w:r>
            <w:r w:rsidRPr="00FA7759">
              <w:rPr>
                <w:sz w:val="18"/>
                <w:szCs w:val="20"/>
              </w:rPr>
              <w:t>ign to minimise impacts on birds</w:t>
            </w:r>
          </w:p>
        </w:tc>
      </w:tr>
    </w:tbl>
    <w:p w14:paraId="06A4728A" w14:textId="7DAFB3E4" w:rsidR="000C47A8" w:rsidRPr="00FA7759" w:rsidRDefault="000C47A8" w:rsidP="00D57FAC">
      <w:pPr>
        <w:rPr>
          <w:szCs w:val="20"/>
        </w:rPr>
      </w:pPr>
    </w:p>
    <w:p w14:paraId="6DCABE32" w14:textId="58952CC9" w:rsidR="00FA75F8" w:rsidRPr="00FA7759" w:rsidRDefault="00336D34" w:rsidP="00D57FAC">
      <w:pPr>
        <w:rPr>
          <w:szCs w:val="20"/>
        </w:rPr>
      </w:pPr>
      <w:r w:rsidRPr="00FA7759">
        <w:rPr>
          <w:noProof/>
          <w:szCs w:val="20"/>
          <w:lang w:val="en-US"/>
        </w:rPr>
        <mc:AlternateContent>
          <mc:Choice Requires="wps">
            <w:drawing>
              <wp:anchor distT="0" distB="0" distL="114300" distR="114300" simplePos="0" relativeHeight="251663360" behindDoc="1" locked="0" layoutInCell="1" allowOverlap="1" wp14:anchorId="1FCE1F07" wp14:editId="48CEC34E">
                <wp:simplePos x="0" y="0"/>
                <wp:positionH relativeFrom="column">
                  <wp:posOffset>31115</wp:posOffset>
                </wp:positionH>
                <wp:positionV relativeFrom="paragraph">
                  <wp:posOffset>38735</wp:posOffset>
                </wp:positionV>
                <wp:extent cx="6496050" cy="505460"/>
                <wp:effectExtent l="0" t="0" r="0" b="889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50546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045FF" id="Rectangle 55" o:spid="_x0000_s1026" style="position:absolute;margin-left:2.45pt;margin-top:3.05pt;width:511.5pt;height:3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" fillcolor="#d8d8d8" stroked="f" strokecolor="#669" strokeweight="2pt"/>
            </w:pict>
          </mc:Fallback>
        </mc:AlternateContent>
      </w:r>
    </w:p>
    <w:p w14:paraId="15EF687F" w14:textId="5431CC1A" w:rsidR="00FA75F8" w:rsidRPr="00FA7759" w:rsidRDefault="00FA75F8" w:rsidP="00D57FAC">
      <w:pPr>
        <w:pStyle w:val="Heading3"/>
        <w:rPr>
          <w:rFonts w:ascii="Century Gothic" w:hAnsi="Century Gothic"/>
          <w:sz w:val="20"/>
          <w:szCs w:val="20"/>
          <w:lang w:val="en-ZA"/>
        </w:rPr>
      </w:pPr>
      <w:bookmarkStart w:id="52" w:name="_Toc372126497"/>
      <w:bookmarkStart w:id="53" w:name="_Toc493154246"/>
      <w:r w:rsidRPr="00FA7759">
        <w:rPr>
          <w:rFonts w:ascii="Century Gothic" w:hAnsi="Century Gothic"/>
          <w:sz w:val="20"/>
          <w:szCs w:val="20"/>
          <w:lang w:val="en-ZA"/>
        </w:rPr>
        <w:t>OBJECTIVE</w:t>
      </w:r>
      <w:r w:rsidR="002B0FE3" w:rsidRPr="00FA7759">
        <w:rPr>
          <w:rFonts w:ascii="Century Gothic" w:hAnsi="Century Gothic"/>
          <w:sz w:val="20"/>
          <w:szCs w:val="20"/>
          <w:lang w:val="en-ZA"/>
        </w:rPr>
        <w:t xml:space="preserve"> </w:t>
      </w:r>
      <w:r w:rsidR="00FA7759" w:rsidRPr="00FA7759">
        <w:rPr>
          <w:rFonts w:ascii="Century Gothic" w:hAnsi="Century Gothic"/>
          <w:sz w:val="20"/>
          <w:szCs w:val="20"/>
          <w:lang w:val="en-ZA"/>
        </w:rPr>
        <w:t>1</w:t>
      </w:r>
      <w:r w:rsidR="00777017">
        <w:rPr>
          <w:rFonts w:ascii="Century Gothic" w:hAnsi="Century Gothic"/>
          <w:sz w:val="20"/>
          <w:szCs w:val="20"/>
          <w:lang w:val="en-ZA"/>
        </w:rPr>
        <w:t>4</w:t>
      </w:r>
      <w:r w:rsidRPr="00FA7759">
        <w:rPr>
          <w:rFonts w:ascii="Century Gothic" w:hAnsi="Century Gothic"/>
          <w:sz w:val="20"/>
          <w:szCs w:val="20"/>
          <w:lang w:val="en-ZA"/>
        </w:rPr>
        <w:t>: Appropriate handling and management of waste</w:t>
      </w:r>
      <w:bookmarkEnd w:id="52"/>
      <w:bookmarkEnd w:id="53"/>
    </w:p>
    <w:p w14:paraId="1C888C02" w14:textId="77777777" w:rsidR="00FA75F8" w:rsidRPr="00FA7759" w:rsidRDefault="00FA75F8" w:rsidP="00D57FAC">
      <w:pPr>
        <w:rPr>
          <w:szCs w:val="20"/>
        </w:rPr>
      </w:pPr>
    </w:p>
    <w:p w14:paraId="3D6FE139" w14:textId="77777777" w:rsidR="00FA75F8" w:rsidRPr="00FA7759" w:rsidRDefault="00FA75F8" w:rsidP="00D57FAC">
      <w:pPr>
        <w:rPr>
          <w:szCs w:val="20"/>
        </w:rPr>
      </w:pPr>
    </w:p>
    <w:p w14:paraId="393A2634" w14:textId="12F7944F" w:rsidR="00895448" w:rsidRPr="00FA7759" w:rsidRDefault="00D427DD" w:rsidP="00D57FAC">
      <w:pPr>
        <w:rPr>
          <w:szCs w:val="20"/>
        </w:rPr>
      </w:pPr>
      <w:r w:rsidRPr="00FA7759">
        <w:rPr>
          <w:szCs w:val="20"/>
        </w:rPr>
        <w:t xml:space="preserve">The main wastes expected will include </w:t>
      </w:r>
      <w:r w:rsidR="00D32C3B" w:rsidRPr="00FA7759">
        <w:rPr>
          <w:szCs w:val="20"/>
        </w:rPr>
        <w:t xml:space="preserve">spoil from excavation </w:t>
      </w:r>
      <w:r w:rsidR="00C361C3" w:rsidRPr="00FA7759">
        <w:rPr>
          <w:szCs w:val="20"/>
        </w:rPr>
        <w:t>activities</w:t>
      </w:r>
      <w:r w:rsidR="00D32C3B" w:rsidRPr="00FA7759">
        <w:rPr>
          <w:szCs w:val="20"/>
        </w:rPr>
        <w:t xml:space="preserve">, </w:t>
      </w:r>
      <w:r w:rsidRPr="00FA7759">
        <w:rPr>
          <w:szCs w:val="20"/>
        </w:rPr>
        <w:t>general construction waste, hazardous waste (</w:t>
      </w:r>
      <w:r w:rsidR="0096282A">
        <w:rPr>
          <w:szCs w:val="20"/>
        </w:rPr>
        <w:t>e.g</w:t>
      </w:r>
      <w:r w:rsidRPr="00FA7759">
        <w:rPr>
          <w:szCs w:val="20"/>
        </w:rPr>
        <w:t xml:space="preserve">. </w:t>
      </w:r>
      <w:r w:rsidR="0096282A">
        <w:rPr>
          <w:szCs w:val="20"/>
        </w:rPr>
        <w:t>oils</w:t>
      </w:r>
      <w:r w:rsidRPr="00FA7759">
        <w:rPr>
          <w:szCs w:val="20"/>
        </w:rPr>
        <w:t>), and liquid waste (including grey water and sewage)</w:t>
      </w:r>
      <w:r w:rsidR="00205312" w:rsidRPr="00FA7759">
        <w:rPr>
          <w:szCs w:val="20"/>
        </w:rPr>
        <w:t>.</w:t>
      </w:r>
      <w:r w:rsidR="00336D34">
        <w:rPr>
          <w:szCs w:val="20"/>
        </w:rPr>
        <w:t xml:space="preserve">  </w:t>
      </w:r>
      <w:r w:rsidR="00895448" w:rsidRPr="00FA7759">
        <w:rPr>
          <w:szCs w:val="20"/>
        </w:rPr>
        <w:t xml:space="preserve">In order to manage the wastes effectively, guidelines for the assessment, </w:t>
      </w:r>
      <w:r w:rsidR="00E2316E" w:rsidRPr="00FA7759">
        <w:rPr>
          <w:szCs w:val="20"/>
        </w:rPr>
        <w:t>classification,</w:t>
      </w:r>
      <w:r w:rsidR="00895448" w:rsidRPr="00FA7759">
        <w:rPr>
          <w:szCs w:val="20"/>
        </w:rPr>
        <w:t xml:space="preserve"> and management of wastes, along with industry principles for minimising construction wastes must be implemented.  </w:t>
      </w:r>
    </w:p>
    <w:p w14:paraId="06D85EE1" w14:textId="77777777" w:rsidR="00895448" w:rsidRPr="00FA7759" w:rsidRDefault="00895448"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FA75F8" w:rsidRPr="00FA7759" w14:paraId="2C3E3E12"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35BC83E1" w14:textId="77777777" w:rsidR="00FA75F8" w:rsidRPr="00FA7759" w:rsidRDefault="00FA75F8" w:rsidP="00D57FAC">
            <w:pPr>
              <w:rPr>
                <w:b/>
                <w:sz w:val="18"/>
                <w:szCs w:val="20"/>
              </w:rPr>
            </w:pPr>
            <w:r w:rsidRPr="00FA7759">
              <w:rPr>
                <w:b/>
                <w:sz w:val="18"/>
                <w:szCs w:val="20"/>
              </w:rPr>
              <w:t>Project Component/s</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1C1C13AD" w14:textId="77777777" w:rsidR="00FC7FF7" w:rsidRPr="00FA7759" w:rsidRDefault="00F25516" w:rsidP="00FC7FF7">
            <w:pPr>
              <w:numPr>
                <w:ilvl w:val="0"/>
                <w:numId w:val="18"/>
              </w:numPr>
              <w:rPr>
                <w:sz w:val="18"/>
                <w:szCs w:val="20"/>
              </w:rPr>
            </w:pPr>
            <w:r w:rsidRPr="00FA7759">
              <w:rPr>
                <w:sz w:val="18"/>
                <w:szCs w:val="20"/>
              </w:rPr>
              <w:t>Power</w:t>
            </w:r>
            <w:r w:rsidR="00D427DD" w:rsidRPr="00FA7759">
              <w:rPr>
                <w:sz w:val="18"/>
                <w:szCs w:val="20"/>
              </w:rPr>
              <w:t xml:space="preserve"> </w:t>
            </w:r>
            <w:r w:rsidRPr="00FA7759">
              <w:rPr>
                <w:sz w:val="18"/>
                <w:szCs w:val="20"/>
              </w:rPr>
              <w:t>line</w:t>
            </w:r>
          </w:p>
          <w:p w14:paraId="7C2B8B84" w14:textId="3F015465" w:rsidR="00FC7FF7" w:rsidRPr="00FA7759" w:rsidRDefault="00336D34" w:rsidP="00FC7FF7">
            <w:pPr>
              <w:numPr>
                <w:ilvl w:val="0"/>
                <w:numId w:val="18"/>
              </w:numPr>
              <w:rPr>
                <w:sz w:val="18"/>
                <w:szCs w:val="20"/>
              </w:rPr>
            </w:pPr>
            <w:r>
              <w:rPr>
                <w:sz w:val="18"/>
                <w:szCs w:val="20"/>
              </w:rPr>
              <w:t>A</w:t>
            </w:r>
            <w:r w:rsidR="00FC7FF7" w:rsidRPr="00FA7759">
              <w:rPr>
                <w:sz w:val="18"/>
                <w:szCs w:val="20"/>
              </w:rPr>
              <w:t>ncillaries</w:t>
            </w:r>
          </w:p>
          <w:p w14:paraId="2D944595" w14:textId="77777777" w:rsidR="00D32C3B" w:rsidRPr="00FA7759" w:rsidRDefault="00D32C3B" w:rsidP="00FC7FF7">
            <w:pPr>
              <w:numPr>
                <w:ilvl w:val="0"/>
                <w:numId w:val="18"/>
              </w:numPr>
              <w:rPr>
                <w:sz w:val="18"/>
                <w:szCs w:val="20"/>
              </w:rPr>
            </w:pPr>
            <w:r w:rsidRPr="00FA7759">
              <w:rPr>
                <w:sz w:val="18"/>
                <w:szCs w:val="20"/>
              </w:rPr>
              <w:t>Access roads</w:t>
            </w:r>
          </w:p>
        </w:tc>
      </w:tr>
      <w:tr w:rsidR="00FA75F8" w:rsidRPr="00FA7759" w14:paraId="15F4469D"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6AE00351" w14:textId="77777777" w:rsidR="00FA75F8" w:rsidRPr="00FA7759" w:rsidRDefault="00FA75F8" w:rsidP="00D57FAC">
            <w:pPr>
              <w:rPr>
                <w:b/>
                <w:sz w:val="18"/>
                <w:szCs w:val="20"/>
              </w:rPr>
            </w:pPr>
            <w:r w:rsidRPr="00FA7759">
              <w:rPr>
                <w:b/>
                <w:sz w:val="18"/>
                <w:szCs w:val="20"/>
              </w:rPr>
              <w:t>Potential Impact</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2EEC1EE8" w14:textId="77777777" w:rsidR="006B60FC" w:rsidRPr="00FA7759" w:rsidRDefault="006B60FC" w:rsidP="00D57FAC">
            <w:pPr>
              <w:numPr>
                <w:ilvl w:val="0"/>
                <w:numId w:val="18"/>
              </w:numPr>
              <w:rPr>
                <w:sz w:val="18"/>
                <w:szCs w:val="20"/>
              </w:rPr>
            </w:pPr>
            <w:r w:rsidRPr="00FA7759">
              <w:rPr>
                <w:sz w:val="18"/>
                <w:szCs w:val="20"/>
              </w:rPr>
              <w:t>Inefficient use of resources resulting in excessive waste generation</w:t>
            </w:r>
            <w:r w:rsidR="00D427DD" w:rsidRPr="00FA7759">
              <w:rPr>
                <w:sz w:val="18"/>
                <w:szCs w:val="20"/>
              </w:rPr>
              <w:t>.</w:t>
            </w:r>
          </w:p>
          <w:p w14:paraId="336A7416" w14:textId="77777777" w:rsidR="00FA75F8" w:rsidRPr="00FA7759" w:rsidRDefault="006B60FC" w:rsidP="00D57FAC">
            <w:pPr>
              <w:numPr>
                <w:ilvl w:val="0"/>
                <w:numId w:val="18"/>
              </w:numPr>
              <w:rPr>
                <w:sz w:val="18"/>
                <w:szCs w:val="20"/>
              </w:rPr>
            </w:pPr>
            <w:r w:rsidRPr="00FA7759">
              <w:rPr>
                <w:sz w:val="18"/>
                <w:szCs w:val="20"/>
              </w:rPr>
              <w:t>Litter or contamination of the site or water through poor waste management practices</w:t>
            </w:r>
            <w:r w:rsidR="00D427DD" w:rsidRPr="00FA7759">
              <w:rPr>
                <w:sz w:val="18"/>
                <w:szCs w:val="20"/>
              </w:rPr>
              <w:t>.</w:t>
            </w:r>
          </w:p>
        </w:tc>
      </w:tr>
      <w:tr w:rsidR="00FA75F8" w:rsidRPr="00FA7759" w14:paraId="37D80768"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5745A79C" w14:textId="77777777" w:rsidR="00FA75F8" w:rsidRPr="00FA7759" w:rsidRDefault="00FA75F8" w:rsidP="00D57FAC">
            <w:pPr>
              <w:rPr>
                <w:b/>
                <w:sz w:val="18"/>
                <w:szCs w:val="20"/>
              </w:rPr>
            </w:pPr>
            <w:r w:rsidRPr="00FA7759">
              <w:rPr>
                <w:b/>
                <w:sz w:val="18"/>
                <w:szCs w:val="20"/>
              </w:rPr>
              <w:t>Activity/Risk Source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263BFCD1" w14:textId="77777777" w:rsidR="006B60FC" w:rsidRPr="00FA7759" w:rsidRDefault="006B60FC" w:rsidP="00D57FAC">
            <w:pPr>
              <w:numPr>
                <w:ilvl w:val="0"/>
                <w:numId w:val="18"/>
              </w:numPr>
              <w:rPr>
                <w:sz w:val="18"/>
                <w:szCs w:val="20"/>
              </w:rPr>
            </w:pPr>
            <w:r w:rsidRPr="00FA7759">
              <w:rPr>
                <w:sz w:val="18"/>
                <w:szCs w:val="20"/>
              </w:rPr>
              <w:t>Packaging</w:t>
            </w:r>
            <w:r w:rsidR="00D427DD" w:rsidRPr="00FA7759">
              <w:rPr>
                <w:sz w:val="18"/>
                <w:szCs w:val="20"/>
              </w:rPr>
              <w:t>.</w:t>
            </w:r>
          </w:p>
          <w:p w14:paraId="665E9C0A" w14:textId="77777777" w:rsidR="006B60FC" w:rsidRPr="00FA7759" w:rsidRDefault="006B60FC" w:rsidP="00D57FAC">
            <w:pPr>
              <w:numPr>
                <w:ilvl w:val="0"/>
                <w:numId w:val="18"/>
              </w:numPr>
              <w:rPr>
                <w:sz w:val="18"/>
                <w:szCs w:val="20"/>
              </w:rPr>
            </w:pPr>
            <w:r w:rsidRPr="00FA7759">
              <w:rPr>
                <w:sz w:val="18"/>
                <w:szCs w:val="20"/>
              </w:rPr>
              <w:t>Other construction wastes</w:t>
            </w:r>
            <w:r w:rsidR="00D427DD" w:rsidRPr="00FA7759">
              <w:rPr>
                <w:sz w:val="18"/>
                <w:szCs w:val="20"/>
              </w:rPr>
              <w:t>.</w:t>
            </w:r>
          </w:p>
          <w:p w14:paraId="56951BB9" w14:textId="77777777" w:rsidR="006B60FC" w:rsidRPr="00FA7759" w:rsidRDefault="00D427DD" w:rsidP="00D57FAC">
            <w:pPr>
              <w:numPr>
                <w:ilvl w:val="0"/>
                <w:numId w:val="18"/>
              </w:numPr>
              <w:rPr>
                <w:sz w:val="18"/>
                <w:szCs w:val="20"/>
              </w:rPr>
            </w:pPr>
            <w:r w:rsidRPr="00FA7759">
              <w:rPr>
                <w:sz w:val="18"/>
                <w:szCs w:val="20"/>
              </w:rPr>
              <w:t>Hydrocarbon use and storage.</w:t>
            </w:r>
          </w:p>
          <w:p w14:paraId="31557E38" w14:textId="77777777" w:rsidR="00FA75F8" w:rsidRPr="00FA7759" w:rsidRDefault="006B60FC" w:rsidP="00D57FAC">
            <w:pPr>
              <w:numPr>
                <w:ilvl w:val="0"/>
                <w:numId w:val="18"/>
              </w:numPr>
              <w:rPr>
                <w:sz w:val="18"/>
                <w:szCs w:val="20"/>
              </w:rPr>
            </w:pPr>
            <w:r w:rsidRPr="00FA7759">
              <w:rPr>
                <w:sz w:val="18"/>
                <w:szCs w:val="20"/>
              </w:rPr>
              <w:t xml:space="preserve">Spoil material from excavation, </w:t>
            </w:r>
            <w:r w:rsidR="00D427DD" w:rsidRPr="00FA7759">
              <w:rPr>
                <w:sz w:val="18"/>
                <w:szCs w:val="20"/>
              </w:rPr>
              <w:t>earthworks,</w:t>
            </w:r>
            <w:r w:rsidRPr="00FA7759">
              <w:rPr>
                <w:sz w:val="18"/>
                <w:szCs w:val="20"/>
              </w:rPr>
              <w:t xml:space="preserve"> and site preparation</w:t>
            </w:r>
            <w:r w:rsidR="00D427DD" w:rsidRPr="00FA7759">
              <w:rPr>
                <w:sz w:val="18"/>
                <w:szCs w:val="20"/>
              </w:rPr>
              <w:t>.</w:t>
            </w:r>
          </w:p>
        </w:tc>
      </w:tr>
      <w:tr w:rsidR="00FA75F8" w:rsidRPr="00FA7759" w14:paraId="521511F4"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75A0EB2F" w14:textId="77777777" w:rsidR="00FA75F8" w:rsidRPr="00FA7759" w:rsidRDefault="00FA75F8" w:rsidP="00D57FAC">
            <w:pPr>
              <w:rPr>
                <w:b/>
                <w:sz w:val="18"/>
                <w:szCs w:val="20"/>
              </w:rPr>
            </w:pPr>
            <w:r w:rsidRPr="00FA7759">
              <w:rPr>
                <w:b/>
                <w:sz w:val="18"/>
                <w:szCs w:val="20"/>
              </w:rPr>
              <w:t>Mitigation: Target/Objective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396B5213" w14:textId="77777777" w:rsidR="006B60FC" w:rsidRPr="00FA7759" w:rsidRDefault="006B60FC" w:rsidP="00D57FAC">
            <w:pPr>
              <w:numPr>
                <w:ilvl w:val="0"/>
                <w:numId w:val="10"/>
              </w:numPr>
              <w:rPr>
                <w:sz w:val="18"/>
                <w:szCs w:val="20"/>
              </w:rPr>
            </w:pPr>
            <w:r w:rsidRPr="00FA7759">
              <w:rPr>
                <w:sz w:val="18"/>
                <w:szCs w:val="20"/>
              </w:rPr>
              <w:t>To comply with waste management legislation</w:t>
            </w:r>
            <w:r w:rsidR="00D427DD" w:rsidRPr="00FA7759">
              <w:rPr>
                <w:sz w:val="18"/>
                <w:szCs w:val="20"/>
              </w:rPr>
              <w:t>.</w:t>
            </w:r>
          </w:p>
          <w:p w14:paraId="6538813C" w14:textId="77777777" w:rsidR="006B60FC" w:rsidRPr="00FA7759" w:rsidRDefault="006B60FC" w:rsidP="00D57FAC">
            <w:pPr>
              <w:numPr>
                <w:ilvl w:val="0"/>
                <w:numId w:val="10"/>
              </w:numPr>
              <w:rPr>
                <w:sz w:val="18"/>
                <w:szCs w:val="20"/>
              </w:rPr>
            </w:pPr>
            <w:r w:rsidRPr="00FA7759">
              <w:rPr>
                <w:sz w:val="18"/>
                <w:szCs w:val="20"/>
              </w:rPr>
              <w:t>To minimise production of waste</w:t>
            </w:r>
            <w:r w:rsidR="00D427DD" w:rsidRPr="00FA7759">
              <w:rPr>
                <w:sz w:val="18"/>
                <w:szCs w:val="20"/>
              </w:rPr>
              <w:t>.</w:t>
            </w:r>
          </w:p>
          <w:p w14:paraId="43C2CEF0" w14:textId="77777777" w:rsidR="006B60FC" w:rsidRPr="00FA7759" w:rsidRDefault="006B60FC" w:rsidP="00D57FAC">
            <w:pPr>
              <w:numPr>
                <w:ilvl w:val="0"/>
                <w:numId w:val="10"/>
              </w:numPr>
              <w:rPr>
                <w:sz w:val="18"/>
                <w:szCs w:val="20"/>
              </w:rPr>
            </w:pPr>
            <w:r w:rsidRPr="00FA7759">
              <w:rPr>
                <w:sz w:val="18"/>
                <w:szCs w:val="20"/>
              </w:rPr>
              <w:t>To ensure appropriate waste storage and disposal</w:t>
            </w:r>
            <w:r w:rsidR="00D427DD" w:rsidRPr="00FA7759">
              <w:rPr>
                <w:sz w:val="18"/>
                <w:szCs w:val="20"/>
              </w:rPr>
              <w:t>.</w:t>
            </w:r>
          </w:p>
          <w:p w14:paraId="2389957F" w14:textId="77777777" w:rsidR="00FA75F8" w:rsidRPr="00FA7759" w:rsidRDefault="006B60FC" w:rsidP="00D57FAC">
            <w:pPr>
              <w:numPr>
                <w:ilvl w:val="0"/>
                <w:numId w:val="10"/>
              </w:numPr>
              <w:rPr>
                <w:sz w:val="18"/>
                <w:szCs w:val="20"/>
              </w:rPr>
            </w:pPr>
            <w:r w:rsidRPr="00FA7759">
              <w:rPr>
                <w:sz w:val="18"/>
                <w:szCs w:val="20"/>
              </w:rPr>
              <w:t>To avoid environmental harm from waste disposal</w:t>
            </w:r>
            <w:r w:rsidR="00E3248E" w:rsidRPr="00FA7759">
              <w:rPr>
                <w:sz w:val="18"/>
                <w:szCs w:val="20"/>
              </w:rPr>
              <w:t>.</w:t>
            </w:r>
          </w:p>
          <w:p w14:paraId="7038E779" w14:textId="310F7B49" w:rsidR="00E3248E" w:rsidRPr="00FA7759" w:rsidRDefault="00E3248E">
            <w:pPr>
              <w:numPr>
                <w:ilvl w:val="0"/>
                <w:numId w:val="10"/>
              </w:numPr>
              <w:rPr>
                <w:sz w:val="18"/>
                <w:szCs w:val="20"/>
              </w:rPr>
            </w:pPr>
            <w:r w:rsidRPr="00FA7759">
              <w:rPr>
                <w:sz w:val="18"/>
                <w:szCs w:val="20"/>
              </w:rPr>
              <w:t>A waste manifest should be developed for the ablutions showing proof of disposal of sewage at appropriate water treatment works.</w:t>
            </w:r>
          </w:p>
        </w:tc>
      </w:tr>
    </w:tbl>
    <w:p w14:paraId="0D5EA75E" w14:textId="77777777" w:rsidR="00FA75F8" w:rsidRPr="00FA7759" w:rsidRDefault="00FA75F8"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6909"/>
        <w:gridCol w:w="1386"/>
        <w:gridCol w:w="2030"/>
      </w:tblGrid>
      <w:tr w:rsidR="00FC7FF7" w:rsidRPr="00FA7759" w14:paraId="4B92E858" w14:textId="77777777" w:rsidTr="00A33456">
        <w:trPr>
          <w:tblHeader/>
        </w:trPr>
        <w:tc>
          <w:tcPr>
            <w:tcW w:w="6909" w:type="dxa"/>
            <w:tcBorders>
              <w:top w:val="single" w:sz="18" w:space="0" w:color="FFFFFF"/>
              <w:left w:val="single" w:sz="18" w:space="0" w:color="FFFFFF"/>
              <w:bottom w:val="single" w:sz="18" w:space="0" w:color="FFFFFF"/>
              <w:right w:val="single" w:sz="18" w:space="0" w:color="FFFFFF"/>
            </w:tcBorders>
            <w:shd w:val="pct25" w:color="auto" w:fill="auto"/>
          </w:tcPr>
          <w:p w14:paraId="03477FF1" w14:textId="77777777" w:rsidR="00FC7FF7" w:rsidRPr="00FA7759" w:rsidRDefault="00FC7FF7" w:rsidP="00D436EB">
            <w:pPr>
              <w:rPr>
                <w:b/>
                <w:sz w:val="18"/>
                <w:szCs w:val="20"/>
              </w:rPr>
            </w:pPr>
            <w:r w:rsidRPr="00FA7759">
              <w:rPr>
                <w:b/>
                <w:sz w:val="18"/>
                <w:szCs w:val="20"/>
              </w:rPr>
              <w:t>Mitigation: Action/control</w:t>
            </w:r>
          </w:p>
        </w:tc>
        <w:tc>
          <w:tcPr>
            <w:tcW w:w="1386" w:type="dxa"/>
            <w:tcBorders>
              <w:top w:val="single" w:sz="18" w:space="0" w:color="FFFFFF"/>
              <w:left w:val="single" w:sz="18" w:space="0" w:color="FFFFFF"/>
              <w:bottom w:val="single" w:sz="18" w:space="0" w:color="FFFFFF"/>
              <w:right w:val="single" w:sz="18" w:space="0" w:color="FFFFFF"/>
            </w:tcBorders>
            <w:shd w:val="pct25" w:color="auto" w:fill="auto"/>
          </w:tcPr>
          <w:p w14:paraId="6903FC44" w14:textId="77777777" w:rsidR="00FC7FF7" w:rsidRPr="00FA7759" w:rsidRDefault="00FC7FF7" w:rsidP="00D436EB">
            <w:pPr>
              <w:rPr>
                <w:b/>
                <w:sz w:val="18"/>
                <w:szCs w:val="20"/>
              </w:rPr>
            </w:pPr>
            <w:r w:rsidRPr="00FA7759">
              <w:rPr>
                <w:b/>
                <w:sz w:val="18"/>
                <w:szCs w:val="20"/>
              </w:rPr>
              <w:t>Responsibility</w:t>
            </w:r>
          </w:p>
        </w:tc>
        <w:tc>
          <w:tcPr>
            <w:tcW w:w="2030" w:type="dxa"/>
            <w:tcBorders>
              <w:top w:val="single" w:sz="18" w:space="0" w:color="FFFFFF"/>
              <w:left w:val="single" w:sz="18" w:space="0" w:color="FFFFFF"/>
              <w:bottom w:val="single" w:sz="18" w:space="0" w:color="FFFFFF"/>
              <w:right w:val="single" w:sz="18" w:space="0" w:color="FFFFFF"/>
            </w:tcBorders>
            <w:shd w:val="pct25" w:color="auto" w:fill="auto"/>
          </w:tcPr>
          <w:p w14:paraId="58F1B3FD" w14:textId="77777777" w:rsidR="00FC7FF7" w:rsidRPr="00FA7759" w:rsidRDefault="00FC7FF7" w:rsidP="00D436EB">
            <w:pPr>
              <w:rPr>
                <w:b/>
                <w:sz w:val="18"/>
                <w:szCs w:val="20"/>
              </w:rPr>
            </w:pPr>
            <w:r w:rsidRPr="00FA7759">
              <w:rPr>
                <w:b/>
                <w:sz w:val="18"/>
                <w:szCs w:val="20"/>
              </w:rPr>
              <w:t>Timeframe</w:t>
            </w:r>
          </w:p>
        </w:tc>
      </w:tr>
      <w:tr w:rsidR="00FC7FF7" w:rsidRPr="00FA7759" w14:paraId="54EB6433"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5DE86656" w14:textId="77777777" w:rsidR="00FC7FF7" w:rsidRPr="00FA7759" w:rsidRDefault="00FC7FF7" w:rsidP="00D436EB">
            <w:pPr>
              <w:rPr>
                <w:sz w:val="18"/>
                <w:szCs w:val="20"/>
              </w:rPr>
            </w:pPr>
            <w:r w:rsidRPr="00FA7759">
              <w:rPr>
                <w:sz w:val="18"/>
                <w:szCs w:val="20"/>
              </w:rPr>
              <w:t xml:space="preserve">The storage of flammable and combustible liquids such as oils must be in designated areas which are appropriately bunded, and stored in compliance with Material Safety Data Sheets (MSDS) files. </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37AAE070"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3170F172" w14:textId="77777777" w:rsidR="00FC7FF7" w:rsidRPr="00FA7759" w:rsidRDefault="00FC7FF7" w:rsidP="00D436EB">
            <w:pPr>
              <w:rPr>
                <w:sz w:val="18"/>
                <w:szCs w:val="20"/>
              </w:rPr>
            </w:pPr>
            <w:r w:rsidRPr="00FA7759">
              <w:rPr>
                <w:sz w:val="18"/>
                <w:szCs w:val="20"/>
              </w:rPr>
              <w:t>Duration of contract</w:t>
            </w:r>
          </w:p>
        </w:tc>
      </w:tr>
      <w:tr w:rsidR="00FC7FF7" w:rsidRPr="00FA7759" w14:paraId="2484D952"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656FE4CC" w14:textId="77777777" w:rsidR="00FC7FF7" w:rsidRPr="00FA7759" w:rsidRDefault="00FC7FF7" w:rsidP="0096282A">
            <w:pPr>
              <w:rPr>
                <w:sz w:val="18"/>
                <w:szCs w:val="20"/>
              </w:rPr>
            </w:pPr>
            <w:r w:rsidRPr="00FA7759">
              <w:rPr>
                <w:sz w:val="18"/>
                <w:szCs w:val="20"/>
              </w:rPr>
              <w:t xml:space="preserve">Any spills </w:t>
            </w:r>
            <w:r w:rsidR="0096282A">
              <w:rPr>
                <w:sz w:val="18"/>
                <w:szCs w:val="20"/>
              </w:rPr>
              <w:t>must</w:t>
            </w:r>
            <w:r w:rsidR="0096282A" w:rsidRPr="00FA7759">
              <w:rPr>
                <w:sz w:val="18"/>
                <w:szCs w:val="20"/>
              </w:rPr>
              <w:t xml:space="preserve"> </w:t>
            </w:r>
            <w:r w:rsidRPr="00FA7759">
              <w:rPr>
                <w:sz w:val="18"/>
                <w:szCs w:val="20"/>
              </w:rPr>
              <w:t>receive the necessary clean-up action.  Bioremediation kits are to be kept on-site and used to remediate any spills that may occur.  Appropriate arrangements to be made for appropriate collection and disposal of all cleaning materials, absorbents and contaminated soils (in accordance with a waste management plan)</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10A95202"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4ABBDFC8" w14:textId="77777777" w:rsidR="00FC7FF7" w:rsidRPr="00FA7759" w:rsidRDefault="00FC7FF7" w:rsidP="00D436EB">
            <w:pPr>
              <w:rPr>
                <w:sz w:val="18"/>
                <w:szCs w:val="20"/>
              </w:rPr>
            </w:pPr>
            <w:r w:rsidRPr="00FA7759">
              <w:rPr>
                <w:sz w:val="18"/>
                <w:szCs w:val="20"/>
              </w:rPr>
              <w:t>Duration of contract</w:t>
            </w:r>
          </w:p>
        </w:tc>
      </w:tr>
      <w:tr w:rsidR="00FC7FF7" w:rsidRPr="00FA7759" w14:paraId="0C179C34"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1791D437" w14:textId="77777777" w:rsidR="00FC7FF7" w:rsidRPr="00FA7759" w:rsidRDefault="00FC7FF7" w:rsidP="00D436EB">
            <w:pPr>
              <w:rPr>
                <w:sz w:val="18"/>
                <w:szCs w:val="20"/>
              </w:rPr>
            </w:pPr>
            <w:r w:rsidRPr="00FA7759">
              <w:rPr>
                <w:sz w:val="18"/>
                <w:szCs w:val="20"/>
              </w:rPr>
              <w:t>Any storage and disposal permits/approvals which may be required must be obtained, and the conditions attached to such permits and approvals will be complied with</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50870903"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771996B" w14:textId="77777777" w:rsidR="00FC7FF7" w:rsidRPr="00FA7759" w:rsidRDefault="00FC7FF7" w:rsidP="00D436EB">
            <w:pPr>
              <w:rPr>
                <w:sz w:val="18"/>
                <w:szCs w:val="20"/>
              </w:rPr>
            </w:pPr>
            <w:r w:rsidRPr="00FA7759">
              <w:rPr>
                <w:sz w:val="18"/>
                <w:szCs w:val="20"/>
              </w:rPr>
              <w:t>Duration of contract</w:t>
            </w:r>
          </w:p>
        </w:tc>
      </w:tr>
      <w:tr w:rsidR="00FC7FF7" w:rsidRPr="00FA7759" w14:paraId="6E610472"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00D033D0" w14:textId="77777777" w:rsidR="00FC7FF7" w:rsidRPr="00FA7759" w:rsidRDefault="00FC7FF7" w:rsidP="00D436EB">
            <w:pPr>
              <w:rPr>
                <w:sz w:val="18"/>
                <w:szCs w:val="20"/>
              </w:rPr>
            </w:pPr>
            <w:r w:rsidRPr="00FA7759">
              <w:rPr>
                <w:sz w:val="18"/>
                <w:szCs w:val="20"/>
              </w:rPr>
              <w:t>Routine servicing and maintenance of vehicles is not to take place on-site (except for emergency situations or e.g. large cranes which cannot be moved off-site).  If repairs of vehicles must take place on site, an appropriate drip tray must be used to contain any fuel or oils</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4E605986"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15754E7" w14:textId="77777777" w:rsidR="00FC7FF7" w:rsidRPr="00FA7759" w:rsidRDefault="00FC7FF7" w:rsidP="00D436EB">
            <w:pPr>
              <w:rPr>
                <w:sz w:val="18"/>
                <w:szCs w:val="20"/>
              </w:rPr>
            </w:pPr>
            <w:r w:rsidRPr="00FA7759">
              <w:rPr>
                <w:sz w:val="18"/>
                <w:szCs w:val="20"/>
              </w:rPr>
              <w:t>Duration of contract</w:t>
            </w:r>
          </w:p>
        </w:tc>
      </w:tr>
      <w:tr w:rsidR="00FC7FF7" w:rsidRPr="00FA7759" w14:paraId="297B50AB"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1AF48426" w14:textId="77777777" w:rsidR="00FC7FF7" w:rsidRPr="00FA7759" w:rsidRDefault="00FC7FF7" w:rsidP="00D436EB">
            <w:pPr>
              <w:rPr>
                <w:sz w:val="18"/>
                <w:szCs w:val="20"/>
              </w:rPr>
            </w:pPr>
            <w:r w:rsidRPr="00FA7759">
              <w:rPr>
                <w:sz w:val="18"/>
                <w:szCs w:val="20"/>
              </w:rPr>
              <w:t>Transport of all hazardous substances must be in accordance with the relevant legislation and regulations</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317E6DAA"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5A41CDA6" w14:textId="77777777" w:rsidR="00FC7FF7" w:rsidRPr="00FA7759" w:rsidRDefault="00FC7FF7" w:rsidP="00D436EB">
            <w:pPr>
              <w:rPr>
                <w:sz w:val="18"/>
                <w:szCs w:val="20"/>
              </w:rPr>
            </w:pPr>
            <w:r w:rsidRPr="00FA7759">
              <w:rPr>
                <w:sz w:val="18"/>
                <w:szCs w:val="20"/>
              </w:rPr>
              <w:t>Duration of contract</w:t>
            </w:r>
          </w:p>
        </w:tc>
      </w:tr>
      <w:tr w:rsidR="00FC7FF7" w:rsidRPr="00FA7759" w14:paraId="322B4A3C"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7AD27128" w14:textId="77777777" w:rsidR="00FC7FF7" w:rsidRPr="00FA7759" w:rsidRDefault="00FC7FF7" w:rsidP="00D436EB">
            <w:pPr>
              <w:rPr>
                <w:sz w:val="18"/>
                <w:szCs w:val="20"/>
              </w:rPr>
            </w:pPr>
            <w:r w:rsidRPr="00FA7759">
              <w:rPr>
                <w:sz w:val="18"/>
                <w:szCs w:val="20"/>
              </w:rPr>
              <w:t>Waste disposal records must be available for review at any time</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764BFED8"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5C7C9349" w14:textId="77777777" w:rsidR="00FC7FF7" w:rsidRPr="00FA7759" w:rsidRDefault="00FC7FF7" w:rsidP="00D436EB">
            <w:pPr>
              <w:rPr>
                <w:sz w:val="18"/>
                <w:szCs w:val="20"/>
              </w:rPr>
            </w:pPr>
            <w:r w:rsidRPr="00FA7759">
              <w:rPr>
                <w:sz w:val="18"/>
                <w:szCs w:val="20"/>
              </w:rPr>
              <w:t>Duration of contract</w:t>
            </w:r>
          </w:p>
        </w:tc>
      </w:tr>
      <w:tr w:rsidR="00FC7FF7" w:rsidRPr="00FA7759" w14:paraId="088AED51"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41CBBD28" w14:textId="77777777" w:rsidR="00FC7FF7" w:rsidRPr="00FA7759" w:rsidRDefault="00FC7FF7" w:rsidP="00D436EB">
            <w:pPr>
              <w:rPr>
                <w:sz w:val="18"/>
                <w:szCs w:val="20"/>
              </w:rPr>
            </w:pPr>
            <w:r w:rsidRPr="00FA7759">
              <w:rPr>
                <w:sz w:val="18"/>
                <w:szCs w:val="20"/>
              </w:rPr>
              <w:lastRenderedPageBreak/>
              <w:t>Construction contractors must provide specific detailed waste management plans to deal with all waste streams</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40248DCF"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556115B7" w14:textId="77777777" w:rsidR="00FC7FF7" w:rsidRPr="00FA7759" w:rsidRDefault="00FC7FF7" w:rsidP="00D436EB">
            <w:pPr>
              <w:rPr>
                <w:sz w:val="18"/>
                <w:szCs w:val="20"/>
              </w:rPr>
            </w:pPr>
            <w:r w:rsidRPr="00FA7759">
              <w:rPr>
                <w:sz w:val="18"/>
                <w:szCs w:val="20"/>
              </w:rPr>
              <w:t>Duration of contract</w:t>
            </w:r>
          </w:p>
        </w:tc>
      </w:tr>
      <w:tr w:rsidR="00FC7FF7" w:rsidRPr="00FA7759" w14:paraId="52507429"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54BEFC1D" w14:textId="77777777" w:rsidR="00FC7FF7" w:rsidRPr="00FA7759" w:rsidRDefault="00FC7FF7" w:rsidP="00D436EB">
            <w:pPr>
              <w:rPr>
                <w:sz w:val="18"/>
                <w:szCs w:val="20"/>
              </w:rPr>
            </w:pPr>
            <w:r w:rsidRPr="00FA7759">
              <w:rPr>
                <w:sz w:val="18"/>
                <w:szCs w:val="20"/>
              </w:rPr>
              <w:t>Specific areas must be designated on-site for the temporary management of various waste streams, i.e. general refuse, construction waste (wood and metal scrap) and contaminated waste.  Location of such areas must seek to minimise the potential for impact on the surrounding environment, including prevention of contaminated runoff, seepage and vermin control</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3DDACD83"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0E0AE06D" w14:textId="77777777" w:rsidR="00FC7FF7" w:rsidRPr="00FA7759" w:rsidRDefault="00FC7FF7" w:rsidP="00D436EB">
            <w:pPr>
              <w:rPr>
                <w:sz w:val="18"/>
                <w:szCs w:val="20"/>
              </w:rPr>
            </w:pPr>
            <w:r w:rsidRPr="00FA7759">
              <w:rPr>
                <w:sz w:val="18"/>
                <w:szCs w:val="20"/>
              </w:rPr>
              <w:t>Duration of contract</w:t>
            </w:r>
          </w:p>
        </w:tc>
      </w:tr>
      <w:tr w:rsidR="00FC7FF7" w:rsidRPr="00FA7759" w14:paraId="2C416867"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264647A4" w14:textId="77777777" w:rsidR="00FC7FF7" w:rsidRPr="00FA7759" w:rsidRDefault="00FC7FF7" w:rsidP="00D436EB">
            <w:pPr>
              <w:rPr>
                <w:sz w:val="18"/>
                <w:szCs w:val="20"/>
              </w:rPr>
            </w:pPr>
            <w:r w:rsidRPr="00FA7759">
              <w:rPr>
                <w:sz w:val="18"/>
                <w:szCs w:val="20"/>
              </w:rPr>
              <w:t>Disposal of waste must be in accordance with relevant legislative requirements, including the use of licensed contractors and licensed waste disposal sites</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7137223C"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B2958D2" w14:textId="77777777" w:rsidR="00FC7FF7" w:rsidRPr="00FA7759" w:rsidRDefault="00FC7FF7" w:rsidP="00D436EB">
            <w:pPr>
              <w:rPr>
                <w:sz w:val="18"/>
                <w:szCs w:val="20"/>
              </w:rPr>
            </w:pPr>
            <w:r w:rsidRPr="00FA7759">
              <w:rPr>
                <w:sz w:val="18"/>
                <w:szCs w:val="20"/>
              </w:rPr>
              <w:t>Duration of contract</w:t>
            </w:r>
          </w:p>
        </w:tc>
      </w:tr>
      <w:tr w:rsidR="00FC7FF7" w:rsidRPr="00FA7759" w14:paraId="6C354BEA"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644EF17C" w14:textId="77777777" w:rsidR="00FC7FF7" w:rsidRPr="00FA7759" w:rsidRDefault="00FC7FF7" w:rsidP="00D436EB">
            <w:pPr>
              <w:rPr>
                <w:sz w:val="18"/>
                <w:szCs w:val="20"/>
              </w:rPr>
            </w:pPr>
            <w:r w:rsidRPr="00FA7759">
              <w:rPr>
                <w:sz w:val="18"/>
                <w:szCs w:val="20"/>
              </w:rPr>
              <w:t>Hydrocarbon waste must be contained and stored in sealed containers within an appropriately bunded area</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4393197C"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7D45720D" w14:textId="77777777" w:rsidR="00FC7FF7" w:rsidRPr="00FA7759" w:rsidRDefault="00FC7FF7" w:rsidP="00D436EB">
            <w:pPr>
              <w:rPr>
                <w:sz w:val="18"/>
                <w:szCs w:val="20"/>
              </w:rPr>
            </w:pPr>
            <w:r w:rsidRPr="00FA7759">
              <w:rPr>
                <w:sz w:val="18"/>
                <w:szCs w:val="20"/>
              </w:rPr>
              <w:t>Duration of contract</w:t>
            </w:r>
          </w:p>
        </w:tc>
      </w:tr>
      <w:tr w:rsidR="00FC7FF7" w:rsidRPr="00FA7759" w14:paraId="4A0FF851"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53AE3F20" w14:textId="77777777" w:rsidR="00FC7FF7" w:rsidRPr="00FA7759" w:rsidRDefault="00FC7FF7" w:rsidP="00D436EB">
            <w:pPr>
              <w:rPr>
                <w:sz w:val="18"/>
                <w:szCs w:val="20"/>
              </w:rPr>
            </w:pPr>
            <w:r w:rsidRPr="00FA7759">
              <w:rPr>
                <w:sz w:val="18"/>
                <w:szCs w:val="20"/>
              </w:rPr>
              <w:t>Waste and surplus dangerous goods must be kept to a minimum and must be transported by approved waste contractors to sites designated for their disposal</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5EB896D9"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A7FF612" w14:textId="77777777" w:rsidR="00FC7FF7" w:rsidRPr="00FA7759" w:rsidRDefault="00FC7FF7" w:rsidP="00D436EB">
            <w:pPr>
              <w:rPr>
                <w:sz w:val="18"/>
                <w:szCs w:val="20"/>
              </w:rPr>
            </w:pPr>
            <w:r w:rsidRPr="00FA7759">
              <w:rPr>
                <w:sz w:val="18"/>
                <w:szCs w:val="20"/>
              </w:rPr>
              <w:t>Duration of contract</w:t>
            </w:r>
          </w:p>
        </w:tc>
      </w:tr>
      <w:tr w:rsidR="00FC7FF7" w:rsidRPr="00FA7759" w14:paraId="641C2985"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61B604DB" w14:textId="77777777" w:rsidR="00FC7FF7" w:rsidRPr="00FA7759" w:rsidRDefault="00FC7FF7" w:rsidP="00D436EB">
            <w:pPr>
              <w:rPr>
                <w:sz w:val="18"/>
                <w:szCs w:val="20"/>
              </w:rPr>
            </w:pPr>
            <w:r w:rsidRPr="00FA7759">
              <w:rPr>
                <w:sz w:val="18"/>
                <w:szCs w:val="20"/>
              </w:rPr>
              <w:t>Documentation (waste manifest) must be maintained detailing the quantity, nature and fate of any hazardous waste</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1EE51FB3"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56FDDD35" w14:textId="77777777" w:rsidR="00FC7FF7" w:rsidRPr="00FA7759" w:rsidRDefault="00FC7FF7" w:rsidP="00D436EB">
            <w:pPr>
              <w:rPr>
                <w:sz w:val="18"/>
                <w:szCs w:val="20"/>
              </w:rPr>
            </w:pPr>
            <w:r w:rsidRPr="00FA7759">
              <w:rPr>
                <w:sz w:val="18"/>
                <w:szCs w:val="20"/>
              </w:rPr>
              <w:t>Duration of contract</w:t>
            </w:r>
          </w:p>
        </w:tc>
      </w:tr>
      <w:tr w:rsidR="00FC7FF7" w:rsidRPr="00FA7759" w14:paraId="5E06F9D3"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2771C968" w14:textId="77777777" w:rsidR="00FC7FF7" w:rsidRPr="00FA7759" w:rsidRDefault="00FA454A" w:rsidP="00D436EB">
            <w:pPr>
              <w:rPr>
                <w:sz w:val="18"/>
                <w:szCs w:val="20"/>
              </w:rPr>
            </w:pPr>
            <w:r>
              <w:rPr>
                <w:sz w:val="18"/>
                <w:szCs w:val="20"/>
              </w:rPr>
              <w:t>Storage of waste must be undertaken in terms of the relevant Norms and Standards.</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53485872"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1975FA10" w14:textId="77777777" w:rsidR="00FC7FF7" w:rsidRPr="00FA7759" w:rsidRDefault="00FC7FF7" w:rsidP="00D436EB">
            <w:pPr>
              <w:rPr>
                <w:sz w:val="18"/>
                <w:szCs w:val="20"/>
              </w:rPr>
            </w:pPr>
            <w:r w:rsidRPr="00FA7759">
              <w:rPr>
                <w:sz w:val="18"/>
                <w:szCs w:val="20"/>
              </w:rPr>
              <w:t>Duration of contract</w:t>
            </w:r>
          </w:p>
        </w:tc>
      </w:tr>
      <w:tr w:rsidR="00FC7FF7" w:rsidRPr="00FA7759" w14:paraId="30C861B3"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4CAAEE77" w14:textId="77777777" w:rsidR="00FC7FF7" w:rsidRPr="00FA7759" w:rsidRDefault="00FC7FF7" w:rsidP="00D436EB">
            <w:pPr>
              <w:rPr>
                <w:sz w:val="18"/>
                <w:szCs w:val="20"/>
              </w:rPr>
            </w:pPr>
            <w:r w:rsidRPr="00FA7759">
              <w:rPr>
                <w:sz w:val="18"/>
                <w:szCs w:val="20"/>
              </w:rPr>
              <w:t>Hazardous and non-hazardous waste must be separated at source.  Separate waste collection bins must be provided for this purpose.  These bins must be clearly marked and appropriately covered</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548B2AC3" w14:textId="77777777" w:rsidR="00FC7FF7" w:rsidRPr="00FA7759" w:rsidRDefault="00FC7FF7" w:rsidP="00D436EB">
            <w:pPr>
              <w:rPr>
                <w:sz w:val="18"/>
                <w:szCs w:val="20"/>
              </w:rPr>
            </w:pPr>
            <w:r w:rsidRPr="00FA7759">
              <w:rPr>
                <w:sz w:val="18"/>
                <w:szCs w:val="20"/>
              </w:rPr>
              <w:t>Contractors</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79F46B61" w14:textId="77777777" w:rsidR="00FC7FF7" w:rsidRPr="00FA7759" w:rsidRDefault="00FC7FF7" w:rsidP="00D436EB">
            <w:pPr>
              <w:rPr>
                <w:sz w:val="18"/>
                <w:szCs w:val="20"/>
              </w:rPr>
            </w:pPr>
            <w:r w:rsidRPr="00FA7759">
              <w:rPr>
                <w:sz w:val="18"/>
                <w:szCs w:val="20"/>
              </w:rPr>
              <w:t>Erection:  during site establishment Maintenance: for duration of Contract within a particular area</w:t>
            </w:r>
          </w:p>
        </w:tc>
      </w:tr>
      <w:tr w:rsidR="00FC7FF7" w:rsidRPr="00FA7759" w14:paraId="2357A306"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1258D471" w14:textId="43938776" w:rsidR="00FC7FF7" w:rsidRPr="00FA7759" w:rsidRDefault="00FC7FF7" w:rsidP="00FA454A">
            <w:pPr>
              <w:rPr>
                <w:sz w:val="18"/>
                <w:szCs w:val="20"/>
              </w:rPr>
            </w:pPr>
            <w:r w:rsidRPr="00FA7759">
              <w:rPr>
                <w:sz w:val="18"/>
                <w:szCs w:val="20"/>
              </w:rPr>
              <w:t>The disposal of waste must be in accordance with all relevant legislation.  Under no circumstances may waste be burnt or buried on site</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74DAA04E" w14:textId="77777777" w:rsidR="00FC7FF7" w:rsidRPr="00FA7759" w:rsidRDefault="00FC7FF7" w:rsidP="00D436EB">
            <w:pPr>
              <w:rPr>
                <w:sz w:val="18"/>
                <w:szCs w:val="20"/>
              </w:rPr>
            </w:pPr>
            <w:r w:rsidRPr="00FA7759">
              <w:rPr>
                <w:sz w:val="18"/>
                <w:szCs w:val="20"/>
              </w:rPr>
              <w:t>Contractors</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0244C574" w14:textId="77777777" w:rsidR="00FC7FF7" w:rsidRPr="00FA7759" w:rsidRDefault="00FC7FF7" w:rsidP="00D436EB">
            <w:pPr>
              <w:rPr>
                <w:sz w:val="18"/>
                <w:szCs w:val="20"/>
              </w:rPr>
            </w:pPr>
            <w:r w:rsidRPr="00FA7759">
              <w:rPr>
                <w:sz w:val="18"/>
                <w:szCs w:val="20"/>
              </w:rPr>
              <w:t>Erection:  during site establishment Maintenance: for duration of Contract within a particular area</w:t>
            </w:r>
          </w:p>
        </w:tc>
      </w:tr>
      <w:tr w:rsidR="00FC7FF7" w:rsidRPr="00FA7759" w14:paraId="342536EA"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3298E005" w14:textId="77777777" w:rsidR="00FC7FF7" w:rsidRPr="00FA7759" w:rsidRDefault="00FC7FF7" w:rsidP="00D436EB">
            <w:pPr>
              <w:rPr>
                <w:sz w:val="18"/>
                <w:szCs w:val="20"/>
              </w:rPr>
            </w:pPr>
            <w:r w:rsidRPr="00FA7759">
              <w:rPr>
                <w:sz w:val="18"/>
                <w:szCs w:val="20"/>
              </w:rPr>
              <w:t>Supply waste collection bins at construction equipment and construction crew camps</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2DD6EC8B" w14:textId="77777777" w:rsidR="00FC7FF7" w:rsidRPr="00FA7759" w:rsidRDefault="00FC7FF7" w:rsidP="00D436EB">
            <w:pPr>
              <w:rPr>
                <w:sz w:val="18"/>
                <w:szCs w:val="20"/>
              </w:rPr>
            </w:pPr>
            <w:r w:rsidRPr="00FA7759">
              <w:rPr>
                <w:sz w:val="18"/>
                <w:szCs w:val="20"/>
              </w:rPr>
              <w:t>Contractors</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293D6A56" w14:textId="77777777" w:rsidR="00FC7FF7" w:rsidRPr="00FA7759" w:rsidRDefault="00FC7FF7" w:rsidP="00D436EB">
            <w:pPr>
              <w:rPr>
                <w:sz w:val="18"/>
                <w:szCs w:val="20"/>
              </w:rPr>
            </w:pPr>
            <w:r w:rsidRPr="00FA7759">
              <w:rPr>
                <w:sz w:val="18"/>
                <w:szCs w:val="20"/>
              </w:rPr>
              <w:t>Erection:  during site establishment Maintenance: for duration of Contract within a particular area</w:t>
            </w:r>
          </w:p>
        </w:tc>
      </w:tr>
      <w:tr w:rsidR="00FC7FF7" w:rsidRPr="00FA7759" w14:paraId="41C28E9F"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12B88866" w14:textId="77777777" w:rsidR="00FC7FF7" w:rsidRPr="00FA7759" w:rsidRDefault="00FC7FF7" w:rsidP="00D436EB">
            <w:pPr>
              <w:rPr>
                <w:sz w:val="18"/>
                <w:szCs w:val="20"/>
              </w:rPr>
            </w:pPr>
            <w:r w:rsidRPr="00FA7759">
              <w:rPr>
                <w:sz w:val="18"/>
                <w:szCs w:val="20"/>
              </w:rPr>
              <w:t>Construction equipment must be refuelled within designated refuelling locations, or where remote refuelling is required, appropriate drip trays must be utilised</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4C557F48"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0700B8EA" w14:textId="77777777" w:rsidR="00FC7FF7" w:rsidRPr="00FA7759" w:rsidRDefault="00FC7FF7" w:rsidP="00D436EB">
            <w:pPr>
              <w:rPr>
                <w:sz w:val="18"/>
                <w:szCs w:val="20"/>
              </w:rPr>
            </w:pPr>
            <w:r w:rsidRPr="00FA7759">
              <w:rPr>
                <w:sz w:val="18"/>
                <w:szCs w:val="20"/>
              </w:rPr>
              <w:t>Duration of contract</w:t>
            </w:r>
          </w:p>
        </w:tc>
      </w:tr>
      <w:tr w:rsidR="00FC7FF7" w:rsidRPr="00FA7759" w14:paraId="407050AB"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5FE64AA4" w14:textId="77777777" w:rsidR="00FC7FF7" w:rsidRPr="00FA7759" w:rsidRDefault="00FC7FF7" w:rsidP="00D436EB">
            <w:pPr>
              <w:rPr>
                <w:sz w:val="18"/>
                <w:szCs w:val="20"/>
              </w:rPr>
            </w:pPr>
            <w:r w:rsidRPr="00FA7759">
              <w:rPr>
                <w:sz w:val="18"/>
                <w:szCs w:val="20"/>
              </w:rPr>
              <w:t>All stored fuels to be maintained within a bund and on a sealed surface</w:t>
            </w:r>
            <w:r w:rsidR="0092691B">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20CA7076"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11493483" w14:textId="77777777" w:rsidR="00FC7FF7" w:rsidRPr="00FA7759" w:rsidRDefault="00FC7FF7" w:rsidP="00D436EB">
            <w:pPr>
              <w:rPr>
                <w:sz w:val="18"/>
                <w:szCs w:val="20"/>
              </w:rPr>
            </w:pPr>
            <w:r w:rsidRPr="00FA7759">
              <w:rPr>
                <w:sz w:val="18"/>
                <w:szCs w:val="20"/>
              </w:rPr>
              <w:t>Duration of contract</w:t>
            </w:r>
          </w:p>
        </w:tc>
      </w:tr>
      <w:tr w:rsidR="00FC7FF7" w:rsidRPr="00FA7759" w14:paraId="04FCC270"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1F8B9946" w14:textId="77777777" w:rsidR="00FC7FF7" w:rsidRPr="00FA7759" w:rsidRDefault="00FC7FF7" w:rsidP="00D436EB">
            <w:pPr>
              <w:rPr>
                <w:sz w:val="18"/>
                <w:szCs w:val="20"/>
              </w:rPr>
            </w:pPr>
            <w:r w:rsidRPr="00FA7759">
              <w:rPr>
                <w:sz w:val="18"/>
                <w:szCs w:val="20"/>
              </w:rPr>
              <w:t>Spilled cement and concrete must be cleaned up as soon as possible and disposed of at a suitably licensed waste disposal site</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4983DB8F"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28AE193" w14:textId="77777777" w:rsidR="00FC7FF7" w:rsidRPr="00FA7759" w:rsidRDefault="00FC7FF7" w:rsidP="00D436EB">
            <w:pPr>
              <w:rPr>
                <w:sz w:val="18"/>
                <w:szCs w:val="20"/>
              </w:rPr>
            </w:pPr>
            <w:r w:rsidRPr="00FA7759">
              <w:rPr>
                <w:sz w:val="18"/>
                <w:szCs w:val="20"/>
              </w:rPr>
              <w:t>Duration of contract</w:t>
            </w:r>
          </w:p>
        </w:tc>
      </w:tr>
      <w:tr w:rsidR="00FA454A" w:rsidRPr="00FA7759" w14:paraId="0E72C88B"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6FBBE3BA" w14:textId="77777777" w:rsidR="00FA454A" w:rsidRPr="00FA7759" w:rsidRDefault="00FA454A" w:rsidP="00FA454A">
            <w:pPr>
              <w:rPr>
                <w:sz w:val="18"/>
                <w:szCs w:val="20"/>
              </w:rPr>
            </w:pPr>
            <w:r w:rsidRPr="00FA7759">
              <w:rPr>
                <w:sz w:val="18"/>
                <w:szCs w:val="20"/>
              </w:rPr>
              <w:t xml:space="preserve">Any contaminated/polluted soil </w:t>
            </w:r>
            <w:r>
              <w:rPr>
                <w:sz w:val="18"/>
                <w:szCs w:val="20"/>
              </w:rPr>
              <w:t xml:space="preserve">must </w:t>
            </w:r>
            <w:r w:rsidRPr="00FA7759">
              <w:rPr>
                <w:sz w:val="18"/>
                <w:szCs w:val="20"/>
              </w:rPr>
              <w:t xml:space="preserve">be removed from the site and must be disposed of at a licensed hazardous waste disposal facility. </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161C5ABF" w14:textId="77777777" w:rsidR="00FA454A" w:rsidRPr="00FA7759" w:rsidRDefault="00FA454A" w:rsidP="003838E2">
            <w:pPr>
              <w:rPr>
                <w:sz w:val="18"/>
                <w:szCs w:val="20"/>
              </w:rPr>
            </w:pPr>
            <w:r w:rsidRPr="00FA7759">
              <w:rPr>
                <w:sz w:val="18"/>
                <w:szCs w:val="20"/>
              </w:rPr>
              <w:t xml:space="preserve">Contractor </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58D214BF" w14:textId="77777777" w:rsidR="00FA454A" w:rsidRPr="00FA7759" w:rsidRDefault="00FA454A" w:rsidP="003838E2">
            <w:pPr>
              <w:rPr>
                <w:sz w:val="18"/>
                <w:szCs w:val="20"/>
              </w:rPr>
            </w:pPr>
            <w:r w:rsidRPr="00FA7759">
              <w:rPr>
                <w:sz w:val="18"/>
                <w:szCs w:val="20"/>
              </w:rPr>
              <w:t>Duration of contract</w:t>
            </w:r>
          </w:p>
        </w:tc>
      </w:tr>
      <w:tr w:rsidR="00FC7FF7" w:rsidRPr="00FA7759" w14:paraId="334229C5"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64843836" w14:textId="77777777" w:rsidR="00FC7FF7" w:rsidRPr="00FA7759" w:rsidRDefault="00FC7FF7" w:rsidP="00D436EB">
            <w:pPr>
              <w:rPr>
                <w:sz w:val="18"/>
                <w:szCs w:val="20"/>
              </w:rPr>
            </w:pPr>
            <w:r w:rsidRPr="00FA7759">
              <w:rPr>
                <w:sz w:val="18"/>
                <w:szCs w:val="20"/>
              </w:rPr>
              <w:t xml:space="preserve">Corrective action must be undertaken immediately if a complaint is made, or potential/actual leak or spill of polluting substance identified.  This includes stopping the contaminant from further escaping, cleaning up the affected </w:t>
            </w:r>
            <w:r w:rsidRPr="00FA7759">
              <w:rPr>
                <w:sz w:val="18"/>
                <w:szCs w:val="20"/>
              </w:rPr>
              <w:lastRenderedPageBreak/>
              <w:t>environment as much as practically possible and implementing preventive measures</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3F6D66E7" w14:textId="77777777" w:rsidR="00FC7FF7" w:rsidRPr="00FA7759" w:rsidRDefault="00FC7FF7" w:rsidP="00D436EB">
            <w:pPr>
              <w:rPr>
                <w:sz w:val="18"/>
                <w:szCs w:val="20"/>
              </w:rPr>
            </w:pPr>
            <w:r w:rsidRPr="00FA7759">
              <w:rPr>
                <w:sz w:val="18"/>
                <w:szCs w:val="20"/>
              </w:rPr>
              <w:lastRenderedPageBreak/>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63118C59" w14:textId="77777777" w:rsidR="00FC7FF7" w:rsidRPr="00FA7759" w:rsidRDefault="00FC7FF7" w:rsidP="00D436EB">
            <w:pPr>
              <w:rPr>
                <w:sz w:val="18"/>
                <w:szCs w:val="20"/>
              </w:rPr>
            </w:pPr>
            <w:r w:rsidRPr="00FA7759">
              <w:rPr>
                <w:sz w:val="18"/>
                <w:szCs w:val="20"/>
              </w:rPr>
              <w:t>Duration of contract</w:t>
            </w:r>
          </w:p>
        </w:tc>
      </w:tr>
      <w:tr w:rsidR="00FC7FF7" w:rsidRPr="00FA7759" w14:paraId="01D24174" w14:textId="77777777" w:rsidTr="00A33456">
        <w:tc>
          <w:tcPr>
            <w:tcW w:w="6909" w:type="dxa"/>
            <w:tcBorders>
              <w:top w:val="single" w:sz="18" w:space="0" w:color="FFFFFF"/>
              <w:left w:val="single" w:sz="18" w:space="0" w:color="FFFFFF"/>
              <w:bottom w:val="single" w:sz="18" w:space="0" w:color="FFFFFF"/>
              <w:right w:val="single" w:sz="18" w:space="0" w:color="FFFFFF"/>
            </w:tcBorders>
            <w:shd w:val="pct10" w:color="auto" w:fill="FFFFFF"/>
          </w:tcPr>
          <w:p w14:paraId="0C493293" w14:textId="77777777" w:rsidR="00FC7FF7" w:rsidRPr="00FA7759" w:rsidRDefault="00FC7FF7" w:rsidP="00FA454A">
            <w:pPr>
              <w:rPr>
                <w:sz w:val="18"/>
                <w:szCs w:val="20"/>
              </w:rPr>
            </w:pPr>
            <w:r w:rsidRPr="00FA7759">
              <w:rPr>
                <w:sz w:val="18"/>
                <w:szCs w:val="20"/>
              </w:rPr>
              <w:t xml:space="preserve">Upon the completion of construction, the area </w:t>
            </w:r>
            <w:r w:rsidR="00FA454A">
              <w:rPr>
                <w:sz w:val="18"/>
                <w:szCs w:val="20"/>
              </w:rPr>
              <w:t>must</w:t>
            </w:r>
            <w:r w:rsidR="00FA454A" w:rsidRPr="00FA7759">
              <w:rPr>
                <w:sz w:val="18"/>
                <w:szCs w:val="20"/>
              </w:rPr>
              <w:t xml:space="preserve"> </w:t>
            </w:r>
            <w:r w:rsidRPr="00FA7759">
              <w:rPr>
                <w:sz w:val="18"/>
                <w:szCs w:val="20"/>
              </w:rPr>
              <w:t>be cleared of potentially polluting materials</w:t>
            </w:r>
            <w:r w:rsidR="00FA454A">
              <w:rPr>
                <w:sz w:val="18"/>
                <w:szCs w:val="20"/>
              </w:rPr>
              <w:t>.</w:t>
            </w:r>
          </w:p>
        </w:tc>
        <w:tc>
          <w:tcPr>
            <w:tcW w:w="1386" w:type="dxa"/>
            <w:tcBorders>
              <w:top w:val="single" w:sz="18" w:space="0" w:color="FFFFFF"/>
              <w:left w:val="single" w:sz="18" w:space="0" w:color="FFFFFF"/>
              <w:bottom w:val="single" w:sz="18" w:space="0" w:color="FFFFFF"/>
              <w:right w:val="single" w:sz="18" w:space="0" w:color="FFFFFF"/>
            </w:tcBorders>
            <w:shd w:val="pct10" w:color="auto" w:fill="FFFFFF"/>
          </w:tcPr>
          <w:p w14:paraId="6F25FA3B" w14:textId="77777777" w:rsidR="00FC7FF7" w:rsidRPr="00FA7759" w:rsidRDefault="00FC7FF7" w:rsidP="00D436EB">
            <w:pPr>
              <w:rPr>
                <w:sz w:val="18"/>
                <w:szCs w:val="20"/>
              </w:rPr>
            </w:pPr>
            <w:r w:rsidRPr="00FA7759">
              <w:rPr>
                <w:sz w:val="18"/>
                <w:szCs w:val="20"/>
              </w:rPr>
              <w:t>Contractor</w:t>
            </w:r>
          </w:p>
        </w:tc>
        <w:tc>
          <w:tcPr>
            <w:tcW w:w="2030" w:type="dxa"/>
            <w:tcBorders>
              <w:top w:val="single" w:sz="18" w:space="0" w:color="FFFFFF"/>
              <w:left w:val="single" w:sz="18" w:space="0" w:color="FFFFFF"/>
              <w:bottom w:val="single" w:sz="18" w:space="0" w:color="FFFFFF"/>
              <w:right w:val="single" w:sz="18" w:space="0" w:color="FFFFFF"/>
            </w:tcBorders>
            <w:shd w:val="pct10" w:color="auto" w:fill="FFFFFF"/>
          </w:tcPr>
          <w:p w14:paraId="1EFD988E" w14:textId="77777777" w:rsidR="00FC7FF7" w:rsidRPr="00FA7759" w:rsidRDefault="00FC7FF7" w:rsidP="00D436EB">
            <w:pPr>
              <w:rPr>
                <w:sz w:val="18"/>
                <w:szCs w:val="20"/>
              </w:rPr>
            </w:pPr>
            <w:r w:rsidRPr="00FA7759">
              <w:rPr>
                <w:sz w:val="18"/>
                <w:szCs w:val="20"/>
              </w:rPr>
              <w:t>Completion of construction</w:t>
            </w:r>
          </w:p>
        </w:tc>
      </w:tr>
    </w:tbl>
    <w:p w14:paraId="7A25A5A7" w14:textId="77777777" w:rsidR="00FA75F8" w:rsidRPr="00FA7759" w:rsidRDefault="00FA75F8"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FA75F8" w:rsidRPr="00FA7759" w14:paraId="2E3B50B7"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1150DF73" w14:textId="77777777" w:rsidR="00FA75F8" w:rsidRPr="00FA7759" w:rsidRDefault="00FA75F8" w:rsidP="00D57FAC">
            <w:pPr>
              <w:rPr>
                <w:b/>
                <w:sz w:val="18"/>
                <w:szCs w:val="20"/>
              </w:rPr>
            </w:pPr>
            <w:r w:rsidRPr="00FA7759">
              <w:rPr>
                <w:b/>
                <w:sz w:val="18"/>
                <w:szCs w:val="20"/>
              </w:rPr>
              <w:t>Performance Indicator</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6698F8D8" w14:textId="77777777" w:rsidR="00AA4E02" w:rsidRPr="00FA7759" w:rsidRDefault="00AA4E02" w:rsidP="00D57FAC">
            <w:pPr>
              <w:numPr>
                <w:ilvl w:val="0"/>
                <w:numId w:val="21"/>
              </w:numPr>
              <w:rPr>
                <w:sz w:val="18"/>
                <w:szCs w:val="20"/>
              </w:rPr>
            </w:pPr>
            <w:r w:rsidRPr="00FA7759">
              <w:rPr>
                <w:sz w:val="18"/>
                <w:szCs w:val="20"/>
              </w:rPr>
              <w:t>No complaints received regarding waste on site or indiscriminate dumping</w:t>
            </w:r>
            <w:r w:rsidR="003E6628" w:rsidRPr="00FA7759">
              <w:rPr>
                <w:sz w:val="18"/>
                <w:szCs w:val="20"/>
              </w:rPr>
              <w:t>.</w:t>
            </w:r>
          </w:p>
          <w:p w14:paraId="158F6DE8" w14:textId="77777777" w:rsidR="00AA4E02" w:rsidRPr="00FA7759" w:rsidRDefault="00AA4E02" w:rsidP="00D57FAC">
            <w:pPr>
              <w:numPr>
                <w:ilvl w:val="0"/>
                <w:numId w:val="21"/>
              </w:numPr>
              <w:rPr>
                <w:sz w:val="18"/>
                <w:szCs w:val="20"/>
              </w:rPr>
            </w:pPr>
            <w:r w:rsidRPr="00FA7759">
              <w:rPr>
                <w:sz w:val="18"/>
                <w:szCs w:val="20"/>
              </w:rPr>
              <w:t>Internal site audits ensuring that waste segregation, recycling and reuse is occurring appropriately</w:t>
            </w:r>
            <w:r w:rsidR="003E6628" w:rsidRPr="00FA7759">
              <w:rPr>
                <w:sz w:val="18"/>
                <w:szCs w:val="20"/>
              </w:rPr>
              <w:t>.</w:t>
            </w:r>
          </w:p>
          <w:p w14:paraId="3A78254A" w14:textId="77777777" w:rsidR="00FA75F8" w:rsidRPr="00FA7759" w:rsidRDefault="00AA4E02" w:rsidP="00D57FAC">
            <w:pPr>
              <w:numPr>
                <w:ilvl w:val="0"/>
                <w:numId w:val="21"/>
              </w:numPr>
              <w:rPr>
                <w:sz w:val="18"/>
                <w:szCs w:val="20"/>
              </w:rPr>
            </w:pPr>
            <w:r w:rsidRPr="00FA7759">
              <w:rPr>
                <w:sz w:val="18"/>
                <w:szCs w:val="20"/>
              </w:rPr>
              <w:t>Provision of all appropriate waste manifests for all waste streams</w:t>
            </w:r>
            <w:r w:rsidR="003E6628" w:rsidRPr="00FA7759">
              <w:rPr>
                <w:sz w:val="18"/>
                <w:szCs w:val="20"/>
              </w:rPr>
              <w:t>.</w:t>
            </w:r>
          </w:p>
        </w:tc>
      </w:tr>
      <w:tr w:rsidR="00FA75F8" w:rsidRPr="00FA7759" w14:paraId="7CBC803F"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3494453D" w14:textId="77777777" w:rsidR="00FA75F8" w:rsidRPr="00FA7759" w:rsidRDefault="00FA75F8" w:rsidP="00D57FAC">
            <w:pPr>
              <w:rPr>
                <w:b/>
                <w:sz w:val="18"/>
                <w:szCs w:val="20"/>
              </w:rPr>
            </w:pPr>
            <w:r w:rsidRPr="00FA7759">
              <w:rPr>
                <w:b/>
                <w:sz w:val="18"/>
                <w:szCs w:val="20"/>
              </w:rPr>
              <w:t>Monitoring</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3730F6F3" w14:textId="77777777" w:rsidR="00AA4E02" w:rsidRPr="00FA7759" w:rsidRDefault="00AA4E02" w:rsidP="00D57FAC">
            <w:pPr>
              <w:numPr>
                <w:ilvl w:val="0"/>
                <w:numId w:val="20"/>
              </w:numPr>
              <w:rPr>
                <w:sz w:val="18"/>
                <w:szCs w:val="20"/>
              </w:rPr>
            </w:pPr>
            <w:r w:rsidRPr="00FA7759">
              <w:rPr>
                <w:sz w:val="18"/>
                <w:szCs w:val="20"/>
              </w:rPr>
              <w:t xml:space="preserve">Waste collection </w:t>
            </w:r>
            <w:r w:rsidR="00FA454A">
              <w:rPr>
                <w:sz w:val="18"/>
                <w:szCs w:val="20"/>
              </w:rPr>
              <w:t>must</w:t>
            </w:r>
            <w:r w:rsidR="00FA454A" w:rsidRPr="00FA7759">
              <w:rPr>
                <w:sz w:val="18"/>
                <w:szCs w:val="20"/>
              </w:rPr>
              <w:t xml:space="preserve"> </w:t>
            </w:r>
            <w:r w:rsidRPr="00FA7759">
              <w:rPr>
                <w:sz w:val="18"/>
                <w:szCs w:val="20"/>
              </w:rPr>
              <w:t>be monitored on a regular basis</w:t>
            </w:r>
            <w:r w:rsidR="003E6628" w:rsidRPr="00FA7759">
              <w:rPr>
                <w:sz w:val="18"/>
                <w:szCs w:val="20"/>
              </w:rPr>
              <w:t>.</w:t>
            </w:r>
          </w:p>
          <w:p w14:paraId="6C7E8E2F" w14:textId="77777777" w:rsidR="00AA4E02" w:rsidRPr="00FA7759" w:rsidRDefault="00AA4E02" w:rsidP="00D57FAC">
            <w:pPr>
              <w:numPr>
                <w:ilvl w:val="0"/>
                <w:numId w:val="20"/>
              </w:numPr>
              <w:rPr>
                <w:sz w:val="18"/>
                <w:szCs w:val="20"/>
              </w:rPr>
            </w:pPr>
            <w:r w:rsidRPr="00FA7759">
              <w:rPr>
                <w:sz w:val="18"/>
                <w:szCs w:val="20"/>
              </w:rPr>
              <w:t>Waste documentation completed</w:t>
            </w:r>
            <w:r w:rsidR="003E6628" w:rsidRPr="00FA7759">
              <w:rPr>
                <w:sz w:val="18"/>
                <w:szCs w:val="20"/>
              </w:rPr>
              <w:t>.</w:t>
            </w:r>
          </w:p>
          <w:p w14:paraId="4E218CF8" w14:textId="77777777" w:rsidR="00AA4E02" w:rsidRPr="00FA7759" w:rsidRDefault="00AA4E02" w:rsidP="00D57FAC">
            <w:pPr>
              <w:numPr>
                <w:ilvl w:val="0"/>
                <w:numId w:val="20"/>
              </w:numPr>
              <w:rPr>
                <w:sz w:val="18"/>
                <w:szCs w:val="20"/>
              </w:rPr>
            </w:pPr>
            <w:r w:rsidRPr="00FA7759">
              <w:rPr>
                <w:sz w:val="18"/>
                <w:szCs w:val="20"/>
              </w:rPr>
              <w:t xml:space="preserve">A complaints register </w:t>
            </w:r>
            <w:r w:rsidR="00FA454A">
              <w:rPr>
                <w:sz w:val="18"/>
                <w:szCs w:val="20"/>
              </w:rPr>
              <w:t>must</w:t>
            </w:r>
            <w:r w:rsidR="00FA454A" w:rsidRPr="00FA7759">
              <w:rPr>
                <w:sz w:val="18"/>
                <w:szCs w:val="20"/>
              </w:rPr>
              <w:t xml:space="preserve"> </w:t>
            </w:r>
            <w:r w:rsidRPr="00FA7759">
              <w:rPr>
                <w:sz w:val="18"/>
                <w:szCs w:val="20"/>
              </w:rPr>
              <w:t xml:space="preserve">be maintained, in which any complaints from the community </w:t>
            </w:r>
            <w:r w:rsidR="00FA454A">
              <w:rPr>
                <w:sz w:val="18"/>
                <w:szCs w:val="20"/>
              </w:rPr>
              <w:t>are</w:t>
            </w:r>
            <w:r w:rsidRPr="00FA7759">
              <w:rPr>
                <w:sz w:val="18"/>
                <w:szCs w:val="20"/>
              </w:rPr>
              <w:t xml:space="preserve"> logged.  Complaints </w:t>
            </w:r>
            <w:r w:rsidR="00FA454A">
              <w:rPr>
                <w:sz w:val="18"/>
                <w:szCs w:val="20"/>
              </w:rPr>
              <w:t>must</w:t>
            </w:r>
            <w:r w:rsidR="00FA454A" w:rsidRPr="00FA7759">
              <w:rPr>
                <w:sz w:val="18"/>
                <w:szCs w:val="20"/>
              </w:rPr>
              <w:t xml:space="preserve"> </w:t>
            </w:r>
            <w:r w:rsidRPr="00FA7759">
              <w:rPr>
                <w:sz w:val="18"/>
                <w:szCs w:val="20"/>
              </w:rPr>
              <w:t>be investigated and, if appropriate, acted upon</w:t>
            </w:r>
            <w:r w:rsidR="003E6628" w:rsidRPr="00FA7759">
              <w:rPr>
                <w:sz w:val="18"/>
                <w:szCs w:val="20"/>
              </w:rPr>
              <w:t>.</w:t>
            </w:r>
          </w:p>
          <w:p w14:paraId="7829F582" w14:textId="77777777" w:rsidR="00FA75F8" w:rsidRPr="00FA7759" w:rsidRDefault="00AA4E02" w:rsidP="00FA454A">
            <w:pPr>
              <w:numPr>
                <w:ilvl w:val="0"/>
                <w:numId w:val="20"/>
              </w:numPr>
              <w:rPr>
                <w:sz w:val="18"/>
                <w:szCs w:val="20"/>
              </w:rPr>
            </w:pPr>
            <w:r w:rsidRPr="00FA7759">
              <w:rPr>
                <w:sz w:val="18"/>
                <w:szCs w:val="20"/>
              </w:rPr>
              <w:t xml:space="preserve">An incident reporting system </w:t>
            </w:r>
            <w:r w:rsidR="00FA454A">
              <w:rPr>
                <w:sz w:val="18"/>
                <w:szCs w:val="20"/>
              </w:rPr>
              <w:t>must</w:t>
            </w:r>
            <w:r w:rsidR="00FA454A" w:rsidRPr="00FA7759">
              <w:rPr>
                <w:sz w:val="18"/>
                <w:szCs w:val="20"/>
              </w:rPr>
              <w:t xml:space="preserve"> </w:t>
            </w:r>
            <w:r w:rsidRPr="00FA7759">
              <w:rPr>
                <w:sz w:val="18"/>
                <w:szCs w:val="20"/>
              </w:rPr>
              <w:t>be used to record non-conformances to the EMP</w:t>
            </w:r>
            <w:r w:rsidR="00D32C3B" w:rsidRPr="00FA7759">
              <w:rPr>
                <w:sz w:val="18"/>
                <w:szCs w:val="20"/>
              </w:rPr>
              <w:t>r</w:t>
            </w:r>
            <w:r w:rsidR="003E6628" w:rsidRPr="00FA7759">
              <w:rPr>
                <w:sz w:val="18"/>
                <w:szCs w:val="20"/>
              </w:rPr>
              <w:t>.</w:t>
            </w:r>
          </w:p>
        </w:tc>
      </w:tr>
    </w:tbl>
    <w:p w14:paraId="6690F32F" w14:textId="00681478" w:rsidR="00F7610C" w:rsidRPr="00FA7759" w:rsidRDefault="002A68D9" w:rsidP="00D57FAC">
      <w:pPr>
        <w:rPr>
          <w:szCs w:val="20"/>
        </w:rPr>
      </w:pPr>
      <w:r w:rsidRPr="00FA7759">
        <w:rPr>
          <w:noProof/>
          <w:szCs w:val="20"/>
          <w:lang w:val="en-US"/>
        </w:rPr>
        <mc:AlternateContent>
          <mc:Choice Requires="wps">
            <w:drawing>
              <wp:anchor distT="0" distB="0" distL="114300" distR="114300" simplePos="0" relativeHeight="251652096" behindDoc="1" locked="0" layoutInCell="1" allowOverlap="1" wp14:anchorId="43F75DF1" wp14:editId="7F0280C7">
                <wp:simplePos x="0" y="0"/>
                <wp:positionH relativeFrom="column">
                  <wp:posOffset>-92710</wp:posOffset>
                </wp:positionH>
                <wp:positionV relativeFrom="paragraph">
                  <wp:posOffset>211455</wp:posOffset>
                </wp:positionV>
                <wp:extent cx="6686550" cy="523875"/>
                <wp:effectExtent l="0" t="0" r="0" b="952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5238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8C28" id="Rectangle 17" o:spid="_x0000_s1026" style="position:absolute;margin-left:-7.3pt;margin-top:16.65pt;width:526.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" fillcolor="#d8d8d8" stroked="f" strokecolor="#669" strokeweight="2pt"/>
            </w:pict>
          </mc:Fallback>
        </mc:AlternateContent>
      </w:r>
    </w:p>
    <w:p w14:paraId="61CE4D7B" w14:textId="77777777" w:rsidR="00586CBD" w:rsidRPr="00FA7759" w:rsidRDefault="00586CBD" w:rsidP="00D57FAC">
      <w:pPr>
        <w:rPr>
          <w:szCs w:val="20"/>
        </w:rPr>
      </w:pPr>
    </w:p>
    <w:p w14:paraId="427F47BE" w14:textId="678BFCA4" w:rsidR="00F7610C" w:rsidRPr="00FA7759" w:rsidRDefault="00F7610C" w:rsidP="00D57FAC">
      <w:pPr>
        <w:pStyle w:val="Heading3"/>
        <w:rPr>
          <w:rFonts w:ascii="Century Gothic" w:hAnsi="Century Gothic"/>
          <w:sz w:val="20"/>
          <w:szCs w:val="20"/>
          <w:lang w:val="en-ZA"/>
        </w:rPr>
      </w:pPr>
      <w:bookmarkStart w:id="54" w:name="_Toc493154247"/>
      <w:r w:rsidRPr="00FA7759">
        <w:rPr>
          <w:rFonts w:ascii="Century Gothic" w:hAnsi="Century Gothic"/>
          <w:sz w:val="20"/>
          <w:szCs w:val="20"/>
          <w:lang w:val="en-ZA"/>
        </w:rPr>
        <w:t>OBJECTIVE</w:t>
      </w:r>
      <w:r w:rsidR="00D32C3B" w:rsidRPr="00FA7759">
        <w:rPr>
          <w:rFonts w:ascii="Century Gothic" w:hAnsi="Century Gothic"/>
          <w:sz w:val="20"/>
          <w:szCs w:val="20"/>
          <w:lang w:val="en-ZA"/>
        </w:rPr>
        <w:t xml:space="preserve"> </w:t>
      </w:r>
      <w:r w:rsidR="00FA454A" w:rsidRPr="00FA7759">
        <w:rPr>
          <w:rFonts w:ascii="Century Gothic" w:hAnsi="Century Gothic"/>
          <w:sz w:val="20"/>
          <w:szCs w:val="20"/>
          <w:lang w:val="en-ZA"/>
        </w:rPr>
        <w:t>1</w:t>
      </w:r>
      <w:r w:rsidR="00777017">
        <w:rPr>
          <w:rFonts w:ascii="Century Gothic" w:hAnsi="Century Gothic"/>
          <w:sz w:val="20"/>
          <w:szCs w:val="20"/>
          <w:lang w:val="en-ZA"/>
        </w:rPr>
        <w:t>5</w:t>
      </w:r>
      <w:r w:rsidRPr="00FA7759">
        <w:rPr>
          <w:rFonts w:ascii="Century Gothic" w:hAnsi="Century Gothic"/>
          <w:sz w:val="20"/>
          <w:szCs w:val="20"/>
          <w:lang w:val="en-ZA"/>
        </w:rPr>
        <w:t>: Appropriate handling and storage of chemicals</w:t>
      </w:r>
      <w:r w:rsidR="00A13854" w:rsidRPr="00FA7759">
        <w:rPr>
          <w:rFonts w:ascii="Century Gothic" w:hAnsi="Century Gothic"/>
          <w:sz w:val="20"/>
          <w:szCs w:val="20"/>
          <w:lang w:val="en-ZA"/>
        </w:rPr>
        <w:t>,</w:t>
      </w:r>
      <w:r w:rsidRPr="00FA7759">
        <w:rPr>
          <w:rFonts w:ascii="Century Gothic" w:hAnsi="Century Gothic"/>
          <w:sz w:val="20"/>
          <w:szCs w:val="20"/>
          <w:lang w:val="en-ZA"/>
        </w:rPr>
        <w:t xml:space="preserve"> hazardous substances</w:t>
      </w:r>
      <w:r w:rsidR="0092691B">
        <w:rPr>
          <w:rFonts w:ascii="Century Gothic" w:hAnsi="Century Gothic"/>
          <w:sz w:val="20"/>
          <w:szCs w:val="20"/>
          <w:lang w:val="en-ZA"/>
        </w:rPr>
        <w:t xml:space="preserve"> and equipment</w:t>
      </w:r>
      <w:bookmarkEnd w:id="54"/>
      <w:r w:rsidR="00A13854" w:rsidRPr="00FA7759">
        <w:rPr>
          <w:rFonts w:ascii="Century Gothic" w:hAnsi="Century Gothic"/>
          <w:sz w:val="20"/>
          <w:szCs w:val="20"/>
          <w:lang w:val="en-ZA"/>
        </w:rPr>
        <w:t xml:space="preserve"> </w:t>
      </w:r>
    </w:p>
    <w:p w14:paraId="27F0189F" w14:textId="77777777" w:rsidR="00F7610C" w:rsidRPr="00FA7759" w:rsidRDefault="00F7610C" w:rsidP="00D57FAC">
      <w:pPr>
        <w:rPr>
          <w:szCs w:val="20"/>
        </w:rPr>
      </w:pPr>
    </w:p>
    <w:p w14:paraId="40ED4203" w14:textId="77777777" w:rsidR="00474BE1" w:rsidRPr="00FA7759" w:rsidRDefault="00474BE1" w:rsidP="00D57FAC">
      <w:pPr>
        <w:rPr>
          <w:szCs w:val="20"/>
        </w:rPr>
      </w:pPr>
    </w:p>
    <w:p w14:paraId="690A340B" w14:textId="77777777" w:rsidR="00DC5FF7" w:rsidRPr="00FA7759" w:rsidRDefault="00F7610C" w:rsidP="00D57FAC">
      <w:pPr>
        <w:rPr>
          <w:szCs w:val="20"/>
        </w:rPr>
      </w:pPr>
      <w:r w:rsidRPr="00FA7759">
        <w:rPr>
          <w:szCs w:val="20"/>
        </w:rPr>
        <w:t xml:space="preserve">The construction phase will involve the storage and handling of a variety of chemicals including adhesives, abrasives, oils and lubricants, paints and solvents.  </w:t>
      </w:r>
    </w:p>
    <w:p w14:paraId="477B8AB9" w14:textId="77777777" w:rsidR="00AA6552" w:rsidRPr="00FA7759" w:rsidRDefault="00AA6552"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F7610C" w:rsidRPr="00FA7759" w14:paraId="20AE2E91"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6985B74B" w14:textId="77777777" w:rsidR="00F7610C" w:rsidRPr="00FA7759" w:rsidRDefault="006F1BC2" w:rsidP="00D57FAC">
            <w:pPr>
              <w:rPr>
                <w:b/>
                <w:sz w:val="18"/>
                <w:szCs w:val="20"/>
              </w:rPr>
            </w:pPr>
            <w:r w:rsidRPr="00FA7759">
              <w:rPr>
                <w:b/>
                <w:sz w:val="18"/>
                <w:szCs w:val="20"/>
              </w:rPr>
              <w:t>Project C</w:t>
            </w:r>
            <w:r w:rsidR="00F7610C" w:rsidRPr="00FA7759">
              <w:rPr>
                <w:b/>
                <w:sz w:val="18"/>
                <w:szCs w:val="20"/>
              </w:rPr>
              <w:t>omponent/s</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49D59B27" w14:textId="77777777" w:rsidR="00F7610C" w:rsidRPr="00FA7759" w:rsidRDefault="00571878" w:rsidP="00D57FAC">
            <w:pPr>
              <w:numPr>
                <w:ilvl w:val="0"/>
                <w:numId w:val="18"/>
              </w:numPr>
              <w:rPr>
                <w:sz w:val="18"/>
                <w:szCs w:val="20"/>
              </w:rPr>
            </w:pPr>
            <w:r w:rsidRPr="00FA7759">
              <w:rPr>
                <w:sz w:val="18"/>
                <w:szCs w:val="20"/>
              </w:rPr>
              <w:t>Power line</w:t>
            </w:r>
          </w:p>
          <w:p w14:paraId="22ADF805" w14:textId="0DC08AB8" w:rsidR="00BB4247" w:rsidRPr="00FA7759" w:rsidRDefault="002A68D9" w:rsidP="00D57FAC">
            <w:pPr>
              <w:numPr>
                <w:ilvl w:val="0"/>
                <w:numId w:val="18"/>
              </w:numPr>
              <w:rPr>
                <w:sz w:val="18"/>
                <w:szCs w:val="20"/>
              </w:rPr>
            </w:pPr>
            <w:r>
              <w:rPr>
                <w:sz w:val="18"/>
                <w:szCs w:val="20"/>
              </w:rPr>
              <w:t>A</w:t>
            </w:r>
            <w:r w:rsidR="00BB4247" w:rsidRPr="00FA7759">
              <w:rPr>
                <w:sz w:val="18"/>
                <w:szCs w:val="20"/>
              </w:rPr>
              <w:t>ncillaries</w:t>
            </w:r>
          </w:p>
          <w:p w14:paraId="07108AEC" w14:textId="77777777" w:rsidR="00BB4247" w:rsidRPr="00FA7759" w:rsidRDefault="00BB4247" w:rsidP="00FA454A">
            <w:pPr>
              <w:numPr>
                <w:ilvl w:val="0"/>
                <w:numId w:val="18"/>
              </w:numPr>
              <w:rPr>
                <w:sz w:val="18"/>
                <w:szCs w:val="20"/>
              </w:rPr>
            </w:pPr>
            <w:r w:rsidRPr="00FA7759">
              <w:rPr>
                <w:sz w:val="18"/>
                <w:szCs w:val="20"/>
              </w:rPr>
              <w:t xml:space="preserve">Access roads </w:t>
            </w:r>
          </w:p>
        </w:tc>
      </w:tr>
      <w:tr w:rsidR="00F7610C" w:rsidRPr="00FA7759" w14:paraId="5BF2AEE8"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553D384E" w14:textId="77777777" w:rsidR="00F7610C" w:rsidRPr="00FA7759" w:rsidRDefault="00F7610C" w:rsidP="00D57FAC">
            <w:pPr>
              <w:rPr>
                <w:b/>
                <w:sz w:val="18"/>
                <w:szCs w:val="20"/>
              </w:rPr>
            </w:pPr>
            <w:r w:rsidRPr="00FA7759">
              <w:rPr>
                <w:b/>
                <w:sz w:val="18"/>
                <w:szCs w:val="20"/>
              </w:rPr>
              <w:t>Potential Impact</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28A5FB0E" w14:textId="77777777" w:rsidR="00BC1E13" w:rsidRPr="00FA7759" w:rsidRDefault="00BC1E13" w:rsidP="00D57FAC">
            <w:pPr>
              <w:numPr>
                <w:ilvl w:val="0"/>
                <w:numId w:val="18"/>
              </w:numPr>
              <w:rPr>
                <w:sz w:val="18"/>
                <w:szCs w:val="20"/>
              </w:rPr>
            </w:pPr>
            <w:r w:rsidRPr="00FA7759">
              <w:rPr>
                <w:sz w:val="18"/>
                <w:szCs w:val="20"/>
              </w:rPr>
              <w:t>Release of contaminated water from contact with spilled chemicals</w:t>
            </w:r>
            <w:r w:rsidR="00D427DD" w:rsidRPr="00FA7759">
              <w:rPr>
                <w:sz w:val="18"/>
                <w:szCs w:val="20"/>
              </w:rPr>
              <w:t>.</w:t>
            </w:r>
          </w:p>
          <w:p w14:paraId="029CFF16" w14:textId="77777777" w:rsidR="00F43399" w:rsidRPr="00FA7759" w:rsidRDefault="00BC1E13" w:rsidP="00D57FAC">
            <w:pPr>
              <w:numPr>
                <w:ilvl w:val="0"/>
                <w:numId w:val="18"/>
              </w:numPr>
              <w:rPr>
                <w:sz w:val="18"/>
                <w:szCs w:val="20"/>
              </w:rPr>
            </w:pPr>
            <w:r w:rsidRPr="00FA7759">
              <w:rPr>
                <w:sz w:val="18"/>
                <w:szCs w:val="20"/>
              </w:rPr>
              <w:t>Generation of contaminated wastes from used chemical containers</w:t>
            </w:r>
            <w:r w:rsidR="00D427DD" w:rsidRPr="00FA7759">
              <w:rPr>
                <w:sz w:val="18"/>
                <w:szCs w:val="20"/>
              </w:rPr>
              <w:t>.</w:t>
            </w:r>
          </w:p>
        </w:tc>
      </w:tr>
      <w:tr w:rsidR="00F7610C" w:rsidRPr="00FA7759" w14:paraId="78B00ED0"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082CD1CE" w14:textId="77777777" w:rsidR="00F7610C" w:rsidRPr="00FA7759" w:rsidRDefault="006F1BC2" w:rsidP="00D57FAC">
            <w:pPr>
              <w:rPr>
                <w:b/>
                <w:sz w:val="18"/>
                <w:szCs w:val="20"/>
              </w:rPr>
            </w:pPr>
            <w:r w:rsidRPr="00FA7759">
              <w:rPr>
                <w:b/>
                <w:sz w:val="18"/>
                <w:szCs w:val="20"/>
              </w:rPr>
              <w:t>Activity/Risk So</w:t>
            </w:r>
            <w:r w:rsidR="00F7610C" w:rsidRPr="00FA7759">
              <w:rPr>
                <w:b/>
                <w:sz w:val="18"/>
                <w:szCs w:val="20"/>
              </w:rPr>
              <w:t>urce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3A7975F2" w14:textId="77777777" w:rsidR="00F7610C" w:rsidRPr="00FA7759" w:rsidRDefault="00F7610C" w:rsidP="00D57FAC">
            <w:pPr>
              <w:numPr>
                <w:ilvl w:val="0"/>
                <w:numId w:val="18"/>
              </w:numPr>
              <w:rPr>
                <w:sz w:val="18"/>
                <w:szCs w:val="20"/>
              </w:rPr>
            </w:pPr>
            <w:r w:rsidRPr="00FA7759">
              <w:rPr>
                <w:sz w:val="18"/>
                <w:szCs w:val="20"/>
              </w:rPr>
              <w:t>Vehicles associated with site preparation and earthworks</w:t>
            </w:r>
            <w:r w:rsidR="009E41F4" w:rsidRPr="00FA7759">
              <w:rPr>
                <w:sz w:val="18"/>
                <w:szCs w:val="20"/>
              </w:rPr>
              <w:t>.</w:t>
            </w:r>
          </w:p>
          <w:p w14:paraId="60AEA1E6" w14:textId="2E9667F2" w:rsidR="00F7610C" w:rsidRPr="00FA7759" w:rsidRDefault="009E41F4" w:rsidP="00D57FAC">
            <w:pPr>
              <w:numPr>
                <w:ilvl w:val="0"/>
                <w:numId w:val="18"/>
              </w:numPr>
              <w:rPr>
                <w:sz w:val="18"/>
                <w:szCs w:val="20"/>
              </w:rPr>
            </w:pPr>
            <w:r w:rsidRPr="00FA7759">
              <w:rPr>
                <w:sz w:val="18"/>
                <w:szCs w:val="20"/>
              </w:rPr>
              <w:t>C</w:t>
            </w:r>
            <w:r w:rsidR="00F7610C" w:rsidRPr="00FA7759">
              <w:rPr>
                <w:sz w:val="18"/>
                <w:szCs w:val="20"/>
              </w:rPr>
              <w:t>onstruction activities</w:t>
            </w:r>
            <w:r w:rsidRPr="00FA7759">
              <w:rPr>
                <w:sz w:val="18"/>
                <w:szCs w:val="20"/>
              </w:rPr>
              <w:t xml:space="preserve"> of linear infrastructure.</w:t>
            </w:r>
          </w:p>
          <w:p w14:paraId="2685DE5B" w14:textId="77777777" w:rsidR="00DC5FF7" w:rsidRPr="00FA7759" w:rsidRDefault="009E41F4" w:rsidP="00D57FAC">
            <w:pPr>
              <w:numPr>
                <w:ilvl w:val="0"/>
                <w:numId w:val="9"/>
              </w:numPr>
              <w:rPr>
                <w:sz w:val="18"/>
                <w:szCs w:val="20"/>
              </w:rPr>
            </w:pPr>
            <w:r w:rsidRPr="00FA7759">
              <w:rPr>
                <w:sz w:val="18"/>
                <w:szCs w:val="20"/>
              </w:rPr>
              <w:t>Hydrocarbon use and storage.</w:t>
            </w:r>
          </w:p>
        </w:tc>
      </w:tr>
      <w:tr w:rsidR="00F7610C" w:rsidRPr="00FA7759" w14:paraId="5216B35C"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153545E4" w14:textId="77777777" w:rsidR="00F7610C" w:rsidRPr="00FA7759" w:rsidRDefault="00F7610C" w:rsidP="00D57FAC">
            <w:pPr>
              <w:rPr>
                <w:b/>
                <w:sz w:val="18"/>
                <w:szCs w:val="20"/>
              </w:rPr>
            </w:pPr>
            <w:r w:rsidRPr="00FA7759">
              <w:rPr>
                <w:b/>
                <w:sz w:val="18"/>
                <w:szCs w:val="20"/>
              </w:rPr>
              <w:t>Mitigation: Target/Objective</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37C6E6EA" w14:textId="77777777" w:rsidR="002A74D3" w:rsidRPr="00FA7759" w:rsidRDefault="002A74D3" w:rsidP="00D57FAC">
            <w:pPr>
              <w:numPr>
                <w:ilvl w:val="0"/>
                <w:numId w:val="10"/>
              </w:numPr>
              <w:rPr>
                <w:sz w:val="18"/>
                <w:szCs w:val="20"/>
              </w:rPr>
            </w:pPr>
            <w:r w:rsidRPr="00FA7759">
              <w:rPr>
                <w:sz w:val="18"/>
                <w:szCs w:val="20"/>
              </w:rPr>
              <w:t>To ensure that the storage and handling of chemicals and hydrocarbons on-site does not cause pollution to the environment or harm to persons.</w:t>
            </w:r>
          </w:p>
          <w:p w14:paraId="6495637E" w14:textId="77777777" w:rsidR="00DC5FF7" w:rsidRPr="00FA7759" w:rsidRDefault="002A74D3" w:rsidP="00D57FAC">
            <w:pPr>
              <w:numPr>
                <w:ilvl w:val="0"/>
                <w:numId w:val="10"/>
              </w:numPr>
              <w:rPr>
                <w:sz w:val="18"/>
                <w:szCs w:val="20"/>
              </w:rPr>
            </w:pPr>
            <w:r w:rsidRPr="00FA7759">
              <w:rPr>
                <w:sz w:val="18"/>
                <w:szCs w:val="20"/>
              </w:rPr>
              <w:t>To ensure that the storage and maintenance of machinery on-site does not cause pollution of the environment or harm to persons.</w:t>
            </w:r>
          </w:p>
        </w:tc>
      </w:tr>
    </w:tbl>
    <w:p w14:paraId="4BEBC16A" w14:textId="77777777" w:rsidR="00F7610C" w:rsidRPr="00FA7759" w:rsidRDefault="00347F96" w:rsidP="00D57FAC">
      <w:pPr>
        <w:tabs>
          <w:tab w:val="left" w:pos="2880"/>
        </w:tabs>
        <w:rPr>
          <w:szCs w:val="20"/>
        </w:rPr>
      </w:pPr>
      <w:r w:rsidRPr="00FA7759">
        <w:rPr>
          <w:szCs w:val="20"/>
        </w:rPr>
        <w:tab/>
      </w: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7348"/>
        <w:gridCol w:w="1418"/>
        <w:gridCol w:w="1559"/>
      </w:tblGrid>
      <w:tr w:rsidR="00BB4247" w:rsidRPr="00FA7759" w14:paraId="1F3F396B" w14:textId="77777777" w:rsidTr="00A33456">
        <w:trPr>
          <w:tblHeader/>
        </w:trPr>
        <w:tc>
          <w:tcPr>
            <w:tcW w:w="7348" w:type="dxa"/>
            <w:tcBorders>
              <w:top w:val="single" w:sz="18" w:space="0" w:color="FFFFFF"/>
              <w:left w:val="single" w:sz="18" w:space="0" w:color="FFFFFF"/>
              <w:bottom w:val="single" w:sz="18" w:space="0" w:color="FFFFFF"/>
              <w:right w:val="single" w:sz="18" w:space="0" w:color="FFFFFF"/>
            </w:tcBorders>
            <w:shd w:val="pct25" w:color="auto" w:fill="auto"/>
          </w:tcPr>
          <w:p w14:paraId="2E67D60D" w14:textId="77777777" w:rsidR="00BB4247" w:rsidRPr="00FA7759" w:rsidRDefault="00BB4247" w:rsidP="00D436EB">
            <w:pPr>
              <w:rPr>
                <w:b/>
                <w:sz w:val="18"/>
                <w:szCs w:val="20"/>
              </w:rPr>
            </w:pPr>
            <w:r w:rsidRPr="00FA7759">
              <w:rPr>
                <w:b/>
                <w:sz w:val="18"/>
                <w:szCs w:val="20"/>
              </w:rPr>
              <w:t>Mitigation: Action/Control</w:t>
            </w:r>
          </w:p>
        </w:tc>
        <w:tc>
          <w:tcPr>
            <w:tcW w:w="1418" w:type="dxa"/>
            <w:tcBorders>
              <w:top w:val="single" w:sz="18" w:space="0" w:color="FFFFFF"/>
              <w:left w:val="single" w:sz="18" w:space="0" w:color="FFFFFF"/>
              <w:bottom w:val="single" w:sz="18" w:space="0" w:color="FFFFFF"/>
              <w:right w:val="single" w:sz="18" w:space="0" w:color="FFFFFF"/>
            </w:tcBorders>
            <w:shd w:val="pct25" w:color="auto" w:fill="auto"/>
          </w:tcPr>
          <w:p w14:paraId="608B82B1" w14:textId="77777777" w:rsidR="00BB4247" w:rsidRPr="00FA7759" w:rsidRDefault="00BB4247" w:rsidP="00D436EB">
            <w:pPr>
              <w:rPr>
                <w:b/>
                <w:sz w:val="18"/>
                <w:szCs w:val="20"/>
              </w:rPr>
            </w:pPr>
            <w:r w:rsidRPr="00FA7759">
              <w:rPr>
                <w:b/>
                <w:sz w:val="18"/>
                <w:szCs w:val="20"/>
              </w:rPr>
              <w:t>Responsibility</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tcPr>
          <w:p w14:paraId="6321B590" w14:textId="77777777" w:rsidR="00BB4247" w:rsidRPr="00FA7759" w:rsidRDefault="00BB4247" w:rsidP="00D436EB">
            <w:pPr>
              <w:rPr>
                <w:b/>
                <w:sz w:val="18"/>
                <w:szCs w:val="20"/>
              </w:rPr>
            </w:pPr>
            <w:r w:rsidRPr="00FA7759">
              <w:rPr>
                <w:b/>
                <w:sz w:val="18"/>
                <w:szCs w:val="20"/>
              </w:rPr>
              <w:t>Timeframe</w:t>
            </w:r>
          </w:p>
        </w:tc>
      </w:tr>
      <w:tr w:rsidR="00BB4247" w:rsidRPr="00FA7759" w14:paraId="3B55C02A"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578A8B1F" w14:textId="77777777" w:rsidR="00BB4247" w:rsidRPr="00FA7759" w:rsidRDefault="00BB4247" w:rsidP="00D436EB">
            <w:pPr>
              <w:rPr>
                <w:sz w:val="18"/>
                <w:szCs w:val="20"/>
              </w:rPr>
            </w:pPr>
            <w:r w:rsidRPr="00FA7759">
              <w:rPr>
                <w:sz w:val="18"/>
                <w:szCs w:val="20"/>
              </w:rPr>
              <w:t>Appropriate spill kits must be made available on-site for the clean-up of spills and leaks of contaminants</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79080883"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443B8B24" w14:textId="77777777" w:rsidR="00BB4247" w:rsidRPr="00FA7759" w:rsidRDefault="00BB4247" w:rsidP="00D436EB">
            <w:pPr>
              <w:rPr>
                <w:sz w:val="18"/>
                <w:szCs w:val="20"/>
              </w:rPr>
            </w:pPr>
            <w:r w:rsidRPr="00FA7759">
              <w:rPr>
                <w:sz w:val="18"/>
                <w:szCs w:val="20"/>
              </w:rPr>
              <w:t>Duration of contract</w:t>
            </w:r>
          </w:p>
        </w:tc>
      </w:tr>
      <w:tr w:rsidR="0096282A" w:rsidRPr="004D44D2" w14:paraId="7F6CBA26" w14:textId="77777777" w:rsidTr="00A33456">
        <w:tc>
          <w:tcPr>
            <w:tcW w:w="7348" w:type="dxa"/>
            <w:tcBorders>
              <w:top w:val="single" w:sz="18" w:space="0" w:color="FFFFFF"/>
              <w:left w:val="single" w:sz="18" w:space="0" w:color="FFFFFF"/>
              <w:bottom w:val="single" w:sz="18" w:space="0" w:color="FFFFFF"/>
              <w:right w:val="single" w:sz="18" w:space="0" w:color="FFFFFF"/>
            </w:tcBorders>
            <w:shd w:val="clear" w:color="auto" w:fill="D9D9D9"/>
          </w:tcPr>
          <w:p w14:paraId="7FF0F292" w14:textId="77777777" w:rsidR="0096282A" w:rsidRPr="004D44D2" w:rsidRDefault="0096282A" w:rsidP="0096282A">
            <w:pPr>
              <w:rPr>
                <w:sz w:val="18"/>
                <w:szCs w:val="20"/>
              </w:rPr>
            </w:pPr>
            <w:r w:rsidRPr="004D44D2">
              <w:rPr>
                <w:sz w:val="18"/>
                <w:szCs w:val="20"/>
              </w:rPr>
              <w:t xml:space="preserve">In the event of a major incident (including a major emission, fire or explosion leading to serious danger to the public or potentially serious pollution of or detriment to the environment, whether immediate or delayed), the responsible person must, as soon as reasonably practicable after knowledge of the incident: </w:t>
            </w:r>
          </w:p>
          <w:p w14:paraId="5996BC7B" w14:textId="77777777" w:rsidR="0096282A" w:rsidRPr="004D44D2" w:rsidRDefault="0096282A" w:rsidP="0096282A">
            <w:pPr>
              <w:rPr>
                <w:sz w:val="18"/>
                <w:szCs w:val="20"/>
              </w:rPr>
            </w:pPr>
          </w:p>
          <w:p w14:paraId="06C994D3" w14:textId="77777777" w:rsidR="0096282A" w:rsidRPr="004D44D2" w:rsidRDefault="0096282A" w:rsidP="0096282A">
            <w:pPr>
              <w:pStyle w:val="ListParagraph"/>
              <w:numPr>
                <w:ilvl w:val="1"/>
                <w:numId w:val="60"/>
              </w:numPr>
              <w:ind w:left="360"/>
              <w:rPr>
                <w:sz w:val="18"/>
                <w:szCs w:val="20"/>
              </w:rPr>
            </w:pPr>
            <w:r w:rsidRPr="004D44D2">
              <w:rPr>
                <w:sz w:val="18"/>
                <w:szCs w:val="20"/>
              </w:rPr>
              <w:t xml:space="preserve">take all reasonable measures to contain and minimise the effects of the incident, including its effects on the environment and any risks posed by the incident to the health, safety and property of persons; </w:t>
            </w:r>
          </w:p>
          <w:p w14:paraId="7E5F29D5" w14:textId="77777777" w:rsidR="0096282A" w:rsidRPr="004D44D2" w:rsidRDefault="0096282A" w:rsidP="0096282A">
            <w:pPr>
              <w:pStyle w:val="ListParagraph"/>
              <w:numPr>
                <w:ilvl w:val="1"/>
                <w:numId w:val="60"/>
              </w:numPr>
              <w:ind w:left="360"/>
              <w:rPr>
                <w:sz w:val="18"/>
                <w:szCs w:val="20"/>
              </w:rPr>
            </w:pPr>
            <w:r w:rsidRPr="004D44D2">
              <w:rPr>
                <w:sz w:val="18"/>
                <w:szCs w:val="20"/>
              </w:rPr>
              <w:t xml:space="preserve">undertake clean-up procedures; </w:t>
            </w:r>
          </w:p>
          <w:p w14:paraId="23D4BFA6" w14:textId="77777777" w:rsidR="0096282A" w:rsidRDefault="0096282A" w:rsidP="0096282A">
            <w:pPr>
              <w:pStyle w:val="ListParagraph"/>
              <w:numPr>
                <w:ilvl w:val="1"/>
                <w:numId w:val="60"/>
              </w:numPr>
              <w:ind w:left="360"/>
              <w:rPr>
                <w:sz w:val="18"/>
                <w:szCs w:val="20"/>
              </w:rPr>
            </w:pPr>
            <w:r w:rsidRPr="004D44D2">
              <w:rPr>
                <w:sz w:val="18"/>
                <w:szCs w:val="20"/>
              </w:rPr>
              <w:lastRenderedPageBreak/>
              <w:t xml:space="preserve">remedy the effects of the incident; </w:t>
            </w:r>
          </w:p>
          <w:p w14:paraId="33C9131B" w14:textId="77777777" w:rsidR="0096282A" w:rsidRPr="004D44D2" w:rsidRDefault="0096282A" w:rsidP="0096282A">
            <w:pPr>
              <w:pStyle w:val="ListParagraph"/>
              <w:numPr>
                <w:ilvl w:val="1"/>
                <w:numId w:val="60"/>
              </w:numPr>
              <w:ind w:left="360"/>
              <w:rPr>
                <w:sz w:val="18"/>
                <w:szCs w:val="20"/>
              </w:rPr>
            </w:pPr>
            <w:r w:rsidRPr="004D44D2">
              <w:rPr>
                <w:sz w:val="18"/>
                <w:szCs w:val="20"/>
              </w:rPr>
              <w:t>assess the immediate and long-term effects of the incident on the environment and public health.</w:t>
            </w:r>
          </w:p>
        </w:tc>
        <w:tc>
          <w:tcPr>
            <w:tcW w:w="1418" w:type="dxa"/>
            <w:tcBorders>
              <w:top w:val="single" w:sz="18" w:space="0" w:color="FFFFFF"/>
              <w:left w:val="single" w:sz="18" w:space="0" w:color="FFFFFF"/>
              <w:bottom w:val="single" w:sz="18" w:space="0" w:color="FFFFFF"/>
              <w:right w:val="single" w:sz="18" w:space="0" w:color="FFFFFF"/>
            </w:tcBorders>
            <w:shd w:val="clear" w:color="auto" w:fill="D9D9D9"/>
          </w:tcPr>
          <w:p w14:paraId="43EEB771" w14:textId="77777777" w:rsidR="0096282A" w:rsidRPr="004D44D2" w:rsidRDefault="0096282A" w:rsidP="0096282A">
            <w:pPr>
              <w:rPr>
                <w:sz w:val="18"/>
                <w:szCs w:val="20"/>
              </w:rPr>
            </w:pPr>
            <w:r w:rsidRPr="004D44D2">
              <w:rPr>
                <w:sz w:val="18"/>
                <w:szCs w:val="20"/>
              </w:rPr>
              <w:lastRenderedPageBreak/>
              <w:t>Contractor</w:t>
            </w:r>
          </w:p>
        </w:tc>
        <w:tc>
          <w:tcPr>
            <w:tcW w:w="1559" w:type="dxa"/>
            <w:tcBorders>
              <w:top w:val="single" w:sz="18" w:space="0" w:color="FFFFFF"/>
              <w:left w:val="single" w:sz="18" w:space="0" w:color="FFFFFF"/>
              <w:bottom w:val="single" w:sz="18" w:space="0" w:color="FFFFFF"/>
              <w:right w:val="single" w:sz="18" w:space="0" w:color="FFFFFF"/>
            </w:tcBorders>
            <w:shd w:val="clear" w:color="auto" w:fill="D9D9D9"/>
          </w:tcPr>
          <w:p w14:paraId="38005294" w14:textId="77777777" w:rsidR="0096282A" w:rsidRPr="004D44D2" w:rsidRDefault="0096282A" w:rsidP="0096282A">
            <w:pPr>
              <w:rPr>
                <w:sz w:val="18"/>
                <w:szCs w:val="20"/>
              </w:rPr>
            </w:pPr>
            <w:r w:rsidRPr="004D44D2">
              <w:rPr>
                <w:sz w:val="18"/>
                <w:szCs w:val="20"/>
              </w:rPr>
              <w:t>Duration of contract</w:t>
            </w:r>
          </w:p>
        </w:tc>
      </w:tr>
      <w:tr w:rsidR="00BB4247" w:rsidRPr="00FA7759" w14:paraId="37B82857"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0FA657FE" w14:textId="77777777" w:rsidR="00BB4247" w:rsidRPr="00FA7759" w:rsidRDefault="0092691B" w:rsidP="00D436EB">
            <w:pPr>
              <w:rPr>
                <w:sz w:val="18"/>
                <w:szCs w:val="20"/>
              </w:rPr>
            </w:pPr>
            <w:r w:rsidRPr="003200DF">
              <w:rPr>
                <w:sz w:val="18"/>
              </w:rPr>
              <w:t>Any storage tanks containing hazardous materials must be placed in</w:t>
            </w:r>
            <w:r>
              <w:rPr>
                <w:sz w:val="18"/>
              </w:rPr>
              <w:t xml:space="preserve"> </w:t>
            </w:r>
            <w:r w:rsidRPr="003200DF">
              <w:rPr>
                <w:sz w:val="18"/>
              </w:rPr>
              <w:t xml:space="preserve">bunded containment areas with sealed surfaces. </w:t>
            </w:r>
            <w:r>
              <w:rPr>
                <w:sz w:val="18"/>
              </w:rPr>
              <w:t xml:space="preserve"> </w:t>
            </w:r>
            <w:r w:rsidRPr="003200DF">
              <w:rPr>
                <w:sz w:val="18"/>
              </w:rPr>
              <w:t>The bund walls must be</w:t>
            </w:r>
            <w:r>
              <w:rPr>
                <w:sz w:val="18"/>
              </w:rPr>
              <w:t xml:space="preserve"> </w:t>
            </w:r>
            <w:r w:rsidRPr="003200DF">
              <w:rPr>
                <w:sz w:val="18"/>
              </w:rPr>
              <w:t>high enough to contain 110% of the total volume of the stored hazardous</w:t>
            </w:r>
            <w:r>
              <w:rPr>
                <w:sz w:val="18"/>
              </w:rPr>
              <w:t xml:space="preserve"> </w:t>
            </w:r>
            <w:r w:rsidRPr="003200DF">
              <w:rPr>
                <w:sz w:val="18"/>
              </w:rPr>
              <w:t>material.</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7B8A5767"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05480A1A" w14:textId="77777777" w:rsidR="00BB4247" w:rsidRPr="00FA7759" w:rsidRDefault="00BB4247" w:rsidP="00D436EB">
            <w:pPr>
              <w:rPr>
                <w:sz w:val="18"/>
                <w:szCs w:val="20"/>
              </w:rPr>
            </w:pPr>
            <w:r w:rsidRPr="00FA7759">
              <w:rPr>
                <w:sz w:val="18"/>
                <w:szCs w:val="20"/>
              </w:rPr>
              <w:t>Duration of contract</w:t>
            </w:r>
          </w:p>
        </w:tc>
      </w:tr>
      <w:tr w:rsidR="00BB4247" w:rsidRPr="00FA7759" w14:paraId="4520B9DC"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2EF0617B" w14:textId="77777777" w:rsidR="00BB4247" w:rsidRPr="00FA7759" w:rsidRDefault="0092691B" w:rsidP="00D436EB">
            <w:pPr>
              <w:rPr>
                <w:sz w:val="18"/>
                <w:szCs w:val="20"/>
              </w:rPr>
            </w:pPr>
            <w:r>
              <w:rPr>
                <w:sz w:val="18"/>
                <w:szCs w:val="20"/>
              </w:rPr>
              <w:t>Bunded</w:t>
            </w:r>
            <w:r w:rsidR="00BB4247" w:rsidRPr="00FA7759">
              <w:rPr>
                <w:sz w:val="18"/>
                <w:szCs w:val="20"/>
              </w:rPr>
              <w:t xml:space="preserve"> areas must be inspected regularly to ensure bund stability, integrity and function</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56D87749"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49650FEC" w14:textId="77777777" w:rsidR="00BB4247" w:rsidRPr="00FA7759" w:rsidRDefault="00BB4247" w:rsidP="00D436EB">
            <w:pPr>
              <w:rPr>
                <w:sz w:val="18"/>
                <w:szCs w:val="20"/>
              </w:rPr>
            </w:pPr>
            <w:r w:rsidRPr="00FA7759">
              <w:rPr>
                <w:sz w:val="18"/>
                <w:szCs w:val="20"/>
              </w:rPr>
              <w:t>Duration of contract</w:t>
            </w:r>
          </w:p>
        </w:tc>
      </w:tr>
      <w:tr w:rsidR="00BB4247" w:rsidRPr="00FA7759" w14:paraId="60AC54FC"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138700B2" w14:textId="77777777" w:rsidR="00BB4247" w:rsidRPr="00FA7759" w:rsidRDefault="0092691B" w:rsidP="0092691B">
            <w:pPr>
              <w:rPr>
                <w:sz w:val="18"/>
                <w:szCs w:val="20"/>
              </w:rPr>
            </w:pPr>
            <w:r>
              <w:rPr>
                <w:sz w:val="18"/>
                <w:szCs w:val="20"/>
              </w:rPr>
              <w:t>C</w:t>
            </w:r>
            <w:r w:rsidR="00BB4247" w:rsidRPr="00FA7759">
              <w:rPr>
                <w:sz w:val="18"/>
                <w:szCs w:val="20"/>
              </w:rPr>
              <w:t>onstruction machineries (i.e. stumpers, generators etc.) must be stored in an appropriately sealed area</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3D3262FD"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510C51D6" w14:textId="77777777" w:rsidR="00BB4247" w:rsidRPr="00FA7759" w:rsidRDefault="00BB4247" w:rsidP="00D436EB">
            <w:pPr>
              <w:rPr>
                <w:sz w:val="18"/>
                <w:szCs w:val="20"/>
              </w:rPr>
            </w:pPr>
            <w:r w:rsidRPr="00FA7759">
              <w:rPr>
                <w:sz w:val="18"/>
                <w:szCs w:val="20"/>
              </w:rPr>
              <w:t>Duration of contract</w:t>
            </w:r>
          </w:p>
        </w:tc>
      </w:tr>
      <w:tr w:rsidR="00BB4247" w:rsidRPr="00FA7759" w14:paraId="7BA431A1"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4E452402" w14:textId="77777777" w:rsidR="00BB4247" w:rsidRPr="00FA7759" w:rsidRDefault="00BB4247" w:rsidP="00D436EB">
            <w:pPr>
              <w:rPr>
                <w:sz w:val="18"/>
                <w:szCs w:val="20"/>
              </w:rPr>
            </w:pPr>
            <w:r w:rsidRPr="00FA7759">
              <w:rPr>
                <w:sz w:val="18"/>
                <w:szCs w:val="20"/>
              </w:rPr>
              <w:t>The storage of flammable and combustible liquids such as oils will be in designated areas which are appropriately bunded, and stored in compliance with Material Safety Data Sheets (MSDS) files</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4D83401C"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3F3F54C7" w14:textId="77777777" w:rsidR="00BB4247" w:rsidRPr="00FA7759" w:rsidRDefault="00BB4247" w:rsidP="00D436EB">
            <w:pPr>
              <w:rPr>
                <w:sz w:val="18"/>
                <w:szCs w:val="20"/>
              </w:rPr>
            </w:pPr>
            <w:r w:rsidRPr="00FA7759">
              <w:rPr>
                <w:sz w:val="18"/>
                <w:szCs w:val="20"/>
              </w:rPr>
              <w:t>Duration of contract</w:t>
            </w:r>
          </w:p>
        </w:tc>
      </w:tr>
      <w:tr w:rsidR="00BB4247" w:rsidRPr="00FA7759" w14:paraId="471AEF9E"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6510D76F" w14:textId="77777777" w:rsidR="00BB4247" w:rsidRPr="00FA7759" w:rsidRDefault="00BB4247" w:rsidP="00D436EB">
            <w:pPr>
              <w:rPr>
                <w:sz w:val="18"/>
                <w:szCs w:val="20"/>
              </w:rPr>
            </w:pPr>
            <w:r w:rsidRPr="00FA7759">
              <w:rPr>
                <w:sz w:val="18"/>
                <w:szCs w:val="20"/>
              </w:rPr>
              <w:t>Drip trays must be placed under stationery machineries in sensitive areas</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5225B788"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0BFEC010" w14:textId="77777777" w:rsidR="00BB4247" w:rsidRPr="00FA7759" w:rsidRDefault="00BB4247" w:rsidP="00D436EB">
            <w:pPr>
              <w:rPr>
                <w:sz w:val="18"/>
                <w:szCs w:val="20"/>
              </w:rPr>
            </w:pPr>
            <w:r w:rsidRPr="00FA7759">
              <w:rPr>
                <w:sz w:val="18"/>
                <w:szCs w:val="20"/>
              </w:rPr>
              <w:t>Duration of contract</w:t>
            </w:r>
          </w:p>
        </w:tc>
      </w:tr>
      <w:tr w:rsidR="00BB4247" w:rsidRPr="00FA7759" w14:paraId="702A0DF1"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6F675703" w14:textId="77777777" w:rsidR="00BB4247" w:rsidRPr="00FA7759" w:rsidRDefault="00BB4247" w:rsidP="00D436EB">
            <w:pPr>
              <w:rPr>
                <w:sz w:val="18"/>
                <w:szCs w:val="20"/>
              </w:rPr>
            </w:pPr>
            <w:r w:rsidRPr="00FA7759">
              <w:rPr>
                <w:sz w:val="18"/>
                <w:szCs w:val="20"/>
              </w:rPr>
              <w:t>Any storage and disposal permits/approvals which may be required must be obtained, and the conditions attached to such permits and approvals must be compiled with</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6A820D64"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1A48A68C" w14:textId="77777777" w:rsidR="00BB4247" w:rsidRPr="00FA7759" w:rsidRDefault="00BB4247" w:rsidP="00D436EB">
            <w:pPr>
              <w:rPr>
                <w:sz w:val="18"/>
                <w:szCs w:val="20"/>
              </w:rPr>
            </w:pPr>
            <w:r w:rsidRPr="00FA7759">
              <w:rPr>
                <w:sz w:val="18"/>
                <w:szCs w:val="20"/>
              </w:rPr>
              <w:t>Duration of contract</w:t>
            </w:r>
          </w:p>
        </w:tc>
      </w:tr>
      <w:tr w:rsidR="00BB4247" w:rsidRPr="00FA7759" w14:paraId="60CE0883"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1865C286" w14:textId="77777777" w:rsidR="00BB4247" w:rsidRPr="00FA7759" w:rsidRDefault="00BB4247" w:rsidP="00D436EB">
            <w:pPr>
              <w:rPr>
                <w:sz w:val="18"/>
                <w:szCs w:val="20"/>
              </w:rPr>
            </w:pPr>
            <w:r w:rsidRPr="00FA7759">
              <w:rPr>
                <w:sz w:val="18"/>
                <w:szCs w:val="20"/>
              </w:rPr>
              <w:t>Transport of all hazardous substances must be in accordance with the relevant legislation and regulations</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12E45EC8"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5E14D8CD" w14:textId="77777777" w:rsidR="00BB4247" w:rsidRPr="00FA7759" w:rsidRDefault="00BB4247" w:rsidP="00D436EB">
            <w:pPr>
              <w:rPr>
                <w:sz w:val="18"/>
                <w:szCs w:val="20"/>
              </w:rPr>
            </w:pPr>
            <w:r w:rsidRPr="00FA7759">
              <w:rPr>
                <w:sz w:val="18"/>
                <w:szCs w:val="20"/>
              </w:rPr>
              <w:t>Duration of contract</w:t>
            </w:r>
          </w:p>
        </w:tc>
      </w:tr>
      <w:tr w:rsidR="00BB4247" w:rsidRPr="00FA7759" w14:paraId="619CB927"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5B2973D6" w14:textId="77777777" w:rsidR="00BB4247" w:rsidRPr="00FA7759" w:rsidRDefault="00BB4247" w:rsidP="00D436EB">
            <w:pPr>
              <w:rPr>
                <w:sz w:val="18"/>
                <w:szCs w:val="20"/>
              </w:rPr>
            </w:pPr>
            <w:r w:rsidRPr="00FA7759">
              <w:rPr>
                <w:sz w:val="18"/>
                <w:szCs w:val="20"/>
              </w:rPr>
              <w:t>All small chemical substances used onsite must be accompanied by a portable drip tray to store them</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604DC84F"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230A6A4C" w14:textId="77777777" w:rsidR="00BB4247" w:rsidRPr="00FA7759" w:rsidRDefault="00BB4247" w:rsidP="00D436EB">
            <w:pPr>
              <w:rPr>
                <w:sz w:val="18"/>
                <w:szCs w:val="20"/>
              </w:rPr>
            </w:pPr>
            <w:r w:rsidRPr="00FA7759">
              <w:rPr>
                <w:sz w:val="18"/>
                <w:szCs w:val="20"/>
              </w:rPr>
              <w:t>Duration of contract</w:t>
            </w:r>
          </w:p>
        </w:tc>
      </w:tr>
      <w:tr w:rsidR="00BB4247" w:rsidRPr="00FA7759" w14:paraId="256D3597" w14:textId="77777777" w:rsidTr="00A33456">
        <w:tc>
          <w:tcPr>
            <w:tcW w:w="7348" w:type="dxa"/>
            <w:tcBorders>
              <w:top w:val="single" w:sz="18" w:space="0" w:color="FFFFFF"/>
              <w:left w:val="single" w:sz="18" w:space="0" w:color="FFFFFF"/>
              <w:bottom w:val="single" w:sz="18" w:space="0" w:color="FFFFFF"/>
              <w:right w:val="single" w:sz="18" w:space="0" w:color="FFFFFF"/>
            </w:tcBorders>
            <w:shd w:val="pct10" w:color="auto" w:fill="FFFFFF"/>
          </w:tcPr>
          <w:p w14:paraId="5477FB50" w14:textId="77777777" w:rsidR="00BB4247" w:rsidRPr="00FA7759" w:rsidRDefault="00BB4247" w:rsidP="00D436EB">
            <w:pPr>
              <w:rPr>
                <w:sz w:val="18"/>
                <w:szCs w:val="20"/>
              </w:rPr>
            </w:pPr>
            <w:r w:rsidRPr="00FA7759">
              <w:rPr>
                <w:sz w:val="18"/>
                <w:szCs w:val="20"/>
              </w:rPr>
              <w:t>Upon the completion of construction, the area must be cleared of potentially polluting materials</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14:paraId="19F1065B" w14:textId="77777777" w:rsidR="00BB4247" w:rsidRPr="00FA7759" w:rsidRDefault="00BB4247" w:rsidP="00D436EB">
            <w:pPr>
              <w:rPr>
                <w:sz w:val="18"/>
                <w:szCs w:val="20"/>
              </w:rPr>
            </w:pPr>
            <w:r w:rsidRPr="00FA7759">
              <w:rPr>
                <w:sz w:val="18"/>
                <w:szCs w:val="20"/>
              </w:rPr>
              <w:t>Contractor</w:t>
            </w:r>
          </w:p>
        </w:tc>
        <w:tc>
          <w:tcPr>
            <w:tcW w:w="1559" w:type="dxa"/>
            <w:tcBorders>
              <w:top w:val="single" w:sz="18" w:space="0" w:color="FFFFFF"/>
              <w:left w:val="single" w:sz="18" w:space="0" w:color="FFFFFF"/>
              <w:bottom w:val="single" w:sz="18" w:space="0" w:color="FFFFFF"/>
              <w:right w:val="single" w:sz="18" w:space="0" w:color="FFFFFF"/>
            </w:tcBorders>
            <w:shd w:val="pct10" w:color="auto" w:fill="FFFFFF"/>
          </w:tcPr>
          <w:p w14:paraId="4E8D7FD0" w14:textId="77777777" w:rsidR="00BB4247" w:rsidRPr="00FA7759" w:rsidRDefault="00BB4247" w:rsidP="00D436EB">
            <w:pPr>
              <w:rPr>
                <w:sz w:val="18"/>
                <w:szCs w:val="20"/>
              </w:rPr>
            </w:pPr>
            <w:r w:rsidRPr="00FA7759">
              <w:rPr>
                <w:sz w:val="18"/>
                <w:szCs w:val="20"/>
              </w:rPr>
              <w:t>Completion of construction</w:t>
            </w:r>
          </w:p>
        </w:tc>
      </w:tr>
    </w:tbl>
    <w:p w14:paraId="69ADB254" w14:textId="77777777" w:rsidR="00F7610C" w:rsidRPr="00FA7759" w:rsidRDefault="00F7610C" w:rsidP="00D57FAC">
      <w:pPr>
        <w:rPr>
          <w:szCs w:val="20"/>
        </w:rPr>
      </w:pPr>
    </w:p>
    <w:tbl>
      <w:tblPr>
        <w:tblW w:w="10325"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8237"/>
      </w:tblGrid>
      <w:tr w:rsidR="00F7610C" w:rsidRPr="00FA7759" w14:paraId="3416C57D"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479F1D80" w14:textId="77777777" w:rsidR="00F7610C" w:rsidRPr="00FA7759" w:rsidRDefault="00F7610C" w:rsidP="00D57FAC">
            <w:pPr>
              <w:rPr>
                <w:b/>
                <w:sz w:val="18"/>
                <w:szCs w:val="20"/>
              </w:rPr>
            </w:pPr>
            <w:r w:rsidRPr="00FA7759">
              <w:rPr>
                <w:b/>
                <w:sz w:val="18"/>
                <w:szCs w:val="20"/>
              </w:rPr>
              <w:t>Performance Indicator</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3E3BA14D" w14:textId="77777777" w:rsidR="00F7610C" w:rsidRPr="00FA7759" w:rsidRDefault="00F7610C" w:rsidP="00D57FAC">
            <w:pPr>
              <w:numPr>
                <w:ilvl w:val="0"/>
                <w:numId w:val="21"/>
              </w:numPr>
              <w:rPr>
                <w:sz w:val="18"/>
                <w:szCs w:val="20"/>
              </w:rPr>
            </w:pPr>
            <w:r w:rsidRPr="00FA7759">
              <w:rPr>
                <w:sz w:val="18"/>
                <w:szCs w:val="20"/>
              </w:rPr>
              <w:t>No chemical spills outside of designated storage areas</w:t>
            </w:r>
            <w:r w:rsidR="007E4160" w:rsidRPr="00FA7759">
              <w:rPr>
                <w:sz w:val="18"/>
                <w:szCs w:val="20"/>
              </w:rPr>
              <w:t>.</w:t>
            </w:r>
          </w:p>
          <w:p w14:paraId="1065FFE6" w14:textId="5B1E841B" w:rsidR="00DC5FF7" w:rsidRPr="00B664CB" w:rsidRDefault="00F7610C" w:rsidP="00A33456">
            <w:pPr>
              <w:numPr>
                <w:ilvl w:val="0"/>
                <w:numId w:val="21"/>
              </w:numPr>
              <w:rPr>
                <w:sz w:val="18"/>
                <w:szCs w:val="20"/>
              </w:rPr>
            </w:pPr>
            <w:r w:rsidRPr="00FA7759">
              <w:rPr>
                <w:sz w:val="18"/>
                <w:szCs w:val="20"/>
              </w:rPr>
              <w:t xml:space="preserve">No </w:t>
            </w:r>
            <w:r w:rsidR="00B35D9C" w:rsidRPr="00FA7759">
              <w:rPr>
                <w:sz w:val="18"/>
                <w:szCs w:val="20"/>
              </w:rPr>
              <w:t xml:space="preserve">unattended </w:t>
            </w:r>
            <w:r w:rsidRPr="00FA7759">
              <w:rPr>
                <w:sz w:val="18"/>
                <w:szCs w:val="20"/>
              </w:rPr>
              <w:t>water or soil contamination by spills</w:t>
            </w:r>
            <w:r w:rsidR="007E4160" w:rsidRPr="00FA7759">
              <w:rPr>
                <w:sz w:val="18"/>
                <w:szCs w:val="20"/>
              </w:rPr>
              <w:t>.</w:t>
            </w:r>
          </w:p>
        </w:tc>
      </w:tr>
      <w:tr w:rsidR="00F7610C" w:rsidRPr="00FA7759" w14:paraId="6537D329" w14:textId="77777777" w:rsidTr="00A33456">
        <w:tc>
          <w:tcPr>
            <w:tcW w:w="2088" w:type="dxa"/>
            <w:tcBorders>
              <w:top w:val="single" w:sz="18" w:space="0" w:color="FFFFFF"/>
              <w:left w:val="single" w:sz="18" w:space="0" w:color="FFFFFF"/>
              <w:bottom w:val="single" w:sz="18" w:space="0" w:color="FFFFFF"/>
              <w:right w:val="single" w:sz="18" w:space="0" w:color="FFFFFF"/>
            </w:tcBorders>
            <w:shd w:val="pct25" w:color="auto" w:fill="auto"/>
          </w:tcPr>
          <w:p w14:paraId="68A32952" w14:textId="77777777" w:rsidR="00F7610C" w:rsidRPr="00FA7759" w:rsidRDefault="00F7610C" w:rsidP="00D57FAC">
            <w:pPr>
              <w:rPr>
                <w:b/>
                <w:sz w:val="18"/>
                <w:szCs w:val="20"/>
              </w:rPr>
            </w:pPr>
            <w:r w:rsidRPr="00FA7759">
              <w:rPr>
                <w:b/>
                <w:sz w:val="18"/>
                <w:szCs w:val="20"/>
              </w:rPr>
              <w:t>Monitoring</w:t>
            </w:r>
          </w:p>
        </w:tc>
        <w:tc>
          <w:tcPr>
            <w:tcW w:w="8237" w:type="dxa"/>
            <w:tcBorders>
              <w:top w:val="single" w:sz="18" w:space="0" w:color="FFFFFF"/>
              <w:left w:val="single" w:sz="18" w:space="0" w:color="FFFFFF"/>
              <w:bottom w:val="single" w:sz="18" w:space="0" w:color="FFFFFF"/>
              <w:right w:val="single" w:sz="18" w:space="0" w:color="FFFFFF"/>
            </w:tcBorders>
            <w:shd w:val="pct10" w:color="auto" w:fill="FFFFFF"/>
          </w:tcPr>
          <w:p w14:paraId="5675119E" w14:textId="77777777" w:rsidR="007B72AB" w:rsidRPr="00FA7759" w:rsidRDefault="00F7610C" w:rsidP="00D57FAC">
            <w:pPr>
              <w:numPr>
                <w:ilvl w:val="0"/>
                <w:numId w:val="20"/>
              </w:numPr>
              <w:rPr>
                <w:sz w:val="18"/>
                <w:szCs w:val="20"/>
              </w:rPr>
            </w:pPr>
            <w:r w:rsidRPr="00FA7759">
              <w:rPr>
                <w:sz w:val="18"/>
                <w:szCs w:val="20"/>
              </w:rPr>
              <w:t xml:space="preserve">A complaints register </w:t>
            </w:r>
            <w:r w:rsidR="00772D49" w:rsidRPr="00FA7759">
              <w:rPr>
                <w:sz w:val="18"/>
                <w:szCs w:val="20"/>
              </w:rPr>
              <w:t>must</w:t>
            </w:r>
            <w:r w:rsidRPr="00FA7759">
              <w:rPr>
                <w:sz w:val="18"/>
                <w:szCs w:val="20"/>
              </w:rPr>
              <w:t xml:space="preserve"> be maintained, in which any complaints from</w:t>
            </w:r>
            <w:r w:rsidR="007B72AB" w:rsidRPr="00FA7759">
              <w:rPr>
                <w:sz w:val="18"/>
                <w:szCs w:val="20"/>
              </w:rPr>
              <w:t xml:space="preserve"> the community will be logged</w:t>
            </w:r>
            <w:r w:rsidR="007E4160" w:rsidRPr="00FA7759">
              <w:rPr>
                <w:sz w:val="18"/>
                <w:szCs w:val="20"/>
              </w:rPr>
              <w:t>.</w:t>
            </w:r>
          </w:p>
          <w:p w14:paraId="6431CAA4" w14:textId="77777777" w:rsidR="00F7610C" w:rsidRPr="00FA7759" w:rsidRDefault="00F7610C" w:rsidP="003A3764">
            <w:pPr>
              <w:numPr>
                <w:ilvl w:val="0"/>
                <w:numId w:val="20"/>
              </w:numPr>
              <w:rPr>
                <w:sz w:val="18"/>
                <w:szCs w:val="20"/>
              </w:rPr>
            </w:pPr>
            <w:r w:rsidRPr="00FA7759">
              <w:rPr>
                <w:sz w:val="18"/>
                <w:szCs w:val="20"/>
              </w:rPr>
              <w:t xml:space="preserve">An incident reporting system </w:t>
            </w:r>
            <w:r w:rsidR="003A3764">
              <w:rPr>
                <w:sz w:val="18"/>
                <w:szCs w:val="20"/>
              </w:rPr>
              <w:t>must</w:t>
            </w:r>
            <w:r w:rsidR="003A3764" w:rsidRPr="00FA7759">
              <w:rPr>
                <w:sz w:val="18"/>
                <w:szCs w:val="20"/>
              </w:rPr>
              <w:t xml:space="preserve"> </w:t>
            </w:r>
            <w:r w:rsidRPr="00FA7759">
              <w:rPr>
                <w:sz w:val="18"/>
                <w:szCs w:val="20"/>
              </w:rPr>
              <w:t>be used to record non-conformances to the EMP</w:t>
            </w:r>
            <w:r w:rsidR="003A3764">
              <w:rPr>
                <w:sz w:val="18"/>
                <w:szCs w:val="20"/>
              </w:rPr>
              <w:t>r</w:t>
            </w:r>
            <w:r w:rsidR="007E4160" w:rsidRPr="00FA7759">
              <w:rPr>
                <w:sz w:val="18"/>
                <w:szCs w:val="20"/>
              </w:rPr>
              <w:t>.</w:t>
            </w:r>
          </w:p>
        </w:tc>
      </w:tr>
    </w:tbl>
    <w:bookmarkStart w:id="55" w:name="_Toc189896668"/>
    <w:p w14:paraId="645E156B" w14:textId="3CBEEDCE" w:rsidR="00EC439F" w:rsidRPr="00FA7759" w:rsidRDefault="00B664CB">
      <w:pPr>
        <w:spacing w:line="240" w:lineRule="auto"/>
        <w:rPr>
          <w:szCs w:val="20"/>
        </w:rPr>
      </w:pPr>
      <w:r w:rsidRPr="00FA7759">
        <w:rPr>
          <w:noProof/>
          <w:szCs w:val="20"/>
          <w:lang w:val="en-US"/>
        </w:rPr>
        <mc:AlternateContent>
          <mc:Choice Requires="wps">
            <w:drawing>
              <wp:anchor distT="0" distB="0" distL="114300" distR="114300" simplePos="0" relativeHeight="251667456" behindDoc="1" locked="0" layoutInCell="1" allowOverlap="1" wp14:anchorId="1E684569" wp14:editId="4B6FF4DA">
                <wp:simplePos x="0" y="0"/>
                <wp:positionH relativeFrom="column">
                  <wp:posOffset>-64135</wp:posOffset>
                </wp:positionH>
                <wp:positionV relativeFrom="paragraph">
                  <wp:posOffset>149860</wp:posOffset>
                </wp:positionV>
                <wp:extent cx="6591300" cy="533400"/>
                <wp:effectExtent l="0" t="0" r="0" b="0"/>
                <wp:wrapNone/>
                <wp:docPr id="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334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DD9C" id="Rectangle 76" o:spid="_x0000_s1026" style="position:absolute;margin-left:-5.05pt;margin-top:11.8pt;width:519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" fillcolor="#d8d8d8" stroked="f" strokecolor="#669" strokeweight="2pt"/>
            </w:pict>
          </mc:Fallback>
        </mc:AlternateContent>
      </w:r>
    </w:p>
    <w:p w14:paraId="08688AD5" w14:textId="29B85CDB" w:rsidR="00347F96" w:rsidRPr="00FA7759" w:rsidRDefault="00347F96" w:rsidP="00D57FAC">
      <w:pPr>
        <w:rPr>
          <w:szCs w:val="20"/>
        </w:rPr>
      </w:pPr>
    </w:p>
    <w:p w14:paraId="2DA2C281" w14:textId="56595668" w:rsidR="00347F96" w:rsidRPr="00FA7759" w:rsidRDefault="00347F96" w:rsidP="00D57FAC">
      <w:pPr>
        <w:pStyle w:val="Heading3"/>
        <w:ind w:left="851" w:hanging="851"/>
        <w:rPr>
          <w:rFonts w:ascii="Century Gothic" w:hAnsi="Century Gothic"/>
          <w:sz w:val="20"/>
          <w:szCs w:val="20"/>
          <w:lang w:val="en-ZA"/>
        </w:rPr>
      </w:pPr>
      <w:bookmarkStart w:id="56" w:name="_Toc226558708"/>
      <w:bookmarkStart w:id="57" w:name="_Toc493154248"/>
      <w:r w:rsidRPr="00FA7759">
        <w:rPr>
          <w:rFonts w:ascii="Century Gothic" w:hAnsi="Century Gothic"/>
          <w:sz w:val="20"/>
          <w:szCs w:val="20"/>
          <w:lang w:val="en-ZA"/>
        </w:rPr>
        <w:t>OBJECTIVE</w:t>
      </w:r>
      <w:r w:rsidR="00D900B1" w:rsidRPr="00FA7759">
        <w:rPr>
          <w:rFonts w:ascii="Century Gothic" w:hAnsi="Century Gothic"/>
          <w:sz w:val="20"/>
          <w:szCs w:val="20"/>
          <w:lang w:val="en-ZA"/>
        </w:rPr>
        <w:t xml:space="preserve"> </w:t>
      </w:r>
      <w:r w:rsidR="003A3764" w:rsidRPr="00FA7759">
        <w:rPr>
          <w:rFonts w:ascii="Century Gothic" w:hAnsi="Century Gothic"/>
          <w:sz w:val="20"/>
          <w:szCs w:val="20"/>
          <w:lang w:val="en-ZA"/>
        </w:rPr>
        <w:t>1</w:t>
      </w:r>
      <w:r w:rsidR="00777017">
        <w:rPr>
          <w:rFonts w:ascii="Century Gothic" w:hAnsi="Century Gothic"/>
          <w:sz w:val="20"/>
          <w:szCs w:val="20"/>
          <w:lang w:val="en-ZA"/>
        </w:rPr>
        <w:t>6</w:t>
      </w:r>
      <w:r w:rsidRPr="00FA7759">
        <w:rPr>
          <w:rFonts w:ascii="Century Gothic" w:hAnsi="Century Gothic"/>
          <w:sz w:val="20"/>
          <w:szCs w:val="20"/>
          <w:lang w:val="en-ZA"/>
        </w:rPr>
        <w:t>: Noise control</w:t>
      </w:r>
      <w:bookmarkEnd w:id="56"/>
      <w:bookmarkEnd w:id="57"/>
    </w:p>
    <w:p w14:paraId="580CA062" w14:textId="77777777" w:rsidR="00347F96" w:rsidRPr="00FA7759" w:rsidRDefault="00347F96" w:rsidP="00D57FAC">
      <w:pPr>
        <w:rPr>
          <w:szCs w:val="20"/>
        </w:rPr>
      </w:pPr>
    </w:p>
    <w:p w14:paraId="7771C16A" w14:textId="77777777" w:rsidR="00347F96" w:rsidRPr="00FA7759" w:rsidRDefault="00347F96" w:rsidP="00D57FAC">
      <w:pPr>
        <w:rPr>
          <w:szCs w:val="20"/>
        </w:rPr>
      </w:pPr>
    </w:p>
    <w:p w14:paraId="6215FC56" w14:textId="77777777" w:rsidR="00347F96" w:rsidRPr="00FA7759" w:rsidRDefault="00347F96" w:rsidP="00D57FAC">
      <w:pPr>
        <w:rPr>
          <w:szCs w:val="20"/>
        </w:rPr>
      </w:pPr>
      <w:r w:rsidRPr="00FA7759">
        <w:rPr>
          <w:szCs w:val="20"/>
        </w:rPr>
        <w:t>Traffic movement to and from the site, particularly of heavy-duty vehicles during construction, could potentially result in a noise impact</w:t>
      </w:r>
      <w:r w:rsidR="00571878" w:rsidRPr="00FA7759">
        <w:rPr>
          <w:szCs w:val="20"/>
        </w:rPr>
        <w:t xml:space="preserve">.  </w:t>
      </w:r>
    </w:p>
    <w:p w14:paraId="007E60C3" w14:textId="77777777" w:rsidR="00347F96" w:rsidRPr="00FA7759" w:rsidRDefault="00347F96"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347F96" w:rsidRPr="00FA7759" w14:paraId="0EAA1E24" w14:textId="77777777" w:rsidTr="00A33456">
        <w:tc>
          <w:tcPr>
            <w:tcW w:w="2088" w:type="dxa"/>
            <w:shd w:val="clear" w:color="auto" w:fill="A6A6A6"/>
          </w:tcPr>
          <w:p w14:paraId="0B52D370" w14:textId="77777777" w:rsidR="00347F96" w:rsidRPr="00FA7759" w:rsidRDefault="00347F96" w:rsidP="00D57FAC">
            <w:pPr>
              <w:rPr>
                <w:b/>
                <w:sz w:val="18"/>
                <w:szCs w:val="20"/>
              </w:rPr>
            </w:pPr>
            <w:r w:rsidRPr="00FA7759">
              <w:rPr>
                <w:b/>
                <w:sz w:val="18"/>
                <w:szCs w:val="20"/>
              </w:rPr>
              <w:t>Project component/s</w:t>
            </w:r>
          </w:p>
        </w:tc>
        <w:tc>
          <w:tcPr>
            <w:tcW w:w="8237" w:type="dxa"/>
            <w:shd w:val="clear" w:color="auto" w:fill="D9D9D9"/>
          </w:tcPr>
          <w:p w14:paraId="038624D1" w14:textId="77777777" w:rsidR="005E0501" w:rsidRPr="00FA7759" w:rsidRDefault="00350257" w:rsidP="00D57FAC">
            <w:pPr>
              <w:numPr>
                <w:ilvl w:val="0"/>
                <w:numId w:val="7"/>
              </w:numPr>
              <w:rPr>
                <w:sz w:val="18"/>
                <w:szCs w:val="20"/>
              </w:rPr>
            </w:pPr>
            <w:r w:rsidRPr="00FA7759">
              <w:rPr>
                <w:sz w:val="18"/>
                <w:szCs w:val="20"/>
              </w:rPr>
              <w:t>Power line</w:t>
            </w:r>
          </w:p>
          <w:p w14:paraId="4C3F1C96" w14:textId="03B5C431" w:rsidR="00BB4247" w:rsidRPr="00FA7759" w:rsidRDefault="00B664CB" w:rsidP="00D57FAC">
            <w:pPr>
              <w:numPr>
                <w:ilvl w:val="0"/>
                <w:numId w:val="7"/>
              </w:numPr>
              <w:rPr>
                <w:sz w:val="18"/>
                <w:szCs w:val="20"/>
              </w:rPr>
            </w:pPr>
            <w:r>
              <w:rPr>
                <w:sz w:val="18"/>
                <w:szCs w:val="20"/>
              </w:rPr>
              <w:t>A</w:t>
            </w:r>
            <w:r w:rsidR="00BB4247" w:rsidRPr="00FA7759">
              <w:rPr>
                <w:sz w:val="18"/>
                <w:szCs w:val="20"/>
              </w:rPr>
              <w:t>ncillaries</w:t>
            </w:r>
          </w:p>
          <w:p w14:paraId="2C388098" w14:textId="77777777" w:rsidR="00D900B1" w:rsidRPr="00FA7759" w:rsidRDefault="00D900B1" w:rsidP="00D57FAC">
            <w:pPr>
              <w:numPr>
                <w:ilvl w:val="0"/>
                <w:numId w:val="7"/>
              </w:numPr>
              <w:rPr>
                <w:sz w:val="18"/>
                <w:szCs w:val="20"/>
              </w:rPr>
            </w:pPr>
            <w:r w:rsidRPr="00FA7759">
              <w:rPr>
                <w:sz w:val="18"/>
                <w:szCs w:val="20"/>
              </w:rPr>
              <w:t>Access roads</w:t>
            </w:r>
          </w:p>
        </w:tc>
      </w:tr>
      <w:tr w:rsidR="00347F96" w:rsidRPr="00FA7759" w14:paraId="7C1060FB" w14:textId="77777777" w:rsidTr="00A33456">
        <w:tc>
          <w:tcPr>
            <w:tcW w:w="2088" w:type="dxa"/>
            <w:shd w:val="clear" w:color="auto" w:fill="A6A6A6"/>
          </w:tcPr>
          <w:p w14:paraId="2F52F32B" w14:textId="77777777" w:rsidR="00347F96" w:rsidRPr="00FA7759" w:rsidRDefault="00347F96" w:rsidP="00D57FAC">
            <w:pPr>
              <w:rPr>
                <w:b/>
                <w:sz w:val="18"/>
                <w:szCs w:val="20"/>
              </w:rPr>
            </w:pPr>
            <w:r w:rsidRPr="00FA7759">
              <w:rPr>
                <w:b/>
                <w:sz w:val="18"/>
                <w:szCs w:val="20"/>
              </w:rPr>
              <w:t>Potential Impact</w:t>
            </w:r>
          </w:p>
        </w:tc>
        <w:tc>
          <w:tcPr>
            <w:tcW w:w="8237" w:type="dxa"/>
            <w:shd w:val="clear" w:color="auto" w:fill="D9D9D9"/>
          </w:tcPr>
          <w:p w14:paraId="1C4772EB" w14:textId="77777777" w:rsidR="00347F96" w:rsidRPr="00FA7759" w:rsidRDefault="00347F96" w:rsidP="00D57FAC">
            <w:pPr>
              <w:numPr>
                <w:ilvl w:val="0"/>
                <w:numId w:val="7"/>
              </w:numPr>
              <w:rPr>
                <w:sz w:val="18"/>
                <w:szCs w:val="20"/>
              </w:rPr>
            </w:pPr>
            <w:r w:rsidRPr="00FA7759">
              <w:rPr>
                <w:sz w:val="18"/>
                <w:szCs w:val="20"/>
              </w:rPr>
              <w:t>Nuisance noise from construction affecting the surrounding community</w:t>
            </w:r>
          </w:p>
        </w:tc>
      </w:tr>
      <w:tr w:rsidR="00347F96" w:rsidRPr="00FA7759" w14:paraId="723A3A75" w14:textId="77777777" w:rsidTr="00A33456">
        <w:tc>
          <w:tcPr>
            <w:tcW w:w="2088" w:type="dxa"/>
            <w:shd w:val="clear" w:color="auto" w:fill="A6A6A6"/>
          </w:tcPr>
          <w:p w14:paraId="1B65858E" w14:textId="77777777" w:rsidR="00347F96" w:rsidRPr="00FA7759" w:rsidRDefault="00347F96" w:rsidP="00D57FAC">
            <w:pPr>
              <w:rPr>
                <w:b/>
                <w:sz w:val="18"/>
                <w:szCs w:val="20"/>
              </w:rPr>
            </w:pPr>
            <w:r w:rsidRPr="00FA7759">
              <w:rPr>
                <w:b/>
                <w:sz w:val="18"/>
                <w:szCs w:val="20"/>
              </w:rPr>
              <w:t>Activity/risk source</w:t>
            </w:r>
          </w:p>
        </w:tc>
        <w:tc>
          <w:tcPr>
            <w:tcW w:w="8237" w:type="dxa"/>
            <w:shd w:val="clear" w:color="auto" w:fill="D9D9D9"/>
          </w:tcPr>
          <w:p w14:paraId="20C1628B" w14:textId="77777777" w:rsidR="00347F96" w:rsidRPr="00FA7759" w:rsidRDefault="00347F96" w:rsidP="00D57FAC">
            <w:pPr>
              <w:numPr>
                <w:ilvl w:val="0"/>
                <w:numId w:val="47"/>
              </w:numPr>
              <w:rPr>
                <w:sz w:val="18"/>
                <w:szCs w:val="20"/>
              </w:rPr>
            </w:pPr>
            <w:r w:rsidRPr="00FA7759">
              <w:rPr>
                <w:sz w:val="18"/>
                <w:szCs w:val="20"/>
              </w:rPr>
              <w:t>Site preparation and earthworks</w:t>
            </w:r>
          </w:p>
          <w:p w14:paraId="35EE2CB0" w14:textId="77777777" w:rsidR="00347F96" w:rsidRPr="00FA7759" w:rsidRDefault="00347F96" w:rsidP="00D57FAC">
            <w:pPr>
              <w:numPr>
                <w:ilvl w:val="0"/>
                <w:numId w:val="47"/>
              </w:numPr>
              <w:rPr>
                <w:sz w:val="18"/>
                <w:szCs w:val="20"/>
              </w:rPr>
            </w:pPr>
            <w:r w:rsidRPr="00FA7759">
              <w:rPr>
                <w:sz w:val="18"/>
                <w:szCs w:val="20"/>
              </w:rPr>
              <w:t>Construction-related transport</w:t>
            </w:r>
          </w:p>
          <w:p w14:paraId="0D352CA4" w14:textId="77777777" w:rsidR="00347F96" w:rsidRPr="00FA7759" w:rsidRDefault="00347F96" w:rsidP="00D57FAC">
            <w:pPr>
              <w:numPr>
                <w:ilvl w:val="0"/>
                <w:numId w:val="47"/>
              </w:numPr>
              <w:rPr>
                <w:sz w:val="18"/>
                <w:szCs w:val="20"/>
              </w:rPr>
            </w:pPr>
            <w:r w:rsidRPr="00FA7759">
              <w:rPr>
                <w:sz w:val="18"/>
                <w:szCs w:val="20"/>
              </w:rPr>
              <w:t>Foundations or plant equipment installation</w:t>
            </w:r>
          </w:p>
          <w:p w14:paraId="4BFE34BE" w14:textId="6F3442CC" w:rsidR="00347F96" w:rsidRPr="00FA7759" w:rsidRDefault="00347F96">
            <w:pPr>
              <w:numPr>
                <w:ilvl w:val="0"/>
                <w:numId w:val="47"/>
              </w:numPr>
              <w:rPr>
                <w:sz w:val="18"/>
                <w:szCs w:val="20"/>
              </w:rPr>
            </w:pPr>
            <w:r w:rsidRPr="00FA7759">
              <w:rPr>
                <w:sz w:val="18"/>
                <w:szCs w:val="20"/>
              </w:rPr>
              <w:t>Power line construction activities</w:t>
            </w:r>
          </w:p>
        </w:tc>
      </w:tr>
      <w:tr w:rsidR="00347F96" w:rsidRPr="00FA7759" w14:paraId="5E8BF742" w14:textId="77777777" w:rsidTr="00A33456">
        <w:tc>
          <w:tcPr>
            <w:tcW w:w="2088" w:type="dxa"/>
            <w:shd w:val="clear" w:color="auto" w:fill="A6A6A6"/>
          </w:tcPr>
          <w:p w14:paraId="3EE187C0" w14:textId="77777777" w:rsidR="00347F96" w:rsidRPr="00FA7759" w:rsidRDefault="00347F96" w:rsidP="00D57FAC">
            <w:pPr>
              <w:rPr>
                <w:b/>
                <w:sz w:val="18"/>
                <w:szCs w:val="20"/>
              </w:rPr>
            </w:pPr>
            <w:r w:rsidRPr="00FA7759">
              <w:rPr>
                <w:b/>
                <w:sz w:val="18"/>
                <w:szCs w:val="20"/>
              </w:rPr>
              <w:lastRenderedPageBreak/>
              <w:t>Mitigation: Target/Objective</w:t>
            </w:r>
          </w:p>
        </w:tc>
        <w:tc>
          <w:tcPr>
            <w:tcW w:w="8237" w:type="dxa"/>
            <w:shd w:val="clear" w:color="auto" w:fill="D9D9D9"/>
          </w:tcPr>
          <w:p w14:paraId="6D21A44B" w14:textId="77777777" w:rsidR="00347F96" w:rsidRPr="00FA7759" w:rsidRDefault="00347F96" w:rsidP="00D57FAC">
            <w:pPr>
              <w:numPr>
                <w:ilvl w:val="0"/>
                <w:numId w:val="48"/>
              </w:numPr>
              <w:rPr>
                <w:sz w:val="18"/>
                <w:szCs w:val="20"/>
              </w:rPr>
            </w:pPr>
            <w:r w:rsidRPr="00FA7759">
              <w:rPr>
                <w:sz w:val="18"/>
                <w:szCs w:val="20"/>
              </w:rPr>
              <w:t>To minimise noise to any surrounding residences from the construction activities</w:t>
            </w:r>
          </w:p>
          <w:p w14:paraId="3EA8BF64" w14:textId="77777777" w:rsidR="00347F96" w:rsidRPr="00FA7759" w:rsidRDefault="00347F96" w:rsidP="00D57FAC">
            <w:pPr>
              <w:numPr>
                <w:ilvl w:val="0"/>
                <w:numId w:val="48"/>
              </w:numPr>
              <w:rPr>
                <w:sz w:val="18"/>
                <w:szCs w:val="20"/>
              </w:rPr>
            </w:pPr>
            <w:r w:rsidRPr="00FA7759">
              <w:rPr>
                <w:sz w:val="18"/>
                <w:szCs w:val="20"/>
              </w:rPr>
              <w:t>To comply with Noise Control Regulations and SANS Guidelines</w:t>
            </w:r>
          </w:p>
          <w:p w14:paraId="6AC339C4" w14:textId="77777777" w:rsidR="00347F96" w:rsidRPr="00FA7759" w:rsidRDefault="00347F96" w:rsidP="00D57FAC">
            <w:pPr>
              <w:numPr>
                <w:ilvl w:val="0"/>
                <w:numId w:val="48"/>
              </w:numPr>
              <w:rPr>
                <w:sz w:val="18"/>
                <w:szCs w:val="20"/>
              </w:rPr>
            </w:pPr>
            <w:r w:rsidRPr="00FA7759">
              <w:rPr>
                <w:sz w:val="18"/>
                <w:szCs w:val="20"/>
              </w:rPr>
              <w:t>To ensure noise levels are acceptable at residences in close proximity to construction activities</w:t>
            </w:r>
          </w:p>
        </w:tc>
      </w:tr>
    </w:tbl>
    <w:p w14:paraId="3A997DC3" w14:textId="77777777" w:rsidR="00347F96" w:rsidRPr="00FA7759" w:rsidRDefault="00347F96"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348"/>
        <w:gridCol w:w="1560"/>
        <w:gridCol w:w="1417"/>
      </w:tblGrid>
      <w:tr w:rsidR="00347F96" w:rsidRPr="00FA7759" w14:paraId="07538EAF" w14:textId="77777777" w:rsidTr="00A33456">
        <w:trPr>
          <w:tblHeader/>
        </w:trPr>
        <w:tc>
          <w:tcPr>
            <w:tcW w:w="7348" w:type="dxa"/>
            <w:tcBorders>
              <w:bottom w:val="single" w:sz="18" w:space="0" w:color="FFFFFF"/>
            </w:tcBorders>
            <w:shd w:val="clear" w:color="auto" w:fill="A6A6A6"/>
          </w:tcPr>
          <w:p w14:paraId="2D7A7310" w14:textId="77777777" w:rsidR="00347F96" w:rsidRPr="00FA7759" w:rsidRDefault="00347F96" w:rsidP="00D57FAC">
            <w:pPr>
              <w:rPr>
                <w:b/>
                <w:sz w:val="18"/>
                <w:szCs w:val="20"/>
              </w:rPr>
            </w:pPr>
            <w:r w:rsidRPr="00FA7759">
              <w:rPr>
                <w:b/>
                <w:sz w:val="18"/>
                <w:szCs w:val="20"/>
              </w:rPr>
              <w:t>Mitigation: Action/control</w:t>
            </w:r>
          </w:p>
        </w:tc>
        <w:tc>
          <w:tcPr>
            <w:tcW w:w="1560" w:type="dxa"/>
            <w:tcBorders>
              <w:bottom w:val="single" w:sz="18" w:space="0" w:color="FFFFFF"/>
            </w:tcBorders>
            <w:shd w:val="clear" w:color="auto" w:fill="A6A6A6"/>
          </w:tcPr>
          <w:p w14:paraId="4D9D02C1" w14:textId="77777777" w:rsidR="00347F96" w:rsidRPr="00FA7759" w:rsidRDefault="00347F96" w:rsidP="00D57FAC">
            <w:pPr>
              <w:rPr>
                <w:b/>
                <w:sz w:val="18"/>
                <w:szCs w:val="20"/>
              </w:rPr>
            </w:pPr>
            <w:r w:rsidRPr="00FA7759">
              <w:rPr>
                <w:b/>
                <w:sz w:val="18"/>
                <w:szCs w:val="20"/>
              </w:rPr>
              <w:t>Responsibility</w:t>
            </w:r>
          </w:p>
        </w:tc>
        <w:tc>
          <w:tcPr>
            <w:tcW w:w="1417" w:type="dxa"/>
            <w:tcBorders>
              <w:bottom w:val="single" w:sz="18" w:space="0" w:color="FFFFFF"/>
            </w:tcBorders>
            <w:shd w:val="clear" w:color="auto" w:fill="A6A6A6"/>
          </w:tcPr>
          <w:p w14:paraId="1B7F8D11" w14:textId="77777777" w:rsidR="00347F96" w:rsidRPr="00FA7759" w:rsidRDefault="00347F96" w:rsidP="00D57FAC">
            <w:pPr>
              <w:rPr>
                <w:b/>
                <w:sz w:val="18"/>
                <w:szCs w:val="20"/>
              </w:rPr>
            </w:pPr>
            <w:r w:rsidRPr="00FA7759">
              <w:rPr>
                <w:b/>
                <w:sz w:val="18"/>
                <w:szCs w:val="20"/>
              </w:rPr>
              <w:t>Timeframe</w:t>
            </w:r>
          </w:p>
        </w:tc>
      </w:tr>
      <w:tr w:rsidR="00347F96" w:rsidRPr="00FA7759" w14:paraId="5E1C5685" w14:textId="77777777" w:rsidTr="00A33456">
        <w:tc>
          <w:tcPr>
            <w:tcW w:w="7348" w:type="dxa"/>
            <w:shd w:val="clear" w:color="auto" w:fill="D9D9D9"/>
          </w:tcPr>
          <w:p w14:paraId="2B958A52" w14:textId="77777777" w:rsidR="00347F96" w:rsidRPr="00FA7759" w:rsidRDefault="00347F96" w:rsidP="00D57FAC">
            <w:pPr>
              <w:rPr>
                <w:sz w:val="18"/>
                <w:szCs w:val="20"/>
              </w:rPr>
            </w:pPr>
            <w:r w:rsidRPr="00FA7759">
              <w:rPr>
                <w:sz w:val="18"/>
                <w:szCs w:val="20"/>
              </w:rPr>
              <w:t>On-s</w:t>
            </w:r>
            <w:r w:rsidR="00100A47" w:rsidRPr="00FA7759">
              <w:rPr>
                <w:sz w:val="18"/>
                <w:szCs w:val="20"/>
              </w:rPr>
              <w:t xml:space="preserve">ite construction activities </w:t>
            </w:r>
            <w:r w:rsidR="009706EF">
              <w:rPr>
                <w:sz w:val="18"/>
                <w:szCs w:val="20"/>
              </w:rPr>
              <w:t xml:space="preserve">in close proximity to homesteads </w:t>
            </w:r>
            <w:r w:rsidR="00D900B1" w:rsidRPr="00FA7759">
              <w:rPr>
                <w:sz w:val="18"/>
                <w:szCs w:val="20"/>
              </w:rPr>
              <w:t xml:space="preserve">should be limited to daylight hours as far as possible.  </w:t>
            </w:r>
            <w:r w:rsidR="00C627D2" w:rsidRPr="00FA7759">
              <w:rPr>
                <w:sz w:val="18"/>
                <w:szCs w:val="20"/>
              </w:rPr>
              <w:t>Affected and surrounding landowners</w:t>
            </w:r>
            <w:r w:rsidR="00F3078C" w:rsidRPr="00FA7759">
              <w:rPr>
                <w:sz w:val="18"/>
                <w:szCs w:val="20"/>
              </w:rPr>
              <w:t xml:space="preserve"> should be notified if there is a need to deviate from standard working hours.</w:t>
            </w:r>
          </w:p>
        </w:tc>
        <w:tc>
          <w:tcPr>
            <w:tcW w:w="1560" w:type="dxa"/>
            <w:shd w:val="clear" w:color="auto" w:fill="D9D9D9"/>
          </w:tcPr>
          <w:p w14:paraId="22E82EDA" w14:textId="77777777" w:rsidR="00347F96" w:rsidRPr="00FA7759" w:rsidRDefault="00347F96" w:rsidP="00D57FAC">
            <w:pPr>
              <w:rPr>
                <w:sz w:val="18"/>
                <w:szCs w:val="20"/>
              </w:rPr>
            </w:pPr>
            <w:r w:rsidRPr="00FA7759">
              <w:rPr>
                <w:sz w:val="18"/>
                <w:szCs w:val="20"/>
              </w:rPr>
              <w:t>Contractor</w:t>
            </w:r>
          </w:p>
        </w:tc>
        <w:tc>
          <w:tcPr>
            <w:tcW w:w="1417" w:type="dxa"/>
            <w:shd w:val="clear" w:color="auto" w:fill="D9D9D9"/>
          </w:tcPr>
          <w:p w14:paraId="405A2A7A" w14:textId="77777777" w:rsidR="00347F96" w:rsidRPr="00FA7759" w:rsidRDefault="00347F96" w:rsidP="00D57FAC">
            <w:pPr>
              <w:rPr>
                <w:sz w:val="18"/>
                <w:szCs w:val="20"/>
              </w:rPr>
            </w:pPr>
            <w:r w:rsidRPr="00FA7759">
              <w:rPr>
                <w:sz w:val="18"/>
                <w:szCs w:val="20"/>
              </w:rPr>
              <w:t>Duration of contract</w:t>
            </w:r>
          </w:p>
        </w:tc>
      </w:tr>
      <w:tr w:rsidR="00347F96" w:rsidRPr="00FA7759" w14:paraId="1D158467" w14:textId="77777777" w:rsidTr="00A33456">
        <w:tc>
          <w:tcPr>
            <w:tcW w:w="7348" w:type="dxa"/>
            <w:shd w:val="clear" w:color="auto" w:fill="D9D9D9"/>
          </w:tcPr>
          <w:p w14:paraId="0030221C" w14:textId="77777777" w:rsidR="00347F96" w:rsidRPr="00FA7759" w:rsidRDefault="00347F96" w:rsidP="00992B44">
            <w:pPr>
              <w:rPr>
                <w:sz w:val="18"/>
                <w:szCs w:val="20"/>
              </w:rPr>
            </w:pPr>
            <w:r w:rsidRPr="00FA7759">
              <w:rPr>
                <w:sz w:val="18"/>
                <w:szCs w:val="20"/>
              </w:rPr>
              <w:t>Construction no</w:t>
            </w:r>
            <w:r w:rsidR="00100A47" w:rsidRPr="00FA7759">
              <w:rPr>
                <w:sz w:val="18"/>
                <w:szCs w:val="20"/>
              </w:rPr>
              <w:t xml:space="preserve">ise </w:t>
            </w:r>
            <w:r w:rsidR="00992B44">
              <w:rPr>
                <w:sz w:val="18"/>
                <w:szCs w:val="20"/>
              </w:rPr>
              <w:t>must</w:t>
            </w:r>
            <w:r w:rsidR="00992B44" w:rsidRPr="00FA7759">
              <w:rPr>
                <w:sz w:val="18"/>
                <w:szCs w:val="20"/>
              </w:rPr>
              <w:t xml:space="preserve"> </w:t>
            </w:r>
            <w:r w:rsidRPr="00FA7759">
              <w:rPr>
                <w:sz w:val="18"/>
                <w:szCs w:val="20"/>
              </w:rPr>
              <w:t>be managed according to the Noise Control Regulations and SANS 10103.</w:t>
            </w:r>
          </w:p>
        </w:tc>
        <w:tc>
          <w:tcPr>
            <w:tcW w:w="1560" w:type="dxa"/>
            <w:shd w:val="clear" w:color="auto" w:fill="D9D9D9"/>
          </w:tcPr>
          <w:p w14:paraId="51992DF7" w14:textId="77777777" w:rsidR="00347F96" w:rsidRPr="00FA7759" w:rsidRDefault="00347F96" w:rsidP="00D57FAC">
            <w:pPr>
              <w:rPr>
                <w:sz w:val="18"/>
                <w:szCs w:val="20"/>
              </w:rPr>
            </w:pPr>
            <w:r w:rsidRPr="00FA7759">
              <w:rPr>
                <w:sz w:val="18"/>
                <w:szCs w:val="20"/>
              </w:rPr>
              <w:t>Contractor</w:t>
            </w:r>
          </w:p>
        </w:tc>
        <w:tc>
          <w:tcPr>
            <w:tcW w:w="1417" w:type="dxa"/>
            <w:shd w:val="clear" w:color="auto" w:fill="D9D9D9"/>
          </w:tcPr>
          <w:p w14:paraId="7C85337F" w14:textId="77777777" w:rsidR="00347F96" w:rsidRPr="00FA7759" w:rsidRDefault="00347F96" w:rsidP="00D57FAC">
            <w:pPr>
              <w:rPr>
                <w:sz w:val="18"/>
                <w:szCs w:val="20"/>
              </w:rPr>
            </w:pPr>
            <w:r w:rsidRPr="00FA7759">
              <w:rPr>
                <w:sz w:val="18"/>
                <w:szCs w:val="20"/>
              </w:rPr>
              <w:t>Duration of contract</w:t>
            </w:r>
          </w:p>
        </w:tc>
      </w:tr>
      <w:tr w:rsidR="00347F96" w:rsidRPr="00FA7759" w14:paraId="058BD20F" w14:textId="77777777" w:rsidTr="00A33456">
        <w:tc>
          <w:tcPr>
            <w:tcW w:w="7348" w:type="dxa"/>
            <w:shd w:val="clear" w:color="auto" w:fill="D9D9D9"/>
          </w:tcPr>
          <w:p w14:paraId="5D85213B" w14:textId="77777777" w:rsidR="00347F96" w:rsidRPr="00FA7759" w:rsidRDefault="00347F96" w:rsidP="00992B44">
            <w:pPr>
              <w:rPr>
                <w:sz w:val="18"/>
                <w:szCs w:val="20"/>
              </w:rPr>
            </w:pPr>
            <w:r w:rsidRPr="00FA7759">
              <w:rPr>
                <w:sz w:val="18"/>
                <w:szCs w:val="20"/>
              </w:rPr>
              <w:t xml:space="preserve">All construction equipment, including vehicles, </w:t>
            </w:r>
            <w:r w:rsidR="00992B44">
              <w:rPr>
                <w:sz w:val="18"/>
                <w:szCs w:val="20"/>
              </w:rPr>
              <w:t>must</w:t>
            </w:r>
            <w:r w:rsidR="00992B44" w:rsidRPr="00FA7759">
              <w:rPr>
                <w:sz w:val="18"/>
                <w:szCs w:val="20"/>
              </w:rPr>
              <w:t xml:space="preserve"> </w:t>
            </w:r>
            <w:r w:rsidRPr="00FA7759">
              <w:rPr>
                <w:sz w:val="18"/>
                <w:szCs w:val="20"/>
              </w:rPr>
              <w:t>be properly and appropriately maintained in order to minimise noise generation.</w:t>
            </w:r>
          </w:p>
        </w:tc>
        <w:tc>
          <w:tcPr>
            <w:tcW w:w="1560" w:type="dxa"/>
            <w:shd w:val="clear" w:color="auto" w:fill="D9D9D9"/>
          </w:tcPr>
          <w:p w14:paraId="5758CF04" w14:textId="77777777" w:rsidR="00347F96" w:rsidRPr="00FA7759" w:rsidRDefault="00347F96" w:rsidP="00D57FAC">
            <w:pPr>
              <w:rPr>
                <w:sz w:val="18"/>
                <w:szCs w:val="20"/>
              </w:rPr>
            </w:pPr>
            <w:r w:rsidRPr="00FA7759">
              <w:rPr>
                <w:sz w:val="18"/>
                <w:szCs w:val="20"/>
              </w:rPr>
              <w:t>Contractor</w:t>
            </w:r>
          </w:p>
        </w:tc>
        <w:tc>
          <w:tcPr>
            <w:tcW w:w="1417" w:type="dxa"/>
            <w:shd w:val="clear" w:color="auto" w:fill="D9D9D9"/>
          </w:tcPr>
          <w:p w14:paraId="050AAC97" w14:textId="77777777" w:rsidR="00347F96" w:rsidRPr="00FA7759" w:rsidRDefault="00347F96" w:rsidP="00D57FAC">
            <w:pPr>
              <w:rPr>
                <w:sz w:val="18"/>
                <w:szCs w:val="20"/>
              </w:rPr>
            </w:pPr>
            <w:r w:rsidRPr="00FA7759">
              <w:rPr>
                <w:sz w:val="18"/>
                <w:szCs w:val="20"/>
              </w:rPr>
              <w:t>Duration of contract</w:t>
            </w:r>
          </w:p>
        </w:tc>
      </w:tr>
    </w:tbl>
    <w:p w14:paraId="60063B93" w14:textId="77777777" w:rsidR="00347F96" w:rsidRPr="00FA7759" w:rsidRDefault="00347F96"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347F96" w:rsidRPr="00FA7759" w14:paraId="2DDEF095" w14:textId="77777777" w:rsidTr="00A33456">
        <w:tc>
          <w:tcPr>
            <w:tcW w:w="2088" w:type="dxa"/>
            <w:shd w:val="clear" w:color="auto" w:fill="A6A6A6"/>
          </w:tcPr>
          <w:p w14:paraId="6A286418" w14:textId="77777777" w:rsidR="00347F96" w:rsidRPr="00FA7759" w:rsidRDefault="00347F96" w:rsidP="00D57FAC">
            <w:pPr>
              <w:rPr>
                <w:b/>
                <w:sz w:val="18"/>
                <w:szCs w:val="20"/>
              </w:rPr>
            </w:pPr>
            <w:r w:rsidRPr="00FA7759">
              <w:rPr>
                <w:b/>
                <w:sz w:val="18"/>
                <w:szCs w:val="20"/>
              </w:rPr>
              <w:t>Performance Indicator</w:t>
            </w:r>
          </w:p>
        </w:tc>
        <w:tc>
          <w:tcPr>
            <w:tcW w:w="8237" w:type="dxa"/>
            <w:shd w:val="clear" w:color="auto" w:fill="D9D9D9"/>
          </w:tcPr>
          <w:p w14:paraId="2A94E9ED" w14:textId="77777777" w:rsidR="00347F96" w:rsidRPr="00FA7759" w:rsidRDefault="00347F96" w:rsidP="00D57FAC">
            <w:pPr>
              <w:numPr>
                <w:ilvl w:val="0"/>
                <w:numId w:val="6"/>
              </w:numPr>
              <w:rPr>
                <w:sz w:val="18"/>
                <w:szCs w:val="20"/>
              </w:rPr>
            </w:pPr>
            <w:r w:rsidRPr="00FA7759">
              <w:rPr>
                <w:sz w:val="18"/>
                <w:szCs w:val="20"/>
              </w:rPr>
              <w:t>No complaints received concerning noise</w:t>
            </w:r>
          </w:p>
        </w:tc>
      </w:tr>
      <w:tr w:rsidR="00347F96" w:rsidRPr="00FA7759" w14:paraId="4BA6273B" w14:textId="77777777" w:rsidTr="00A33456">
        <w:tc>
          <w:tcPr>
            <w:tcW w:w="2088" w:type="dxa"/>
            <w:shd w:val="clear" w:color="auto" w:fill="A6A6A6"/>
          </w:tcPr>
          <w:p w14:paraId="5CC0428B" w14:textId="77777777" w:rsidR="00347F96" w:rsidRPr="00FA7759" w:rsidRDefault="00347F96" w:rsidP="00D57FAC">
            <w:pPr>
              <w:rPr>
                <w:b/>
                <w:sz w:val="18"/>
                <w:szCs w:val="20"/>
              </w:rPr>
            </w:pPr>
            <w:r w:rsidRPr="00FA7759">
              <w:rPr>
                <w:b/>
                <w:sz w:val="18"/>
                <w:szCs w:val="20"/>
              </w:rPr>
              <w:t>Monitoring</w:t>
            </w:r>
          </w:p>
        </w:tc>
        <w:tc>
          <w:tcPr>
            <w:tcW w:w="8237" w:type="dxa"/>
            <w:shd w:val="clear" w:color="auto" w:fill="D9D9D9"/>
          </w:tcPr>
          <w:p w14:paraId="56C5B419" w14:textId="77777777" w:rsidR="00347F96" w:rsidRPr="00FA7759" w:rsidRDefault="00347F96" w:rsidP="00D57FAC">
            <w:pPr>
              <w:numPr>
                <w:ilvl w:val="0"/>
                <w:numId w:val="6"/>
              </w:numPr>
              <w:rPr>
                <w:sz w:val="18"/>
                <w:szCs w:val="20"/>
              </w:rPr>
            </w:pPr>
            <w:r w:rsidRPr="00FA7759">
              <w:rPr>
                <w:sz w:val="18"/>
                <w:szCs w:val="20"/>
              </w:rPr>
              <w:t xml:space="preserve">A complaints register </w:t>
            </w:r>
            <w:r w:rsidR="00992B44">
              <w:rPr>
                <w:sz w:val="18"/>
                <w:szCs w:val="20"/>
              </w:rPr>
              <w:t>must</w:t>
            </w:r>
            <w:r w:rsidR="00992B44" w:rsidRPr="00FA7759">
              <w:rPr>
                <w:sz w:val="18"/>
                <w:szCs w:val="20"/>
              </w:rPr>
              <w:t xml:space="preserve"> </w:t>
            </w:r>
            <w:r w:rsidRPr="00FA7759">
              <w:rPr>
                <w:sz w:val="18"/>
                <w:szCs w:val="20"/>
              </w:rPr>
              <w:t xml:space="preserve">be maintained, in which any complaints from the community will be logged.  Complaints </w:t>
            </w:r>
            <w:r w:rsidR="00992B44">
              <w:rPr>
                <w:sz w:val="18"/>
                <w:szCs w:val="20"/>
              </w:rPr>
              <w:t>must</w:t>
            </w:r>
            <w:r w:rsidR="00992B44" w:rsidRPr="00FA7759">
              <w:rPr>
                <w:sz w:val="18"/>
                <w:szCs w:val="20"/>
              </w:rPr>
              <w:t xml:space="preserve"> </w:t>
            </w:r>
            <w:r w:rsidRPr="00FA7759">
              <w:rPr>
                <w:sz w:val="18"/>
                <w:szCs w:val="20"/>
              </w:rPr>
              <w:t>be investigated and, if appropriate, acted upon.</w:t>
            </w:r>
          </w:p>
          <w:p w14:paraId="799B089B" w14:textId="77777777" w:rsidR="00347F96" w:rsidRPr="00FA7759" w:rsidRDefault="00347F96" w:rsidP="00992B44">
            <w:pPr>
              <w:numPr>
                <w:ilvl w:val="0"/>
                <w:numId w:val="6"/>
              </w:numPr>
              <w:rPr>
                <w:sz w:val="18"/>
                <w:szCs w:val="20"/>
              </w:rPr>
            </w:pPr>
            <w:r w:rsidRPr="00FA7759">
              <w:rPr>
                <w:sz w:val="18"/>
                <w:szCs w:val="20"/>
              </w:rPr>
              <w:t xml:space="preserve">An incident reporting system </w:t>
            </w:r>
            <w:r w:rsidR="00992B44">
              <w:rPr>
                <w:sz w:val="18"/>
                <w:szCs w:val="20"/>
              </w:rPr>
              <w:t>must</w:t>
            </w:r>
            <w:r w:rsidR="00992B44" w:rsidRPr="00FA7759">
              <w:rPr>
                <w:sz w:val="18"/>
                <w:szCs w:val="20"/>
              </w:rPr>
              <w:t xml:space="preserve"> </w:t>
            </w:r>
            <w:r w:rsidRPr="00FA7759">
              <w:rPr>
                <w:sz w:val="18"/>
                <w:szCs w:val="20"/>
              </w:rPr>
              <w:t>be used to record non-conformances to the EMP</w:t>
            </w:r>
            <w:r w:rsidR="00D900B1" w:rsidRPr="00FA7759">
              <w:rPr>
                <w:sz w:val="18"/>
                <w:szCs w:val="20"/>
              </w:rPr>
              <w:t>r</w:t>
            </w:r>
            <w:r w:rsidRPr="00FA7759">
              <w:rPr>
                <w:sz w:val="18"/>
                <w:szCs w:val="20"/>
              </w:rPr>
              <w:t>.</w:t>
            </w:r>
          </w:p>
        </w:tc>
      </w:tr>
    </w:tbl>
    <w:p w14:paraId="403BE544" w14:textId="77777777" w:rsidR="00347F96" w:rsidRPr="00FA7759" w:rsidRDefault="00347F96" w:rsidP="00D57FAC">
      <w:pPr>
        <w:rPr>
          <w:szCs w:val="20"/>
        </w:rPr>
      </w:pPr>
    </w:p>
    <w:p w14:paraId="54D72B95" w14:textId="31773997" w:rsidR="00060017" w:rsidRPr="00FA7759" w:rsidRDefault="00777017" w:rsidP="00777017">
      <w:pPr>
        <w:pStyle w:val="Heading2"/>
        <w:numPr>
          <w:ilvl w:val="0"/>
          <w:numId w:val="0"/>
        </w:numPr>
        <w:ind w:left="720" w:hanging="720"/>
        <w:rPr>
          <w:rFonts w:ascii="Century Gothic" w:hAnsi="Century Gothic"/>
          <w:sz w:val="20"/>
          <w:szCs w:val="20"/>
        </w:rPr>
      </w:pPr>
      <w:bookmarkStart w:id="58" w:name="_Toc493154249"/>
      <w:bookmarkStart w:id="59" w:name="_Toc189896670"/>
      <w:bookmarkEnd w:id="55"/>
      <w:r>
        <w:rPr>
          <w:rFonts w:ascii="Century Gothic" w:hAnsi="Century Gothic"/>
          <w:sz w:val="20"/>
          <w:szCs w:val="20"/>
        </w:rPr>
        <w:t>5.3.</w:t>
      </w:r>
      <w:r>
        <w:rPr>
          <w:rFonts w:ascii="Century Gothic" w:hAnsi="Century Gothic"/>
          <w:sz w:val="20"/>
          <w:szCs w:val="20"/>
        </w:rPr>
        <w:tab/>
      </w:r>
      <w:r w:rsidR="00060017" w:rsidRPr="00FA7759">
        <w:rPr>
          <w:rFonts w:ascii="Century Gothic" w:hAnsi="Century Gothic"/>
          <w:sz w:val="20"/>
          <w:szCs w:val="20"/>
        </w:rPr>
        <w:t>Detailing Method Statements</w:t>
      </w:r>
      <w:bookmarkEnd w:id="58"/>
    </w:p>
    <w:p w14:paraId="5DAFD0B6" w14:textId="77777777" w:rsidR="00060017" w:rsidRPr="00FA7759" w:rsidRDefault="00060017" w:rsidP="00D57FAC">
      <w:pPr>
        <w:rPr>
          <w:szCs w:val="20"/>
        </w:rPr>
      </w:pPr>
    </w:p>
    <w:p w14:paraId="3CE6D14D" w14:textId="77777777" w:rsidR="00060017" w:rsidRPr="00FA7759" w:rsidRDefault="00060017" w:rsidP="00D57FAC">
      <w:pPr>
        <w:rPr>
          <w:szCs w:val="20"/>
        </w:rPr>
      </w:pPr>
      <w:r w:rsidRPr="00FA7759">
        <w:rPr>
          <w:szCs w:val="20"/>
        </w:rPr>
        <w:t>The environmental specifications are required to be underpinned by a series of Method Statements, within which the Contractors and Service Providers are required to outline how any identified environmental risks will practically be mitigated and managed for the duration of the contract</w:t>
      </w:r>
      <w:r w:rsidR="007834AD" w:rsidRPr="00FA7759">
        <w:rPr>
          <w:szCs w:val="20"/>
        </w:rPr>
        <w:t>, and how specifications within this EMP will be met</w:t>
      </w:r>
      <w:r w:rsidRPr="00FA7759">
        <w:rPr>
          <w:szCs w:val="20"/>
        </w:rPr>
        <w:t>.  That is, the Contractor will be required to describe how specified requirements will be achieved through the submission of written Method Statements to the Site Manager and ECO.</w:t>
      </w:r>
    </w:p>
    <w:p w14:paraId="7DF8421F" w14:textId="77777777" w:rsidR="00060017" w:rsidRPr="00FA7759" w:rsidRDefault="00060017" w:rsidP="00D57FAC">
      <w:pPr>
        <w:rPr>
          <w:szCs w:val="20"/>
        </w:rPr>
      </w:pPr>
    </w:p>
    <w:p w14:paraId="380DA695" w14:textId="77777777" w:rsidR="00060017" w:rsidRPr="00FA7759" w:rsidRDefault="00060017" w:rsidP="00D57FAC">
      <w:pPr>
        <w:rPr>
          <w:szCs w:val="20"/>
        </w:rPr>
      </w:pPr>
      <w:r w:rsidRPr="00FA7759">
        <w:rPr>
          <w:szCs w:val="20"/>
        </w:rPr>
        <w:t>A Method Statement is defined as “a written submission by the Contractor in response to the environmental specification or a request by the Site Manager, setting out the plant, materials, labour and method the Contractor proposes using to conduct an activity, in such detail that the Site Manager is able to assess whether the Contractor's proposal is in accordance with the Specifications and/or will produce results in accordance with the Specifications”.  The Method Statement must cover applicable details with regard to:</w:t>
      </w:r>
    </w:p>
    <w:p w14:paraId="7EBC7DC3" w14:textId="77777777" w:rsidR="00060017" w:rsidRPr="00FA7759" w:rsidRDefault="00060017" w:rsidP="00D57FAC">
      <w:pPr>
        <w:rPr>
          <w:szCs w:val="20"/>
        </w:rPr>
      </w:pPr>
    </w:p>
    <w:p w14:paraId="2031A7AA" w14:textId="77777777" w:rsidR="00D900B1" w:rsidRPr="00FA7759" w:rsidRDefault="00D900B1" w:rsidP="00D57FAC">
      <w:pPr>
        <w:numPr>
          <w:ilvl w:val="0"/>
          <w:numId w:val="29"/>
        </w:numPr>
        <w:rPr>
          <w:szCs w:val="20"/>
        </w:rPr>
      </w:pPr>
      <w:r w:rsidRPr="00FA7759">
        <w:rPr>
          <w:szCs w:val="20"/>
        </w:rPr>
        <w:t>Responsible person/s;</w:t>
      </w:r>
    </w:p>
    <w:p w14:paraId="2BF9E81F" w14:textId="77777777" w:rsidR="00060017" w:rsidRPr="00FA7759" w:rsidRDefault="00060017" w:rsidP="00D57FAC">
      <w:pPr>
        <w:numPr>
          <w:ilvl w:val="0"/>
          <w:numId w:val="29"/>
        </w:numPr>
        <w:rPr>
          <w:szCs w:val="20"/>
        </w:rPr>
      </w:pPr>
      <w:r w:rsidRPr="00FA7759">
        <w:rPr>
          <w:szCs w:val="20"/>
        </w:rPr>
        <w:t>Construction procedures</w:t>
      </w:r>
      <w:r w:rsidR="00D427DD" w:rsidRPr="00FA7759">
        <w:rPr>
          <w:szCs w:val="20"/>
        </w:rPr>
        <w:t>;</w:t>
      </w:r>
    </w:p>
    <w:p w14:paraId="2D4AAC0E" w14:textId="77777777" w:rsidR="00060017" w:rsidRPr="00FA7759" w:rsidRDefault="00060017" w:rsidP="00D57FAC">
      <w:pPr>
        <w:numPr>
          <w:ilvl w:val="0"/>
          <w:numId w:val="29"/>
        </w:numPr>
        <w:rPr>
          <w:szCs w:val="20"/>
        </w:rPr>
      </w:pPr>
      <w:r w:rsidRPr="00FA7759">
        <w:rPr>
          <w:szCs w:val="20"/>
        </w:rPr>
        <w:t>Materials and equipment to be used</w:t>
      </w:r>
      <w:r w:rsidR="00D427DD" w:rsidRPr="00FA7759">
        <w:rPr>
          <w:szCs w:val="20"/>
        </w:rPr>
        <w:t>;</w:t>
      </w:r>
    </w:p>
    <w:p w14:paraId="24B750CE" w14:textId="77777777" w:rsidR="00060017" w:rsidRPr="00FA7759" w:rsidRDefault="00060017" w:rsidP="00D57FAC">
      <w:pPr>
        <w:numPr>
          <w:ilvl w:val="0"/>
          <w:numId w:val="29"/>
        </w:numPr>
        <w:rPr>
          <w:szCs w:val="20"/>
        </w:rPr>
      </w:pPr>
      <w:r w:rsidRPr="00FA7759">
        <w:rPr>
          <w:szCs w:val="20"/>
        </w:rPr>
        <w:t>Getting the equipment to and from site</w:t>
      </w:r>
      <w:r w:rsidR="00D427DD" w:rsidRPr="00FA7759">
        <w:rPr>
          <w:szCs w:val="20"/>
        </w:rPr>
        <w:t>;</w:t>
      </w:r>
    </w:p>
    <w:p w14:paraId="27A3BFC3" w14:textId="77777777" w:rsidR="00060017" w:rsidRPr="00FA7759" w:rsidRDefault="00060017" w:rsidP="00D57FAC">
      <w:pPr>
        <w:numPr>
          <w:ilvl w:val="0"/>
          <w:numId w:val="29"/>
        </w:numPr>
        <w:rPr>
          <w:szCs w:val="20"/>
        </w:rPr>
      </w:pPr>
      <w:r w:rsidRPr="00FA7759">
        <w:rPr>
          <w:szCs w:val="20"/>
        </w:rPr>
        <w:t>How the equipment/material will be moved while on-site</w:t>
      </w:r>
      <w:r w:rsidR="00D427DD" w:rsidRPr="00FA7759">
        <w:rPr>
          <w:szCs w:val="20"/>
        </w:rPr>
        <w:t>;</w:t>
      </w:r>
    </w:p>
    <w:p w14:paraId="500055E9" w14:textId="77777777" w:rsidR="00060017" w:rsidRPr="00FA7759" w:rsidRDefault="00060017" w:rsidP="00D57FAC">
      <w:pPr>
        <w:numPr>
          <w:ilvl w:val="0"/>
          <w:numId w:val="29"/>
        </w:numPr>
        <w:rPr>
          <w:szCs w:val="20"/>
        </w:rPr>
      </w:pPr>
      <w:r w:rsidRPr="00FA7759">
        <w:rPr>
          <w:szCs w:val="20"/>
        </w:rPr>
        <w:t>How and where material will be stored</w:t>
      </w:r>
      <w:r w:rsidR="00D427DD" w:rsidRPr="00FA7759">
        <w:rPr>
          <w:szCs w:val="20"/>
        </w:rPr>
        <w:t>;</w:t>
      </w:r>
    </w:p>
    <w:p w14:paraId="37EC9CB8" w14:textId="77777777" w:rsidR="00060017" w:rsidRPr="00FA7759" w:rsidRDefault="00060017" w:rsidP="00D57FAC">
      <w:pPr>
        <w:numPr>
          <w:ilvl w:val="0"/>
          <w:numId w:val="29"/>
        </w:numPr>
        <w:rPr>
          <w:szCs w:val="20"/>
        </w:rPr>
      </w:pPr>
      <w:r w:rsidRPr="00FA7759">
        <w:rPr>
          <w:szCs w:val="20"/>
        </w:rPr>
        <w:t>The containment (or action to be taken if containment is not possible) of leaks or spills of any liquid or material that may occur</w:t>
      </w:r>
      <w:r w:rsidR="00D427DD" w:rsidRPr="00FA7759">
        <w:rPr>
          <w:szCs w:val="20"/>
        </w:rPr>
        <w:t>;</w:t>
      </w:r>
    </w:p>
    <w:p w14:paraId="0B4506DA" w14:textId="77777777" w:rsidR="00060017" w:rsidRPr="00FA7759" w:rsidRDefault="00060017" w:rsidP="00D57FAC">
      <w:pPr>
        <w:numPr>
          <w:ilvl w:val="0"/>
          <w:numId w:val="29"/>
        </w:numPr>
        <w:rPr>
          <w:szCs w:val="20"/>
        </w:rPr>
      </w:pPr>
      <w:r w:rsidRPr="00FA7759">
        <w:rPr>
          <w:szCs w:val="20"/>
        </w:rPr>
        <w:t>Timing and location of activities</w:t>
      </w:r>
      <w:r w:rsidR="00D427DD" w:rsidRPr="00FA7759">
        <w:rPr>
          <w:szCs w:val="20"/>
        </w:rPr>
        <w:t>;</w:t>
      </w:r>
    </w:p>
    <w:p w14:paraId="7224A206" w14:textId="77777777" w:rsidR="00060017" w:rsidRPr="00FA7759" w:rsidRDefault="00060017" w:rsidP="00D57FAC">
      <w:pPr>
        <w:numPr>
          <w:ilvl w:val="0"/>
          <w:numId w:val="29"/>
        </w:numPr>
        <w:rPr>
          <w:szCs w:val="20"/>
        </w:rPr>
      </w:pPr>
      <w:r w:rsidRPr="00FA7759">
        <w:rPr>
          <w:szCs w:val="20"/>
        </w:rPr>
        <w:t>Compliance/non-compliance with the Specifications</w:t>
      </w:r>
      <w:r w:rsidR="00D427DD" w:rsidRPr="00FA7759">
        <w:rPr>
          <w:szCs w:val="20"/>
        </w:rPr>
        <w:t>;</w:t>
      </w:r>
      <w:r w:rsidRPr="00FA7759">
        <w:rPr>
          <w:szCs w:val="20"/>
        </w:rPr>
        <w:t xml:space="preserve"> and</w:t>
      </w:r>
    </w:p>
    <w:p w14:paraId="0268AF4D" w14:textId="77777777" w:rsidR="00060017" w:rsidRPr="00FA7759" w:rsidRDefault="00060017" w:rsidP="00D57FAC">
      <w:pPr>
        <w:numPr>
          <w:ilvl w:val="0"/>
          <w:numId w:val="29"/>
        </w:numPr>
        <w:rPr>
          <w:szCs w:val="20"/>
        </w:rPr>
      </w:pPr>
      <w:r w:rsidRPr="00FA7759">
        <w:rPr>
          <w:szCs w:val="20"/>
        </w:rPr>
        <w:t>Any other information deemed necessary by the Site Manager.</w:t>
      </w:r>
    </w:p>
    <w:p w14:paraId="0519DED7" w14:textId="77777777" w:rsidR="001F4345" w:rsidRDefault="001F4345" w:rsidP="00D57FAC">
      <w:pPr>
        <w:rPr>
          <w:szCs w:val="20"/>
        </w:rPr>
      </w:pPr>
    </w:p>
    <w:p w14:paraId="783908FC" w14:textId="77777777" w:rsidR="00E84A84" w:rsidRPr="00FA7759" w:rsidRDefault="00E84A84" w:rsidP="00D57FAC">
      <w:pPr>
        <w:rPr>
          <w:szCs w:val="20"/>
        </w:rPr>
      </w:pPr>
    </w:p>
    <w:p w14:paraId="4C86849F" w14:textId="77777777" w:rsidR="001F4345" w:rsidRPr="00FA7759" w:rsidRDefault="001F4345" w:rsidP="00D57FAC">
      <w:pPr>
        <w:rPr>
          <w:szCs w:val="20"/>
        </w:rPr>
      </w:pPr>
      <w:r w:rsidRPr="00FA7759">
        <w:rPr>
          <w:szCs w:val="20"/>
        </w:rPr>
        <w:lastRenderedPageBreak/>
        <w:t>Specific method statements</w:t>
      </w:r>
      <w:r w:rsidR="005E0501" w:rsidRPr="00FA7759">
        <w:rPr>
          <w:szCs w:val="20"/>
        </w:rPr>
        <w:t xml:space="preserve"> required may include</w:t>
      </w:r>
      <w:r w:rsidRPr="00FA7759">
        <w:rPr>
          <w:szCs w:val="20"/>
        </w:rPr>
        <w:t>:</w:t>
      </w:r>
    </w:p>
    <w:p w14:paraId="5F9AA02B" w14:textId="77777777" w:rsidR="005E0501" w:rsidRPr="00FA7759" w:rsidRDefault="005E0501" w:rsidP="00D57FAC">
      <w:pPr>
        <w:rPr>
          <w:szCs w:val="20"/>
        </w:rPr>
      </w:pPr>
    </w:p>
    <w:p w14:paraId="49FF6910" w14:textId="77777777" w:rsidR="00100A47" w:rsidRPr="00FA7759" w:rsidRDefault="001F4345" w:rsidP="00D57FAC">
      <w:pPr>
        <w:numPr>
          <w:ilvl w:val="0"/>
          <w:numId w:val="29"/>
        </w:numPr>
        <w:rPr>
          <w:szCs w:val="20"/>
        </w:rPr>
      </w:pPr>
      <w:r w:rsidRPr="00FA7759">
        <w:rPr>
          <w:szCs w:val="20"/>
        </w:rPr>
        <w:t xml:space="preserve">Site establishment </w:t>
      </w:r>
    </w:p>
    <w:p w14:paraId="666E63AD" w14:textId="77777777" w:rsidR="00100A47" w:rsidRPr="00FA7759" w:rsidRDefault="00100A47" w:rsidP="00D57FAC">
      <w:pPr>
        <w:numPr>
          <w:ilvl w:val="0"/>
          <w:numId w:val="29"/>
        </w:numPr>
        <w:rPr>
          <w:szCs w:val="20"/>
        </w:rPr>
      </w:pPr>
      <w:r w:rsidRPr="00FA7759">
        <w:rPr>
          <w:szCs w:val="20"/>
        </w:rPr>
        <w:t xml:space="preserve">Preparation of the site </w:t>
      </w:r>
    </w:p>
    <w:p w14:paraId="33F2CE06" w14:textId="77777777" w:rsidR="001F4345" w:rsidRPr="00FA7759" w:rsidRDefault="001F4345" w:rsidP="00D57FAC">
      <w:pPr>
        <w:numPr>
          <w:ilvl w:val="0"/>
          <w:numId w:val="29"/>
        </w:numPr>
        <w:rPr>
          <w:szCs w:val="20"/>
        </w:rPr>
      </w:pPr>
      <w:r w:rsidRPr="00FA7759">
        <w:rPr>
          <w:szCs w:val="20"/>
        </w:rPr>
        <w:t xml:space="preserve">Soil management/stockpiling and erosion control. </w:t>
      </w:r>
    </w:p>
    <w:p w14:paraId="04D67E6C" w14:textId="77777777" w:rsidR="001F4345" w:rsidRPr="00FA7759" w:rsidRDefault="001F4345" w:rsidP="00D57FAC">
      <w:pPr>
        <w:numPr>
          <w:ilvl w:val="0"/>
          <w:numId w:val="29"/>
        </w:numPr>
        <w:rPr>
          <w:szCs w:val="20"/>
        </w:rPr>
      </w:pPr>
      <w:r w:rsidRPr="00FA7759">
        <w:rPr>
          <w:szCs w:val="20"/>
        </w:rPr>
        <w:t>Excavations and backfilling procedure.</w:t>
      </w:r>
    </w:p>
    <w:p w14:paraId="33BC983A" w14:textId="77777777" w:rsidR="001F4345" w:rsidRPr="00FA7759" w:rsidRDefault="001F4345" w:rsidP="00D57FAC">
      <w:pPr>
        <w:numPr>
          <w:ilvl w:val="0"/>
          <w:numId w:val="29"/>
        </w:numPr>
        <w:rPr>
          <w:szCs w:val="20"/>
        </w:rPr>
      </w:pPr>
      <w:r w:rsidRPr="00FA7759">
        <w:rPr>
          <w:szCs w:val="20"/>
        </w:rPr>
        <w:t>Stipulate norms and standards for water supply and usage (i.e.: comply strictly to licence and legislation requirements and restrictions)</w:t>
      </w:r>
    </w:p>
    <w:p w14:paraId="6528BC3D" w14:textId="77777777" w:rsidR="00100A47" w:rsidRPr="00FA7759" w:rsidRDefault="00100A47" w:rsidP="00D57FAC">
      <w:pPr>
        <w:numPr>
          <w:ilvl w:val="0"/>
          <w:numId w:val="29"/>
        </w:numPr>
        <w:rPr>
          <w:szCs w:val="20"/>
        </w:rPr>
      </w:pPr>
      <w:r w:rsidRPr="00FA7759">
        <w:rPr>
          <w:szCs w:val="20"/>
        </w:rPr>
        <w:t>S</w:t>
      </w:r>
      <w:r w:rsidR="001F4345" w:rsidRPr="00FA7759">
        <w:rPr>
          <w:szCs w:val="20"/>
        </w:rPr>
        <w:t xml:space="preserve">torm water management procedures </w:t>
      </w:r>
    </w:p>
    <w:p w14:paraId="66CA61D3" w14:textId="77777777" w:rsidR="00100A47" w:rsidRPr="00FA7759" w:rsidRDefault="00100A47" w:rsidP="00D57FAC">
      <w:pPr>
        <w:numPr>
          <w:ilvl w:val="0"/>
          <w:numId w:val="29"/>
        </w:numPr>
        <w:rPr>
          <w:szCs w:val="20"/>
        </w:rPr>
      </w:pPr>
      <w:r w:rsidRPr="00FA7759">
        <w:rPr>
          <w:szCs w:val="20"/>
        </w:rPr>
        <w:t>Wash bay for the construction vehicles and or machineries</w:t>
      </w:r>
    </w:p>
    <w:p w14:paraId="7D17CA8B" w14:textId="77777777" w:rsidR="001F4345" w:rsidRPr="00FA7759" w:rsidRDefault="001F4345" w:rsidP="00D57FAC">
      <w:pPr>
        <w:numPr>
          <w:ilvl w:val="0"/>
          <w:numId w:val="29"/>
        </w:numPr>
        <w:rPr>
          <w:szCs w:val="20"/>
        </w:rPr>
      </w:pPr>
      <w:r w:rsidRPr="00FA7759">
        <w:rPr>
          <w:szCs w:val="20"/>
        </w:rPr>
        <w:t>Ablution facilities (placement, maintenance, management and servicing)</w:t>
      </w:r>
    </w:p>
    <w:p w14:paraId="14C2301C" w14:textId="77777777" w:rsidR="001F4345" w:rsidRPr="00FA7759" w:rsidRDefault="001F4345" w:rsidP="00D57FAC">
      <w:pPr>
        <w:numPr>
          <w:ilvl w:val="0"/>
          <w:numId w:val="29"/>
        </w:numPr>
        <w:rPr>
          <w:szCs w:val="20"/>
        </w:rPr>
      </w:pPr>
      <w:r w:rsidRPr="00FA7759">
        <w:rPr>
          <w:szCs w:val="20"/>
        </w:rPr>
        <w:t>Solid Waste Management:</w:t>
      </w:r>
    </w:p>
    <w:p w14:paraId="78BC4E27" w14:textId="77777777" w:rsidR="001F4345" w:rsidRPr="00FA7759" w:rsidRDefault="001F4345" w:rsidP="00D57FAC">
      <w:pPr>
        <w:numPr>
          <w:ilvl w:val="0"/>
          <w:numId w:val="29"/>
        </w:numPr>
        <w:rPr>
          <w:szCs w:val="20"/>
        </w:rPr>
      </w:pPr>
      <w:r w:rsidRPr="00FA7759">
        <w:rPr>
          <w:szCs w:val="20"/>
        </w:rPr>
        <w:t>Liquid waste management:</w:t>
      </w:r>
    </w:p>
    <w:p w14:paraId="6B0F1FE8" w14:textId="77777777" w:rsidR="001F4345" w:rsidRPr="00FA7759" w:rsidRDefault="001F4345" w:rsidP="00D57FAC">
      <w:pPr>
        <w:numPr>
          <w:ilvl w:val="0"/>
          <w:numId w:val="29"/>
        </w:numPr>
        <w:rPr>
          <w:szCs w:val="20"/>
        </w:rPr>
      </w:pPr>
      <w:r w:rsidRPr="00FA7759">
        <w:rPr>
          <w:szCs w:val="20"/>
        </w:rPr>
        <w:t>Dust and noise pollution</w:t>
      </w:r>
    </w:p>
    <w:p w14:paraId="3E47FD4B" w14:textId="3F1AAD40" w:rsidR="001F4345" w:rsidRPr="00FA7759" w:rsidRDefault="001F4345" w:rsidP="00D57FAC">
      <w:pPr>
        <w:numPr>
          <w:ilvl w:val="0"/>
          <w:numId w:val="29"/>
        </w:numPr>
        <w:rPr>
          <w:szCs w:val="20"/>
        </w:rPr>
      </w:pPr>
      <w:r w:rsidRPr="00FA7759">
        <w:rPr>
          <w:szCs w:val="20"/>
        </w:rPr>
        <w:t xml:space="preserve">Hazardous substance storage (Ensure compliance with all national, regional and local legislation with regard to the storage of oils, fuels, lubricants, solvents, wood treatments, bitumen, cement, pesticides and any other harmful and hazardous substances and materials. </w:t>
      </w:r>
      <w:r w:rsidR="00E84A84">
        <w:rPr>
          <w:szCs w:val="20"/>
        </w:rPr>
        <w:t xml:space="preserve"> </w:t>
      </w:r>
      <w:r w:rsidRPr="00FA7759">
        <w:rPr>
          <w:szCs w:val="20"/>
        </w:rPr>
        <w:t xml:space="preserve">South African National Standards apply).  </w:t>
      </w:r>
    </w:p>
    <w:p w14:paraId="6ACD0361" w14:textId="77777777" w:rsidR="001F4345" w:rsidRPr="00FA7759" w:rsidRDefault="001F4345" w:rsidP="00D57FAC">
      <w:pPr>
        <w:numPr>
          <w:ilvl w:val="0"/>
          <w:numId w:val="29"/>
        </w:numPr>
        <w:rPr>
          <w:szCs w:val="20"/>
        </w:rPr>
      </w:pPr>
      <w:r w:rsidRPr="00FA7759">
        <w:rPr>
          <w:szCs w:val="20"/>
        </w:rPr>
        <w:t>Fire prevention and management measures on site.</w:t>
      </w:r>
    </w:p>
    <w:p w14:paraId="560797F9" w14:textId="77777777" w:rsidR="001F4345" w:rsidRPr="00FA7759" w:rsidRDefault="001F4345" w:rsidP="00D57FAC">
      <w:pPr>
        <w:numPr>
          <w:ilvl w:val="0"/>
          <w:numId w:val="29"/>
        </w:numPr>
        <w:rPr>
          <w:szCs w:val="20"/>
        </w:rPr>
      </w:pPr>
      <w:r w:rsidRPr="00FA7759">
        <w:rPr>
          <w:szCs w:val="20"/>
        </w:rPr>
        <w:t>Fauna and flora protection process on and off site (i</w:t>
      </w:r>
      <w:r w:rsidR="00782E93" w:rsidRPr="00FA7759">
        <w:rPr>
          <w:szCs w:val="20"/>
        </w:rPr>
        <w:t>.</w:t>
      </w:r>
      <w:r w:rsidRPr="00FA7759">
        <w:rPr>
          <w:szCs w:val="20"/>
        </w:rPr>
        <w:t>e</w:t>
      </w:r>
      <w:r w:rsidR="00782E93" w:rsidRPr="00FA7759">
        <w:rPr>
          <w:szCs w:val="20"/>
        </w:rPr>
        <w:t>.</w:t>
      </w:r>
      <w:r w:rsidRPr="00FA7759">
        <w:rPr>
          <w:szCs w:val="20"/>
        </w:rPr>
        <w:t xml:space="preserve"> removal to reintroduction or replanting, if necessary).</w:t>
      </w:r>
    </w:p>
    <w:p w14:paraId="7C5E0F7C" w14:textId="77777777" w:rsidR="001F4345" w:rsidRPr="00FA7759" w:rsidRDefault="001F4345" w:rsidP="00D57FAC">
      <w:pPr>
        <w:numPr>
          <w:ilvl w:val="0"/>
          <w:numId w:val="29"/>
        </w:numPr>
        <w:rPr>
          <w:szCs w:val="20"/>
        </w:rPr>
      </w:pPr>
      <w:r w:rsidRPr="00FA7759">
        <w:rPr>
          <w:szCs w:val="20"/>
        </w:rPr>
        <w:t>Incident and accident reporting protocol.</w:t>
      </w:r>
    </w:p>
    <w:p w14:paraId="3F84F4B1" w14:textId="77777777" w:rsidR="001F4345" w:rsidRPr="00FA7759" w:rsidRDefault="001F4345" w:rsidP="00D57FAC">
      <w:pPr>
        <w:numPr>
          <w:ilvl w:val="0"/>
          <w:numId w:val="29"/>
        </w:numPr>
        <w:rPr>
          <w:szCs w:val="20"/>
        </w:rPr>
      </w:pPr>
      <w:r w:rsidRPr="00FA7759">
        <w:rPr>
          <w:szCs w:val="20"/>
        </w:rPr>
        <w:t>General administration</w:t>
      </w:r>
    </w:p>
    <w:p w14:paraId="6AAC12D3" w14:textId="77777777" w:rsidR="001F4345" w:rsidRPr="00FA7759" w:rsidRDefault="001F4345" w:rsidP="00D57FAC">
      <w:pPr>
        <w:numPr>
          <w:ilvl w:val="0"/>
          <w:numId w:val="29"/>
        </w:numPr>
        <w:rPr>
          <w:szCs w:val="20"/>
        </w:rPr>
      </w:pPr>
      <w:r w:rsidRPr="00FA7759">
        <w:rPr>
          <w:szCs w:val="20"/>
        </w:rPr>
        <w:t>Designate access road and the protocol on while roads are in use.</w:t>
      </w:r>
    </w:p>
    <w:p w14:paraId="665B1166" w14:textId="77777777" w:rsidR="001F4345" w:rsidRPr="00FA7759" w:rsidRDefault="001F4345" w:rsidP="00D57FAC">
      <w:pPr>
        <w:numPr>
          <w:ilvl w:val="0"/>
          <w:numId w:val="29"/>
        </w:numPr>
        <w:rPr>
          <w:szCs w:val="20"/>
        </w:rPr>
      </w:pPr>
      <w:r w:rsidRPr="00FA7759">
        <w:rPr>
          <w:szCs w:val="20"/>
        </w:rPr>
        <w:t>Requirements on gate control protocols.</w:t>
      </w:r>
    </w:p>
    <w:p w14:paraId="4EB773B5" w14:textId="77777777" w:rsidR="001F4345" w:rsidRPr="00FA7759" w:rsidRDefault="001F4345" w:rsidP="00D57FAC">
      <w:pPr>
        <w:rPr>
          <w:szCs w:val="20"/>
          <w:u w:val="single"/>
        </w:rPr>
      </w:pPr>
    </w:p>
    <w:p w14:paraId="6EDED80B" w14:textId="77777777" w:rsidR="001F4345" w:rsidRPr="00FA7759" w:rsidRDefault="001F4345" w:rsidP="00D57FAC">
      <w:pPr>
        <w:rPr>
          <w:szCs w:val="20"/>
        </w:rPr>
      </w:pPr>
      <w:r w:rsidRPr="00FA7759">
        <w:rPr>
          <w:szCs w:val="20"/>
        </w:rPr>
        <w:t>The Contractor may not commence the activity covered by the Method Statement until it has been approved by the Site Manager, except in the case of emergency activities and then only with the consent of the Site Manager.  Approval of the Method Statement will not absolve the Contractor from their obligations or responsibilities in terms of their contract.</w:t>
      </w:r>
    </w:p>
    <w:p w14:paraId="76131069" w14:textId="77777777" w:rsidR="001F4345" w:rsidRPr="00FA7759" w:rsidRDefault="001F4345" w:rsidP="00D57FAC">
      <w:pPr>
        <w:rPr>
          <w:szCs w:val="20"/>
          <w:u w:val="single"/>
        </w:rPr>
      </w:pPr>
    </w:p>
    <w:p w14:paraId="54697412" w14:textId="77777777" w:rsidR="001F4345" w:rsidRPr="00FA7759" w:rsidRDefault="001F4345" w:rsidP="00D57FAC">
      <w:pPr>
        <w:rPr>
          <w:szCs w:val="20"/>
        </w:rPr>
      </w:pPr>
      <w:r w:rsidRPr="00FA7759">
        <w:rPr>
          <w:szCs w:val="20"/>
        </w:rPr>
        <w:t>Failure to submit a method statement may result in suspension of the activity concerned until such time as a method statement has been submitted and approved.  The ECO should monitor the construction activities to ensure that these are undertaken in accordance with the approved Method Statement.</w:t>
      </w:r>
    </w:p>
    <w:p w14:paraId="6C96ADFA" w14:textId="77777777" w:rsidR="00586CBD" w:rsidRPr="00FA7759" w:rsidRDefault="00586CBD" w:rsidP="00D57FAC">
      <w:pPr>
        <w:rPr>
          <w:szCs w:val="20"/>
        </w:rPr>
      </w:pPr>
    </w:p>
    <w:p w14:paraId="6B9D4F0C" w14:textId="04991D29" w:rsidR="00060017" w:rsidRPr="00FA7759" w:rsidRDefault="00777017" w:rsidP="00777017">
      <w:pPr>
        <w:pStyle w:val="Heading2"/>
        <w:numPr>
          <w:ilvl w:val="0"/>
          <w:numId w:val="0"/>
        </w:numPr>
        <w:ind w:left="720" w:hanging="720"/>
        <w:rPr>
          <w:rFonts w:ascii="Century Gothic" w:hAnsi="Century Gothic"/>
          <w:sz w:val="20"/>
          <w:szCs w:val="20"/>
        </w:rPr>
      </w:pPr>
      <w:bookmarkStart w:id="60" w:name="_Toc493154250"/>
      <w:r>
        <w:rPr>
          <w:rFonts w:ascii="Century Gothic" w:hAnsi="Century Gothic"/>
          <w:sz w:val="20"/>
          <w:szCs w:val="20"/>
        </w:rPr>
        <w:t>5.4.</w:t>
      </w:r>
      <w:r>
        <w:rPr>
          <w:rFonts w:ascii="Century Gothic" w:hAnsi="Century Gothic"/>
          <w:sz w:val="20"/>
          <w:szCs w:val="20"/>
        </w:rPr>
        <w:tab/>
      </w:r>
      <w:r w:rsidR="00060017" w:rsidRPr="00FA7759">
        <w:rPr>
          <w:rFonts w:ascii="Century Gothic" w:hAnsi="Century Gothic"/>
          <w:sz w:val="20"/>
          <w:szCs w:val="20"/>
        </w:rPr>
        <w:t>Awareness and Competence: Construction Phase</w:t>
      </w:r>
      <w:bookmarkEnd w:id="60"/>
      <w:r w:rsidR="00060017" w:rsidRPr="00FA7759">
        <w:rPr>
          <w:rFonts w:ascii="Century Gothic" w:hAnsi="Century Gothic"/>
          <w:sz w:val="20"/>
          <w:szCs w:val="20"/>
        </w:rPr>
        <w:t xml:space="preserve"> </w:t>
      </w:r>
      <w:bookmarkEnd w:id="59"/>
    </w:p>
    <w:p w14:paraId="0CEE69B0" w14:textId="77777777" w:rsidR="00D900B1" w:rsidRPr="00FA7759" w:rsidRDefault="00D900B1" w:rsidP="00D57FAC">
      <w:pPr>
        <w:rPr>
          <w:szCs w:val="20"/>
        </w:rPr>
      </w:pPr>
    </w:p>
    <w:p w14:paraId="31592ED3" w14:textId="77777777" w:rsidR="00D427DD" w:rsidRPr="00FA7759" w:rsidRDefault="00060017" w:rsidP="00D57FAC">
      <w:pPr>
        <w:rPr>
          <w:szCs w:val="20"/>
        </w:rPr>
      </w:pPr>
      <w:r w:rsidRPr="00FA7759">
        <w:rPr>
          <w:szCs w:val="20"/>
        </w:rPr>
        <w:t xml:space="preserve">To achieve effective environmental management, it is important that Contractors are aware of the responsibilities in terms of the relevant environmental legislation and the contents of this EMP.  The Contractor is responsible for informing employees and sub-contractors of their environmental obligations in terms of the environmental specifications, and for ensuring that employees are adequately experienced and properly trained in order to execute the works in a manner that will minimise environmental impacts.  </w:t>
      </w:r>
    </w:p>
    <w:p w14:paraId="45661CBC" w14:textId="77777777" w:rsidR="007860E1" w:rsidRPr="00FA7759" w:rsidRDefault="007860E1" w:rsidP="00D57FAC">
      <w:pPr>
        <w:rPr>
          <w:szCs w:val="20"/>
        </w:rPr>
      </w:pPr>
    </w:p>
    <w:p w14:paraId="79692818" w14:textId="77777777" w:rsidR="00060017" w:rsidRPr="00FA7759" w:rsidRDefault="00060017" w:rsidP="00D57FAC">
      <w:pPr>
        <w:rPr>
          <w:szCs w:val="20"/>
        </w:rPr>
      </w:pPr>
      <w:r w:rsidRPr="00FA7759">
        <w:rPr>
          <w:szCs w:val="20"/>
        </w:rPr>
        <w:t xml:space="preserve">The Contractors obligations in this regard include the following: </w:t>
      </w:r>
    </w:p>
    <w:p w14:paraId="52340BB7" w14:textId="77777777" w:rsidR="00060017" w:rsidRPr="00FA7759" w:rsidRDefault="00060017" w:rsidP="00D57FAC">
      <w:pPr>
        <w:rPr>
          <w:szCs w:val="20"/>
        </w:rPr>
      </w:pPr>
    </w:p>
    <w:p w14:paraId="31B25402" w14:textId="77777777" w:rsidR="00060017" w:rsidRPr="00FA7759" w:rsidRDefault="00060017" w:rsidP="00D57FAC">
      <w:pPr>
        <w:numPr>
          <w:ilvl w:val="0"/>
          <w:numId w:val="14"/>
        </w:numPr>
        <w:rPr>
          <w:szCs w:val="20"/>
        </w:rPr>
      </w:pPr>
      <w:r w:rsidRPr="00FA7759">
        <w:rPr>
          <w:szCs w:val="20"/>
        </w:rPr>
        <w:t>Employees must have a basic understanding of the key environmental features of the construction site and the surrounding enviro</w:t>
      </w:r>
      <w:r w:rsidR="004D493C" w:rsidRPr="00FA7759">
        <w:rPr>
          <w:szCs w:val="20"/>
        </w:rPr>
        <w:t>nment</w:t>
      </w:r>
      <w:r w:rsidR="00AD548C" w:rsidRPr="00FA7759">
        <w:rPr>
          <w:szCs w:val="20"/>
        </w:rPr>
        <w:t>.</w:t>
      </w:r>
    </w:p>
    <w:p w14:paraId="214D931D" w14:textId="77777777" w:rsidR="004D493C" w:rsidRPr="00FA7759" w:rsidRDefault="00060017" w:rsidP="00D57FAC">
      <w:pPr>
        <w:numPr>
          <w:ilvl w:val="0"/>
          <w:numId w:val="14"/>
        </w:numPr>
        <w:rPr>
          <w:szCs w:val="20"/>
        </w:rPr>
      </w:pPr>
      <w:r w:rsidRPr="00FA7759">
        <w:rPr>
          <w:szCs w:val="20"/>
        </w:rPr>
        <w:lastRenderedPageBreak/>
        <w:t xml:space="preserve">Ensuring that a copy of the EMP is readily available on-site, and that all site </w:t>
      </w:r>
      <w:r w:rsidR="00782E93" w:rsidRPr="00FA7759">
        <w:rPr>
          <w:szCs w:val="20"/>
        </w:rPr>
        <w:t>employees</w:t>
      </w:r>
      <w:r w:rsidRPr="00FA7759">
        <w:rPr>
          <w:szCs w:val="20"/>
        </w:rPr>
        <w:t xml:space="preserve"> are aware of the location an</w:t>
      </w:r>
      <w:r w:rsidR="004D493C" w:rsidRPr="00FA7759">
        <w:rPr>
          <w:szCs w:val="20"/>
        </w:rPr>
        <w:t>d have access to the document</w:t>
      </w:r>
      <w:r w:rsidR="00AD548C" w:rsidRPr="00FA7759">
        <w:rPr>
          <w:szCs w:val="20"/>
        </w:rPr>
        <w:t>.</w:t>
      </w:r>
    </w:p>
    <w:p w14:paraId="381196D4" w14:textId="77777777" w:rsidR="00060017" w:rsidRPr="00FA7759" w:rsidRDefault="00060017" w:rsidP="00D57FAC">
      <w:pPr>
        <w:numPr>
          <w:ilvl w:val="0"/>
          <w:numId w:val="14"/>
        </w:numPr>
        <w:rPr>
          <w:szCs w:val="20"/>
        </w:rPr>
      </w:pPr>
      <w:r w:rsidRPr="00FA7759">
        <w:rPr>
          <w:szCs w:val="20"/>
        </w:rPr>
        <w:t xml:space="preserve">Employees </w:t>
      </w:r>
      <w:r w:rsidR="00782E93" w:rsidRPr="00FA7759">
        <w:rPr>
          <w:szCs w:val="20"/>
        </w:rPr>
        <w:t>shall</w:t>
      </w:r>
      <w:r w:rsidRPr="00FA7759">
        <w:rPr>
          <w:szCs w:val="20"/>
        </w:rPr>
        <w:t xml:space="preserve"> be familiar with the requirements of the EMP</w:t>
      </w:r>
      <w:r w:rsidR="00D900B1" w:rsidRPr="00FA7759">
        <w:rPr>
          <w:szCs w:val="20"/>
        </w:rPr>
        <w:t>r</w:t>
      </w:r>
      <w:r w:rsidRPr="00FA7759">
        <w:rPr>
          <w:szCs w:val="20"/>
        </w:rPr>
        <w:t xml:space="preserve"> and the environmental specifications as they apply to t</w:t>
      </w:r>
      <w:r w:rsidR="00350257" w:rsidRPr="00FA7759">
        <w:rPr>
          <w:szCs w:val="20"/>
        </w:rPr>
        <w:t>he construction of the power line</w:t>
      </w:r>
      <w:r w:rsidR="00AD548C" w:rsidRPr="00FA7759">
        <w:rPr>
          <w:szCs w:val="20"/>
        </w:rPr>
        <w:t>.</w:t>
      </w:r>
    </w:p>
    <w:p w14:paraId="15D40DF2" w14:textId="77777777" w:rsidR="004D493C" w:rsidRPr="00FA7759" w:rsidRDefault="00060017" w:rsidP="00D57FAC">
      <w:pPr>
        <w:numPr>
          <w:ilvl w:val="0"/>
          <w:numId w:val="14"/>
        </w:numPr>
        <w:rPr>
          <w:szCs w:val="20"/>
        </w:rPr>
      </w:pPr>
      <w:r w:rsidRPr="00FA7759">
        <w:rPr>
          <w:szCs w:val="20"/>
        </w:rPr>
        <w:t>Ensuring that, prior to commencing any site works, all employees and sub-contractors have attended an Environmen</w:t>
      </w:r>
      <w:r w:rsidR="004D493C" w:rsidRPr="00FA7759">
        <w:rPr>
          <w:szCs w:val="20"/>
        </w:rPr>
        <w:t>tal Awareness Training course</w:t>
      </w:r>
      <w:r w:rsidR="006567E1" w:rsidRPr="00FA7759">
        <w:rPr>
          <w:szCs w:val="20"/>
        </w:rPr>
        <w:t>.</w:t>
      </w:r>
    </w:p>
    <w:p w14:paraId="0327C8F8" w14:textId="77777777" w:rsidR="00060017" w:rsidRPr="00FA7759" w:rsidRDefault="00060017" w:rsidP="00D57FAC">
      <w:pPr>
        <w:numPr>
          <w:ilvl w:val="0"/>
          <w:numId w:val="14"/>
        </w:numPr>
        <w:rPr>
          <w:szCs w:val="20"/>
        </w:rPr>
      </w:pPr>
      <w:r w:rsidRPr="00FA7759">
        <w:rPr>
          <w:szCs w:val="20"/>
        </w:rPr>
        <w:t xml:space="preserve">The course </w:t>
      </w:r>
      <w:r w:rsidR="006341CE" w:rsidRPr="00FA7759">
        <w:rPr>
          <w:szCs w:val="20"/>
        </w:rPr>
        <w:t xml:space="preserve">should be sufficient to </w:t>
      </w:r>
      <w:r w:rsidRPr="00FA7759">
        <w:rPr>
          <w:szCs w:val="20"/>
        </w:rPr>
        <w:t>provide the site staff with an appreciation of the project's environmental requirements, and h</w:t>
      </w:r>
      <w:r w:rsidR="004D493C" w:rsidRPr="00FA7759">
        <w:rPr>
          <w:szCs w:val="20"/>
        </w:rPr>
        <w:t>ow they are to be implemented</w:t>
      </w:r>
      <w:r w:rsidR="006567E1" w:rsidRPr="00FA7759">
        <w:rPr>
          <w:szCs w:val="20"/>
        </w:rPr>
        <w:t>.</w:t>
      </w:r>
    </w:p>
    <w:p w14:paraId="28559395" w14:textId="77777777" w:rsidR="00060017" w:rsidRPr="00FA7759" w:rsidRDefault="00060017" w:rsidP="00D57FAC">
      <w:pPr>
        <w:numPr>
          <w:ilvl w:val="0"/>
          <w:numId w:val="14"/>
        </w:numPr>
        <w:rPr>
          <w:szCs w:val="20"/>
        </w:rPr>
      </w:pPr>
      <w:r w:rsidRPr="00FA7759">
        <w:rPr>
          <w:szCs w:val="20"/>
        </w:rPr>
        <w:t xml:space="preserve">Awareness of any other </w:t>
      </w:r>
      <w:r w:rsidR="00D900B1" w:rsidRPr="00FA7759">
        <w:rPr>
          <w:szCs w:val="20"/>
        </w:rPr>
        <w:t xml:space="preserve">relevant </w:t>
      </w:r>
      <w:r w:rsidRPr="00FA7759">
        <w:rPr>
          <w:szCs w:val="20"/>
        </w:rPr>
        <w:t>environmental matters, which are de</w:t>
      </w:r>
      <w:r w:rsidR="004D493C" w:rsidRPr="00FA7759">
        <w:rPr>
          <w:szCs w:val="20"/>
        </w:rPr>
        <w:t xml:space="preserve">emed </w:t>
      </w:r>
      <w:r w:rsidR="00E2316E" w:rsidRPr="00FA7759">
        <w:rPr>
          <w:szCs w:val="20"/>
        </w:rPr>
        <w:t>necessary</w:t>
      </w:r>
      <w:r w:rsidR="004D493C" w:rsidRPr="00FA7759">
        <w:rPr>
          <w:szCs w:val="20"/>
        </w:rPr>
        <w:t xml:space="preserve"> by the ECO</w:t>
      </w:r>
      <w:r w:rsidR="006567E1" w:rsidRPr="00FA7759">
        <w:rPr>
          <w:szCs w:val="20"/>
        </w:rPr>
        <w:t>.</w:t>
      </w:r>
    </w:p>
    <w:p w14:paraId="760B8B87" w14:textId="77777777" w:rsidR="00060017" w:rsidRPr="00FA7759" w:rsidRDefault="00060017" w:rsidP="00D57FAC">
      <w:pPr>
        <w:numPr>
          <w:ilvl w:val="0"/>
          <w:numId w:val="14"/>
        </w:numPr>
        <w:rPr>
          <w:szCs w:val="20"/>
        </w:rPr>
      </w:pPr>
      <w:r w:rsidRPr="00FA7759">
        <w:rPr>
          <w:szCs w:val="20"/>
        </w:rPr>
        <w:t>Ensuring that employee information posters, outlining the environmental “do’s” and “don’ts” (as per the environmental awareness training course) are erected at prominent locations throu</w:t>
      </w:r>
      <w:r w:rsidR="004D493C" w:rsidRPr="00FA7759">
        <w:rPr>
          <w:szCs w:val="20"/>
        </w:rPr>
        <w:t>ghout the site</w:t>
      </w:r>
      <w:r w:rsidR="006567E1" w:rsidRPr="00FA7759">
        <w:rPr>
          <w:szCs w:val="20"/>
        </w:rPr>
        <w:t>.</w:t>
      </w:r>
    </w:p>
    <w:p w14:paraId="33F4A711" w14:textId="77777777" w:rsidR="006567E1" w:rsidRPr="00FA7759" w:rsidRDefault="006567E1" w:rsidP="00D57FAC">
      <w:pPr>
        <w:numPr>
          <w:ilvl w:val="0"/>
          <w:numId w:val="14"/>
        </w:numPr>
        <w:rPr>
          <w:szCs w:val="20"/>
        </w:rPr>
      </w:pPr>
      <w:r w:rsidRPr="00FA7759">
        <w:rPr>
          <w:szCs w:val="20"/>
        </w:rPr>
        <w:t>Ensure that construction workers have received basic training in environmental management, including the storage and handling of hazardous substances, minimisation of disturbance to sensitive areas, management of waste, and prevention of water pollution.</w:t>
      </w:r>
    </w:p>
    <w:p w14:paraId="4BB9F5BE" w14:textId="77777777" w:rsidR="00060017" w:rsidRPr="00FA7759" w:rsidRDefault="00060017" w:rsidP="00D57FAC">
      <w:pPr>
        <w:numPr>
          <w:ilvl w:val="0"/>
          <w:numId w:val="14"/>
        </w:numPr>
        <w:rPr>
          <w:szCs w:val="20"/>
        </w:rPr>
      </w:pPr>
      <w:r w:rsidRPr="00FA7759">
        <w:rPr>
          <w:szCs w:val="20"/>
        </w:rPr>
        <w:t xml:space="preserve">Records must be kept of those that have </w:t>
      </w:r>
      <w:r w:rsidR="004D493C" w:rsidRPr="00FA7759">
        <w:rPr>
          <w:szCs w:val="20"/>
        </w:rPr>
        <w:t>completed the relevant training</w:t>
      </w:r>
      <w:r w:rsidR="006567E1" w:rsidRPr="00FA7759">
        <w:rPr>
          <w:szCs w:val="20"/>
        </w:rPr>
        <w:t>.</w:t>
      </w:r>
    </w:p>
    <w:p w14:paraId="38154733" w14:textId="77777777" w:rsidR="006567E1" w:rsidRPr="00FA7759" w:rsidRDefault="006567E1" w:rsidP="00D57FAC">
      <w:pPr>
        <w:numPr>
          <w:ilvl w:val="0"/>
          <w:numId w:val="14"/>
        </w:numPr>
        <w:rPr>
          <w:szCs w:val="20"/>
        </w:rPr>
      </w:pPr>
      <w:r w:rsidRPr="00FA7759">
        <w:rPr>
          <w:szCs w:val="20"/>
        </w:rPr>
        <w:t xml:space="preserve">Training should be done either in a written or verbal format but must be </w:t>
      </w:r>
      <w:r w:rsidR="003E6628" w:rsidRPr="00FA7759">
        <w:rPr>
          <w:szCs w:val="20"/>
        </w:rPr>
        <w:t>a</w:t>
      </w:r>
      <w:r w:rsidRPr="00FA7759">
        <w:rPr>
          <w:szCs w:val="20"/>
        </w:rPr>
        <w:t>ppropriate for the receiving audience.</w:t>
      </w:r>
    </w:p>
    <w:p w14:paraId="23594CD1" w14:textId="77777777" w:rsidR="00060017" w:rsidRPr="00FA7759" w:rsidRDefault="00060017" w:rsidP="00D57FAC">
      <w:pPr>
        <w:numPr>
          <w:ilvl w:val="0"/>
          <w:numId w:val="14"/>
        </w:numPr>
        <w:rPr>
          <w:szCs w:val="20"/>
        </w:rPr>
      </w:pPr>
      <w:r w:rsidRPr="00FA7759">
        <w:rPr>
          <w:szCs w:val="20"/>
        </w:rPr>
        <w:t xml:space="preserve">Refresher sessions must be held </w:t>
      </w:r>
      <w:r w:rsidR="00782E93" w:rsidRPr="00FA7759">
        <w:rPr>
          <w:szCs w:val="20"/>
        </w:rPr>
        <w:t xml:space="preserve">annually </w:t>
      </w:r>
      <w:r w:rsidRPr="00FA7759">
        <w:rPr>
          <w:szCs w:val="20"/>
        </w:rPr>
        <w:t>to ensure the contractor staff</w:t>
      </w:r>
      <w:r w:rsidR="005346C1" w:rsidRPr="00FA7759">
        <w:rPr>
          <w:szCs w:val="20"/>
        </w:rPr>
        <w:t>s</w:t>
      </w:r>
      <w:r w:rsidRPr="00FA7759">
        <w:rPr>
          <w:szCs w:val="20"/>
        </w:rPr>
        <w:t xml:space="preserve"> are aware of </w:t>
      </w:r>
      <w:r w:rsidR="004D493C" w:rsidRPr="00FA7759">
        <w:rPr>
          <w:szCs w:val="20"/>
        </w:rPr>
        <w:t>their environmental obligations</w:t>
      </w:r>
      <w:r w:rsidR="006341CE" w:rsidRPr="00FA7759">
        <w:rPr>
          <w:szCs w:val="20"/>
        </w:rPr>
        <w:t xml:space="preserve"> as practically possible</w:t>
      </w:r>
      <w:r w:rsidR="001F4345" w:rsidRPr="00FA7759">
        <w:rPr>
          <w:szCs w:val="20"/>
        </w:rPr>
        <w:t>, detailed below</w:t>
      </w:r>
      <w:r w:rsidR="006567E1" w:rsidRPr="00FA7759">
        <w:rPr>
          <w:szCs w:val="20"/>
        </w:rPr>
        <w:t>.</w:t>
      </w:r>
    </w:p>
    <w:p w14:paraId="33E4A6DF" w14:textId="77777777" w:rsidR="001F4345" w:rsidRPr="00FA7759" w:rsidRDefault="001F4345" w:rsidP="00D57FAC">
      <w:pPr>
        <w:rPr>
          <w:szCs w:val="20"/>
        </w:rPr>
      </w:pPr>
    </w:p>
    <w:p w14:paraId="65E294A6" w14:textId="46017744" w:rsidR="001F4345" w:rsidRPr="00FA7759" w:rsidRDefault="00777017" w:rsidP="00D57FAC">
      <w:pPr>
        <w:pStyle w:val="Heading3"/>
        <w:ind w:left="720" w:hanging="720"/>
        <w:rPr>
          <w:rFonts w:ascii="Century Gothic" w:hAnsi="Century Gothic"/>
          <w:sz w:val="20"/>
          <w:szCs w:val="20"/>
          <w:lang w:val="en-ZA"/>
        </w:rPr>
      </w:pPr>
      <w:bookmarkStart w:id="61" w:name="_Toc493154251"/>
      <w:r>
        <w:rPr>
          <w:rFonts w:ascii="Century Gothic" w:hAnsi="Century Gothic"/>
          <w:sz w:val="20"/>
          <w:szCs w:val="20"/>
          <w:lang w:val="en-ZA"/>
        </w:rPr>
        <w:t>5</w:t>
      </w:r>
      <w:r w:rsidR="001F4345" w:rsidRPr="00FA7759">
        <w:rPr>
          <w:rFonts w:ascii="Century Gothic" w:hAnsi="Century Gothic"/>
          <w:sz w:val="20"/>
          <w:szCs w:val="20"/>
          <w:lang w:val="en-ZA"/>
        </w:rPr>
        <w:t>.4.1</w:t>
      </w:r>
      <w:r w:rsidR="001F4345" w:rsidRPr="00FA7759">
        <w:rPr>
          <w:rFonts w:ascii="Century Gothic" w:hAnsi="Century Gothic"/>
          <w:sz w:val="20"/>
          <w:szCs w:val="20"/>
          <w:lang w:val="en-ZA"/>
        </w:rPr>
        <w:tab/>
        <w:t>Environmental Awareness Training</w:t>
      </w:r>
      <w:bookmarkEnd w:id="61"/>
    </w:p>
    <w:p w14:paraId="406D83C3" w14:textId="77777777" w:rsidR="001F4345" w:rsidRPr="00FA7759" w:rsidRDefault="001F4345" w:rsidP="00D57FAC">
      <w:pPr>
        <w:rPr>
          <w:szCs w:val="20"/>
        </w:rPr>
      </w:pPr>
    </w:p>
    <w:p w14:paraId="4464B96A" w14:textId="77777777" w:rsidR="001F4345" w:rsidRPr="00FA7759" w:rsidRDefault="001F4345" w:rsidP="00D57FAC">
      <w:pPr>
        <w:rPr>
          <w:szCs w:val="20"/>
        </w:rPr>
      </w:pPr>
      <w:r w:rsidRPr="00FA7759">
        <w:rPr>
          <w:szCs w:val="20"/>
        </w:rPr>
        <w:t xml:space="preserve">Environmental Awareness Training must take the form of an on-site talk and demonstration by the ECO </w:t>
      </w:r>
      <w:r w:rsidR="00992B44">
        <w:rPr>
          <w:szCs w:val="20"/>
        </w:rPr>
        <w:t xml:space="preserve">and Contractor’s EO </w:t>
      </w:r>
      <w:r w:rsidRPr="00FA7759">
        <w:rPr>
          <w:szCs w:val="20"/>
        </w:rPr>
        <w:t>before the commencement of site establishment and construction on site.  The education/awareness programme should be aimed at all levels of management and construction workers within the contractor team.  A record of attendance of this training must be maintained by the ECO on site.</w:t>
      </w:r>
      <w:r w:rsidR="001A0DDF" w:rsidRPr="00FA7759">
        <w:rPr>
          <w:szCs w:val="20"/>
        </w:rPr>
        <w:t xml:space="preserve"> Proof of awareness training should be kept on record.</w:t>
      </w:r>
    </w:p>
    <w:p w14:paraId="6729EEB9" w14:textId="77777777" w:rsidR="005346C1" w:rsidRPr="00FA7759" w:rsidRDefault="005346C1" w:rsidP="00D57FAC">
      <w:pPr>
        <w:ind w:left="386"/>
        <w:rPr>
          <w:szCs w:val="20"/>
        </w:rPr>
      </w:pPr>
    </w:p>
    <w:p w14:paraId="4EB81988" w14:textId="58EC4B44" w:rsidR="001F4345" w:rsidRPr="00FA7759" w:rsidRDefault="00777017" w:rsidP="00D57FAC">
      <w:pPr>
        <w:pStyle w:val="Heading3"/>
        <w:ind w:left="720" w:hanging="720"/>
        <w:rPr>
          <w:rFonts w:ascii="Century Gothic" w:hAnsi="Century Gothic"/>
          <w:sz w:val="20"/>
          <w:szCs w:val="20"/>
          <w:lang w:val="en-ZA"/>
        </w:rPr>
      </w:pPr>
      <w:bookmarkStart w:id="62" w:name="_Toc493154252"/>
      <w:r>
        <w:rPr>
          <w:rFonts w:ascii="Century Gothic" w:hAnsi="Century Gothic"/>
          <w:sz w:val="20"/>
          <w:szCs w:val="20"/>
          <w:lang w:val="en-ZA"/>
        </w:rPr>
        <w:t>5</w:t>
      </w:r>
      <w:r w:rsidR="001F4345" w:rsidRPr="00FA7759">
        <w:rPr>
          <w:rFonts w:ascii="Century Gothic" w:hAnsi="Century Gothic"/>
          <w:sz w:val="20"/>
          <w:szCs w:val="20"/>
          <w:lang w:val="en-ZA"/>
        </w:rPr>
        <w:t>.4.2</w:t>
      </w:r>
      <w:r w:rsidR="001F4345" w:rsidRPr="00FA7759">
        <w:rPr>
          <w:rFonts w:ascii="Century Gothic" w:hAnsi="Century Gothic"/>
          <w:sz w:val="20"/>
          <w:szCs w:val="20"/>
          <w:lang w:val="en-ZA"/>
        </w:rPr>
        <w:tab/>
        <w:t>Induction Training</w:t>
      </w:r>
      <w:bookmarkEnd w:id="62"/>
    </w:p>
    <w:p w14:paraId="07B84695" w14:textId="77777777" w:rsidR="001F4345" w:rsidRPr="00FA7759" w:rsidRDefault="001F4345" w:rsidP="00D57FAC">
      <w:pPr>
        <w:rPr>
          <w:szCs w:val="20"/>
        </w:rPr>
      </w:pPr>
    </w:p>
    <w:p w14:paraId="4378833E" w14:textId="77777777" w:rsidR="001F4345" w:rsidRPr="00FA7759" w:rsidRDefault="001F4345" w:rsidP="00D57FAC">
      <w:pPr>
        <w:rPr>
          <w:szCs w:val="20"/>
        </w:rPr>
      </w:pPr>
      <w:r w:rsidRPr="00FA7759">
        <w:rPr>
          <w:szCs w:val="20"/>
        </w:rPr>
        <w:t xml:space="preserve">Environmental induction training must be presented to all persons who are to work on the site – be it for short or long durations; Contractor’s or Engineer’s staff; administrative or site staff; sub-contractors or visitors to site.  </w:t>
      </w:r>
    </w:p>
    <w:p w14:paraId="014FB573" w14:textId="77777777" w:rsidR="001F4345" w:rsidRPr="00FA7759" w:rsidRDefault="001F4345" w:rsidP="00D57FAC">
      <w:pPr>
        <w:ind w:left="386"/>
        <w:rPr>
          <w:szCs w:val="20"/>
        </w:rPr>
      </w:pPr>
    </w:p>
    <w:p w14:paraId="69F09AAC" w14:textId="5A1D678F" w:rsidR="001F4345" w:rsidRPr="00FA7759" w:rsidRDefault="001F4345" w:rsidP="00D57FAC">
      <w:pPr>
        <w:rPr>
          <w:szCs w:val="20"/>
        </w:rPr>
      </w:pPr>
      <w:r w:rsidRPr="00FA7759">
        <w:rPr>
          <w:szCs w:val="20"/>
        </w:rPr>
        <w:t>This induction training should include discussing the developer’s environmental policy and values, the function of the EMP</w:t>
      </w:r>
      <w:r w:rsidR="00D900B1" w:rsidRPr="00FA7759">
        <w:rPr>
          <w:szCs w:val="20"/>
        </w:rPr>
        <w:t>r</w:t>
      </w:r>
      <w:r w:rsidRPr="00FA7759">
        <w:rPr>
          <w:szCs w:val="20"/>
        </w:rPr>
        <w:t xml:space="preserve"> and Contract Specifications and the importance and reasons for compliance to these.  The induction training must highlight overall do’s and don’ts on site and clarify the repercussions of not complying with these.  The non-conformance reporting system must be explained during the induction as well.  Opportunity for questions and clarifications must form part of this training.  A record of attendance of this training must be maintained by the </w:t>
      </w:r>
      <w:r w:rsidR="00C13DAD">
        <w:rPr>
          <w:szCs w:val="20"/>
        </w:rPr>
        <w:t>Environmental</w:t>
      </w:r>
      <w:r w:rsidRPr="00FA7759">
        <w:rPr>
          <w:szCs w:val="20"/>
        </w:rPr>
        <w:t xml:space="preserve"> Officer on site.</w:t>
      </w:r>
      <w:r w:rsidR="00CD198D">
        <w:rPr>
          <w:szCs w:val="20"/>
        </w:rPr>
        <w:t xml:space="preserve"> </w:t>
      </w:r>
      <w:r w:rsidR="001A0DDF" w:rsidRPr="00FA7759">
        <w:rPr>
          <w:szCs w:val="20"/>
        </w:rPr>
        <w:t xml:space="preserve"> Proof of induction training should be kept on record.</w:t>
      </w:r>
    </w:p>
    <w:p w14:paraId="4E6AA488" w14:textId="77777777" w:rsidR="001F4345" w:rsidRPr="00FA7759" w:rsidRDefault="001F4345" w:rsidP="00D57FAC">
      <w:pPr>
        <w:ind w:left="386"/>
        <w:rPr>
          <w:szCs w:val="20"/>
        </w:rPr>
      </w:pPr>
    </w:p>
    <w:p w14:paraId="6C36D7DC" w14:textId="02AA7B67" w:rsidR="001F4345" w:rsidRPr="00FA7759" w:rsidRDefault="00777017" w:rsidP="00D57FAC">
      <w:pPr>
        <w:pStyle w:val="Heading3"/>
        <w:ind w:left="720" w:hanging="720"/>
        <w:rPr>
          <w:rFonts w:ascii="Century Gothic" w:hAnsi="Century Gothic"/>
          <w:sz w:val="20"/>
          <w:szCs w:val="20"/>
          <w:lang w:val="en-ZA"/>
        </w:rPr>
      </w:pPr>
      <w:bookmarkStart w:id="63" w:name="_Toc493154253"/>
      <w:r>
        <w:rPr>
          <w:rFonts w:ascii="Century Gothic" w:hAnsi="Century Gothic"/>
          <w:sz w:val="20"/>
          <w:szCs w:val="20"/>
          <w:lang w:val="en-ZA"/>
        </w:rPr>
        <w:t>5</w:t>
      </w:r>
      <w:r w:rsidR="001F4345" w:rsidRPr="00FA7759">
        <w:rPr>
          <w:rFonts w:ascii="Century Gothic" w:hAnsi="Century Gothic"/>
          <w:sz w:val="20"/>
          <w:szCs w:val="20"/>
          <w:lang w:val="en-ZA"/>
        </w:rPr>
        <w:t>.4.3</w:t>
      </w:r>
      <w:r w:rsidR="001F4345" w:rsidRPr="00FA7759">
        <w:rPr>
          <w:rFonts w:ascii="Century Gothic" w:hAnsi="Century Gothic"/>
          <w:sz w:val="20"/>
          <w:szCs w:val="20"/>
          <w:lang w:val="en-ZA"/>
        </w:rPr>
        <w:tab/>
        <w:t>Toolbox Talks</w:t>
      </w:r>
      <w:bookmarkEnd w:id="63"/>
    </w:p>
    <w:p w14:paraId="0F0406B0" w14:textId="77777777" w:rsidR="001F4345" w:rsidRPr="00FA7759" w:rsidRDefault="001F4345" w:rsidP="00D57FAC">
      <w:pPr>
        <w:ind w:left="386"/>
        <w:rPr>
          <w:szCs w:val="20"/>
        </w:rPr>
      </w:pPr>
    </w:p>
    <w:p w14:paraId="288159D7" w14:textId="77777777" w:rsidR="001F4345" w:rsidRPr="00FA7759" w:rsidRDefault="001F4345" w:rsidP="00D57FAC">
      <w:pPr>
        <w:rPr>
          <w:szCs w:val="20"/>
        </w:rPr>
      </w:pPr>
      <w:r w:rsidRPr="00FA7759">
        <w:rPr>
          <w:szCs w:val="20"/>
        </w:rPr>
        <w:t xml:space="preserve">Toolbox talks should be held on a scheduled and regular basis (at least twice a month) where foremen, environmental and safety representatives of different components of the Works and sub-consultants hold talks relating to environmental practices and safety awareness on site.  These talks should also include discussions on possible common incidents occurring on site </w:t>
      </w:r>
      <w:r w:rsidR="00782E93" w:rsidRPr="00FA7759">
        <w:rPr>
          <w:szCs w:val="20"/>
        </w:rPr>
        <w:t xml:space="preserve">and ones recommended by the onsite ECO </w:t>
      </w:r>
      <w:r w:rsidRPr="00FA7759">
        <w:rPr>
          <w:szCs w:val="20"/>
        </w:rPr>
        <w:t xml:space="preserve">and </w:t>
      </w:r>
      <w:r w:rsidRPr="00FA7759">
        <w:rPr>
          <w:szCs w:val="20"/>
        </w:rPr>
        <w:lastRenderedPageBreak/>
        <w:t>the prevention of reoccurrence thereof.  Records of attendance and the awareness talk subject must be kept on file.</w:t>
      </w:r>
    </w:p>
    <w:p w14:paraId="05606706" w14:textId="77777777" w:rsidR="001F4345" w:rsidRPr="00FA7759" w:rsidRDefault="001F4345" w:rsidP="00D57FAC">
      <w:pPr>
        <w:rPr>
          <w:szCs w:val="20"/>
        </w:rPr>
      </w:pPr>
    </w:p>
    <w:p w14:paraId="5E5D0374" w14:textId="303829B0" w:rsidR="00177ABB" w:rsidRPr="00FA7759" w:rsidRDefault="00DD69FB" w:rsidP="00777017">
      <w:pPr>
        <w:pStyle w:val="Heading2"/>
        <w:numPr>
          <w:ilvl w:val="0"/>
          <w:numId w:val="0"/>
        </w:numPr>
        <w:ind w:left="720" w:hanging="720"/>
        <w:rPr>
          <w:rFonts w:ascii="Century Gothic" w:hAnsi="Century Gothic"/>
          <w:sz w:val="20"/>
          <w:szCs w:val="20"/>
        </w:rPr>
      </w:pPr>
      <w:bookmarkStart w:id="64" w:name="_Toc493154254"/>
      <w:r>
        <w:rPr>
          <w:rFonts w:ascii="Century Gothic" w:hAnsi="Century Gothic"/>
          <w:sz w:val="20"/>
          <w:szCs w:val="20"/>
        </w:rPr>
        <w:t>5.5.</w:t>
      </w:r>
      <w:r>
        <w:rPr>
          <w:rFonts w:ascii="Century Gothic" w:hAnsi="Century Gothic"/>
          <w:sz w:val="20"/>
          <w:szCs w:val="20"/>
        </w:rPr>
        <w:tab/>
      </w:r>
      <w:r w:rsidR="00177ABB" w:rsidRPr="00FA7759">
        <w:rPr>
          <w:rFonts w:ascii="Century Gothic" w:hAnsi="Century Gothic"/>
          <w:sz w:val="20"/>
          <w:szCs w:val="20"/>
        </w:rPr>
        <w:t>Monitoring Programme: Construction Phase</w:t>
      </w:r>
      <w:bookmarkEnd w:id="64"/>
    </w:p>
    <w:p w14:paraId="315A74C6" w14:textId="77777777" w:rsidR="00474BE1" w:rsidRPr="00FA7759" w:rsidRDefault="00474BE1" w:rsidP="00D57FAC">
      <w:pPr>
        <w:rPr>
          <w:szCs w:val="20"/>
        </w:rPr>
      </w:pPr>
    </w:p>
    <w:p w14:paraId="763E9E87" w14:textId="77777777" w:rsidR="00F7610C" w:rsidRPr="00FA7759" w:rsidRDefault="00F7610C" w:rsidP="00D57FAC">
      <w:pPr>
        <w:rPr>
          <w:szCs w:val="20"/>
        </w:rPr>
      </w:pPr>
      <w:r w:rsidRPr="00FA7759">
        <w:rPr>
          <w:szCs w:val="20"/>
        </w:rPr>
        <w:t xml:space="preserve">A monitoring programme </w:t>
      </w:r>
      <w:r w:rsidR="00E746C6" w:rsidRPr="00FA7759">
        <w:rPr>
          <w:szCs w:val="20"/>
        </w:rPr>
        <w:t>must</w:t>
      </w:r>
      <w:r w:rsidRPr="00FA7759">
        <w:rPr>
          <w:szCs w:val="20"/>
        </w:rPr>
        <w:t xml:space="preserve"> be in place not only to ensure conformance with the EMP, but also to monitor any environmental issues and impacts which have not been accounted for in the EMP that are, or could result in significant environmental impacts for which corrective action is required.  The period and frequency of monitoring wi</w:t>
      </w:r>
      <w:r w:rsidR="003C5B1E" w:rsidRPr="00FA7759">
        <w:rPr>
          <w:szCs w:val="20"/>
        </w:rPr>
        <w:t>l</w:t>
      </w:r>
      <w:r w:rsidRPr="00FA7759">
        <w:rPr>
          <w:szCs w:val="20"/>
        </w:rPr>
        <w:t>l be stipulated by the Environmental Authorisation</w:t>
      </w:r>
      <w:r w:rsidR="00E746C6" w:rsidRPr="00FA7759">
        <w:rPr>
          <w:szCs w:val="20"/>
        </w:rPr>
        <w:t xml:space="preserve"> (once issued)</w:t>
      </w:r>
      <w:r w:rsidRPr="00FA7759">
        <w:rPr>
          <w:szCs w:val="20"/>
        </w:rPr>
        <w:t>.  The Project Manager will ensure that the monitoring is conducted and reported.</w:t>
      </w:r>
    </w:p>
    <w:p w14:paraId="5B548FA3" w14:textId="77777777" w:rsidR="00F7610C" w:rsidRPr="00FA7759" w:rsidRDefault="00F7610C" w:rsidP="00D57FAC">
      <w:pPr>
        <w:rPr>
          <w:szCs w:val="20"/>
        </w:rPr>
      </w:pPr>
    </w:p>
    <w:p w14:paraId="56173DF3" w14:textId="77777777" w:rsidR="00F7610C" w:rsidRPr="00FA7759" w:rsidRDefault="00F7610C" w:rsidP="00D57FAC">
      <w:pPr>
        <w:rPr>
          <w:szCs w:val="20"/>
        </w:rPr>
      </w:pPr>
      <w:r w:rsidRPr="00FA7759">
        <w:rPr>
          <w:szCs w:val="20"/>
        </w:rPr>
        <w:t>The aim of the monitoring and auditing process would be to monitor the implementation of the specified environmental specifications, in order to:</w:t>
      </w:r>
    </w:p>
    <w:p w14:paraId="54B07608" w14:textId="77777777" w:rsidR="005346C1" w:rsidRPr="00FA7759" w:rsidRDefault="005346C1" w:rsidP="00D57FAC">
      <w:pPr>
        <w:rPr>
          <w:szCs w:val="20"/>
        </w:rPr>
      </w:pPr>
    </w:p>
    <w:p w14:paraId="10ACFA2F" w14:textId="77777777" w:rsidR="00F7610C" w:rsidRPr="00FA7759" w:rsidRDefault="00F7610C" w:rsidP="00D57FAC">
      <w:pPr>
        <w:numPr>
          <w:ilvl w:val="0"/>
          <w:numId w:val="23"/>
        </w:numPr>
        <w:rPr>
          <w:szCs w:val="20"/>
        </w:rPr>
      </w:pPr>
      <w:r w:rsidRPr="00FA7759">
        <w:rPr>
          <w:szCs w:val="20"/>
        </w:rPr>
        <w:t>Monitor and audit compliance with the prescriptive and procedural terms of the environmental specifications</w:t>
      </w:r>
      <w:r w:rsidR="00C133BA" w:rsidRPr="00FA7759">
        <w:rPr>
          <w:szCs w:val="20"/>
        </w:rPr>
        <w:t>.</w:t>
      </w:r>
    </w:p>
    <w:p w14:paraId="5706986B" w14:textId="77777777" w:rsidR="00F7610C" w:rsidRPr="00FA7759" w:rsidRDefault="00F7610C" w:rsidP="00D57FAC">
      <w:pPr>
        <w:numPr>
          <w:ilvl w:val="0"/>
          <w:numId w:val="23"/>
        </w:numPr>
        <w:rPr>
          <w:szCs w:val="20"/>
        </w:rPr>
      </w:pPr>
      <w:r w:rsidRPr="00FA7759">
        <w:rPr>
          <w:szCs w:val="20"/>
        </w:rPr>
        <w:t>Ensure adequate and appropriate interventions to address non-compliance</w:t>
      </w:r>
      <w:r w:rsidR="00C133BA" w:rsidRPr="00FA7759">
        <w:rPr>
          <w:szCs w:val="20"/>
        </w:rPr>
        <w:t>.</w:t>
      </w:r>
    </w:p>
    <w:p w14:paraId="33121551" w14:textId="77777777" w:rsidR="00F7610C" w:rsidRPr="00FA7759" w:rsidRDefault="00F7610C" w:rsidP="00D57FAC">
      <w:pPr>
        <w:numPr>
          <w:ilvl w:val="0"/>
          <w:numId w:val="23"/>
        </w:numPr>
        <w:rPr>
          <w:szCs w:val="20"/>
        </w:rPr>
      </w:pPr>
      <w:r w:rsidRPr="00FA7759">
        <w:rPr>
          <w:szCs w:val="20"/>
        </w:rPr>
        <w:t>Ensure adequate and appropriate interventions to address environmental degradation</w:t>
      </w:r>
      <w:r w:rsidR="00C133BA" w:rsidRPr="00FA7759">
        <w:rPr>
          <w:szCs w:val="20"/>
        </w:rPr>
        <w:t>.</w:t>
      </w:r>
    </w:p>
    <w:p w14:paraId="57C89319" w14:textId="77777777" w:rsidR="00F7610C" w:rsidRPr="00FA7759" w:rsidRDefault="00F7610C" w:rsidP="00D57FAC">
      <w:pPr>
        <w:numPr>
          <w:ilvl w:val="0"/>
          <w:numId w:val="23"/>
        </w:numPr>
        <w:rPr>
          <w:szCs w:val="20"/>
        </w:rPr>
      </w:pPr>
      <w:r w:rsidRPr="00FA7759">
        <w:rPr>
          <w:szCs w:val="20"/>
        </w:rPr>
        <w:t>Provide a mechanism for the lodging and resolution of public complaints</w:t>
      </w:r>
      <w:r w:rsidR="00C133BA" w:rsidRPr="00FA7759">
        <w:rPr>
          <w:szCs w:val="20"/>
        </w:rPr>
        <w:t>.</w:t>
      </w:r>
    </w:p>
    <w:p w14:paraId="44C01BA5" w14:textId="77777777" w:rsidR="00F7610C" w:rsidRPr="00FA7759" w:rsidRDefault="00F7610C" w:rsidP="00D57FAC">
      <w:pPr>
        <w:numPr>
          <w:ilvl w:val="0"/>
          <w:numId w:val="23"/>
        </w:numPr>
        <w:rPr>
          <w:szCs w:val="20"/>
        </w:rPr>
      </w:pPr>
      <w:r w:rsidRPr="00FA7759">
        <w:rPr>
          <w:szCs w:val="20"/>
        </w:rPr>
        <w:t>Ensure appropriate and adequate record keeping related to environmental compliance</w:t>
      </w:r>
      <w:r w:rsidR="00C133BA" w:rsidRPr="00FA7759">
        <w:rPr>
          <w:szCs w:val="20"/>
        </w:rPr>
        <w:t>.</w:t>
      </w:r>
    </w:p>
    <w:p w14:paraId="18F1628F" w14:textId="77777777" w:rsidR="00F7610C" w:rsidRPr="00FA7759" w:rsidRDefault="00F7610C" w:rsidP="00D57FAC">
      <w:pPr>
        <w:rPr>
          <w:szCs w:val="20"/>
        </w:rPr>
      </w:pPr>
    </w:p>
    <w:p w14:paraId="7F5EC4B6" w14:textId="44C5D17C" w:rsidR="001F4345" w:rsidRPr="00FA7759" w:rsidRDefault="00DD69FB" w:rsidP="00D57FAC">
      <w:pPr>
        <w:pStyle w:val="Heading3"/>
        <w:ind w:left="720" w:hanging="720"/>
        <w:rPr>
          <w:rFonts w:ascii="Century Gothic" w:hAnsi="Century Gothic"/>
          <w:sz w:val="20"/>
          <w:szCs w:val="20"/>
          <w:lang w:val="en-ZA"/>
        </w:rPr>
      </w:pPr>
      <w:bookmarkStart w:id="65" w:name="_Toc324020394"/>
      <w:bookmarkStart w:id="66" w:name="_Toc324884081"/>
      <w:bookmarkStart w:id="67" w:name="_Toc326760645"/>
      <w:bookmarkStart w:id="68" w:name="_Toc493154255"/>
      <w:r>
        <w:rPr>
          <w:rFonts w:ascii="Century Gothic" w:hAnsi="Century Gothic"/>
          <w:sz w:val="20"/>
          <w:szCs w:val="20"/>
          <w:lang w:val="en-ZA"/>
        </w:rPr>
        <w:t>5</w:t>
      </w:r>
      <w:r w:rsidR="00EF5E37" w:rsidRPr="00FA7759">
        <w:rPr>
          <w:rFonts w:ascii="Century Gothic" w:hAnsi="Century Gothic"/>
          <w:sz w:val="20"/>
          <w:szCs w:val="20"/>
          <w:lang w:val="en-ZA"/>
        </w:rPr>
        <w:t>.5.1.</w:t>
      </w:r>
      <w:r w:rsidR="00EF5E37" w:rsidRPr="00FA7759">
        <w:rPr>
          <w:rFonts w:ascii="Century Gothic" w:hAnsi="Century Gothic"/>
          <w:sz w:val="20"/>
          <w:szCs w:val="20"/>
          <w:lang w:val="en-ZA"/>
        </w:rPr>
        <w:tab/>
      </w:r>
      <w:r w:rsidR="001F4345" w:rsidRPr="00FA7759">
        <w:rPr>
          <w:rFonts w:ascii="Century Gothic" w:hAnsi="Century Gothic"/>
          <w:sz w:val="20"/>
          <w:szCs w:val="20"/>
          <w:lang w:val="en-ZA"/>
        </w:rPr>
        <w:t>Non-Conformance Reports</w:t>
      </w:r>
      <w:bookmarkEnd w:id="65"/>
      <w:bookmarkEnd w:id="66"/>
      <w:bookmarkEnd w:id="67"/>
      <w:bookmarkEnd w:id="68"/>
    </w:p>
    <w:p w14:paraId="71AD863B" w14:textId="77777777" w:rsidR="001F4345" w:rsidRPr="00FA7759" w:rsidRDefault="001F4345" w:rsidP="00D57FAC">
      <w:pPr>
        <w:rPr>
          <w:szCs w:val="20"/>
        </w:rPr>
      </w:pPr>
    </w:p>
    <w:p w14:paraId="2903790D" w14:textId="77777777" w:rsidR="001F4345" w:rsidRPr="00FA7759" w:rsidRDefault="001F4345" w:rsidP="00D57FAC">
      <w:pPr>
        <w:rPr>
          <w:szCs w:val="20"/>
        </w:rPr>
      </w:pPr>
      <w:r w:rsidRPr="00FA7759">
        <w:rPr>
          <w:szCs w:val="20"/>
        </w:rPr>
        <w:t xml:space="preserve">All supervisory staff including Foremen, Engineers, and the ECO must be provided the means to be able to submit non-conformance reports to the Site Manager.  Non-conformance reports will describe, in detail, the cause, nature and effects of any environmental non-conformance by the Contractor.  Records of penalties imposed may be required by the relevant authority within 48 (forty eight) hours.  </w:t>
      </w:r>
    </w:p>
    <w:p w14:paraId="0547A5B1" w14:textId="77777777" w:rsidR="001F4345" w:rsidRPr="00FA7759" w:rsidRDefault="001F4345" w:rsidP="00D57FAC">
      <w:pPr>
        <w:rPr>
          <w:szCs w:val="20"/>
        </w:rPr>
      </w:pPr>
    </w:p>
    <w:p w14:paraId="28AC3318" w14:textId="77777777" w:rsidR="001F4345" w:rsidRPr="00FA7759" w:rsidRDefault="001F4345" w:rsidP="00D57FAC">
      <w:pPr>
        <w:rPr>
          <w:szCs w:val="20"/>
        </w:rPr>
      </w:pPr>
      <w:r w:rsidRPr="00FA7759">
        <w:rPr>
          <w:szCs w:val="20"/>
        </w:rPr>
        <w:t>The non-conformance report will be updated on completion of the corrective measures indicated on the finding sheet.  The report must indicate that the remediation measures have been implemented timeously and that the non-conformance can be closed-out to the satisfaction of the Site Manager and ECO.</w:t>
      </w:r>
    </w:p>
    <w:p w14:paraId="7130F79B" w14:textId="77777777" w:rsidR="001F4345" w:rsidRDefault="001F4345" w:rsidP="00D57FAC">
      <w:pPr>
        <w:rPr>
          <w:szCs w:val="20"/>
        </w:rPr>
      </w:pPr>
    </w:p>
    <w:p w14:paraId="7E97F7FB" w14:textId="5611AA0B" w:rsidR="0096282A" w:rsidRPr="0096282A" w:rsidRDefault="00DD69FB" w:rsidP="0096282A">
      <w:pPr>
        <w:pStyle w:val="Heading3"/>
        <w:ind w:left="720" w:hanging="720"/>
        <w:rPr>
          <w:rFonts w:ascii="Century Gothic" w:hAnsi="Century Gothic"/>
          <w:sz w:val="20"/>
          <w:szCs w:val="20"/>
          <w:lang w:val="en-ZA"/>
        </w:rPr>
      </w:pPr>
      <w:bookmarkStart w:id="69" w:name="_Toc493154256"/>
      <w:r>
        <w:rPr>
          <w:rFonts w:ascii="Century Gothic" w:hAnsi="Century Gothic"/>
          <w:sz w:val="20"/>
          <w:szCs w:val="20"/>
          <w:lang w:val="en-ZA"/>
        </w:rPr>
        <w:t>5</w:t>
      </w:r>
      <w:r w:rsidR="0096282A">
        <w:rPr>
          <w:rFonts w:ascii="Century Gothic" w:hAnsi="Century Gothic"/>
          <w:sz w:val="20"/>
          <w:szCs w:val="20"/>
          <w:lang w:val="en-ZA"/>
        </w:rPr>
        <w:t>.5</w:t>
      </w:r>
      <w:r w:rsidR="0096282A" w:rsidRPr="0096282A">
        <w:rPr>
          <w:rFonts w:ascii="Century Gothic" w:hAnsi="Century Gothic"/>
          <w:sz w:val="20"/>
          <w:szCs w:val="20"/>
          <w:lang w:val="en-ZA"/>
        </w:rPr>
        <w:t>.2.</w:t>
      </w:r>
      <w:r w:rsidR="0096282A" w:rsidRPr="0096282A">
        <w:rPr>
          <w:rFonts w:ascii="Century Gothic" w:hAnsi="Century Gothic"/>
          <w:sz w:val="20"/>
          <w:szCs w:val="20"/>
          <w:lang w:val="en-ZA"/>
        </w:rPr>
        <w:tab/>
        <w:t>Incident Reports</w:t>
      </w:r>
      <w:bookmarkEnd w:id="69"/>
    </w:p>
    <w:p w14:paraId="27114FFF" w14:textId="77777777" w:rsidR="0096282A" w:rsidRDefault="0096282A" w:rsidP="0096282A"/>
    <w:p w14:paraId="5E36AE32" w14:textId="77777777" w:rsidR="0096282A" w:rsidRDefault="0096282A" w:rsidP="0096282A">
      <w:r w:rsidRPr="00DD5FF1">
        <w:t>According to Section 30 of National Environmental Management Act (NEMA), an “Incident” is defined as unexpected sudden occurrence, including a major emission, fire or explosion leading to serious danger to the public or potentially serious pollution of or detriment to the environment, whether immediate or delayed.</w:t>
      </w:r>
    </w:p>
    <w:p w14:paraId="72C595B8" w14:textId="77777777" w:rsidR="0096282A" w:rsidRDefault="0096282A" w:rsidP="0096282A"/>
    <w:p w14:paraId="210DA0B7" w14:textId="77777777" w:rsidR="0096282A" w:rsidRDefault="0096282A" w:rsidP="0096282A">
      <w:r>
        <w:t>In terms of the requirements of NEMA, the responsible person must, within 14 days of the incident, report to the Director General, provincial head of department and municipality such information as is available to enable an initial evaluation of the incident, including:</w:t>
      </w:r>
    </w:p>
    <w:p w14:paraId="22DB6379" w14:textId="77777777" w:rsidR="0096282A" w:rsidRDefault="0096282A" w:rsidP="0096282A"/>
    <w:p w14:paraId="5583EE60" w14:textId="77777777" w:rsidR="0096282A" w:rsidRDefault="0096282A" w:rsidP="0096282A">
      <w:pPr>
        <w:numPr>
          <w:ilvl w:val="0"/>
          <w:numId w:val="71"/>
        </w:numPr>
        <w:spacing w:line="312" w:lineRule="auto"/>
        <w:ind w:left="567" w:hanging="567"/>
      </w:pPr>
      <w:r>
        <w:t xml:space="preserve">the nature of the incident; </w:t>
      </w:r>
    </w:p>
    <w:p w14:paraId="415CB569" w14:textId="77777777" w:rsidR="0096282A" w:rsidRDefault="0096282A" w:rsidP="0096282A">
      <w:pPr>
        <w:numPr>
          <w:ilvl w:val="0"/>
          <w:numId w:val="71"/>
        </w:numPr>
        <w:spacing w:line="312" w:lineRule="auto"/>
        <w:ind w:left="567" w:hanging="567"/>
      </w:pPr>
      <w:r>
        <w:t xml:space="preserve">the substances involved and an estimation of the quantity released and their possible acute effect on persons and the environment and data needed to assess these effects; </w:t>
      </w:r>
    </w:p>
    <w:p w14:paraId="1CA86380" w14:textId="77777777" w:rsidR="0096282A" w:rsidRDefault="0096282A" w:rsidP="0096282A">
      <w:pPr>
        <w:numPr>
          <w:ilvl w:val="0"/>
          <w:numId w:val="71"/>
        </w:numPr>
        <w:spacing w:line="312" w:lineRule="auto"/>
        <w:ind w:left="567" w:hanging="567"/>
      </w:pPr>
      <w:r>
        <w:t xml:space="preserve">initial measures taken to minimise impacts; </w:t>
      </w:r>
    </w:p>
    <w:p w14:paraId="02FDDDA0" w14:textId="77777777" w:rsidR="0096282A" w:rsidRDefault="0096282A" w:rsidP="0096282A">
      <w:pPr>
        <w:numPr>
          <w:ilvl w:val="0"/>
          <w:numId w:val="71"/>
        </w:numPr>
        <w:spacing w:line="312" w:lineRule="auto"/>
        <w:ind w:left="567" w:hanging="567"/>
      </w:pPr>
      <w:r>
        <w:lastRenderedPageBreak/>
        <w:t xml:space="preserve">causes of the incident, whether direct or indirect, including equipment, technology, system, or management failure; and </w:t>
      </w:r>
    </w:p>
    <w:p w14:paraId="602BF879" w14:textId="77777777" w:rsidR="0096282A" w:rsidRDefault="0096282A" w:rsidP="0096282A">
      <w:pPr>
        <w:numPr>
          <w:ilvl w:val="0"/>
          <w:numId w:val="71"/>
        </w:numPr>
        <w:spacing w:line="312" w:lineRule="auto"/>
        <w:ind w:left="567" w:hanging="567"/>
      </w:pPr>
      <w:r>
        <w:t>measures taken and to be taken to avoid a recurrence of such incident.</w:t>
      </w:r>
    </w:p>
    <w:p w14:paraId="11E82064" w14:textId="77777777" w:rsidR="0096282A" w:rsidRPr="00FA7759" w:rsidRDefault="0096282A" w:rsidP="00D57FAC">
      <w:pPr>
        <w:rPr>
          <w:szCs w:val="20"/>
        </w:rPr>
      </w:pPr>
    </w:p>
    <w:p w14:paraId="112F4C10" w14:textId="4D3415DE" w:rsidR="001F4345" w:rsidRPr="00FA7759" w:rsidRDefault="00DD69FB" w:rsidP="00D57FAC">
      <w:pPr>
        <w:pStyle w:val="Heading3"/>
        <w:ind w:left="720" w:hanging="720"/>
        <w:rPr>
          <w:rFonts w:ascii="Century Gothic" w:hAnsi="Century Gothic"/>
          <w:sz w:val="20"/>
          <w:szCs w:val="20"/>
          <w:lang w:val="en-ZA"/>
        </w:rPr>
      </w:pPr>
      <w:bookmarkStart w:id="70" w:name="_Toc493154257"/>
      <w:r>
        <w:rPr>
          <w:rFonts w:ascii="Century Gothic" w:hAnsi="Century Gothic"/>
          <w:sz w:val="20"/>
          <w:szCs w:val="20"/>
          <w:lang w:val="en-ZA"/>
        </w:rPr>
        <w:t>5</w:t>
      </w:r>
      <w:r w:rsidR="008108E5" w:rsidRPr="00FA7759">
        <w:rPr>
          <w:rFonts w:ascii="Century Gothic" w:hAnsi="Century Gothic"/>
          <w:sz w:val="20"/>
          <w:szCs w:val="20"/>
          <w:lang w:val="en-ZA"/>
        </w:rPr>
        <w:t>.5.</w:t>
      </w:r>
      <w:r w:rsidR="0096282A">
        <w:rPr>
          <w:rFonts w:ascii="Century Gothic" w:hAnsi="Century Gothic"/>
          <w:sz w:val="20"/>
          <w:szCs w:val="20"/>
          <w:lang w:val="en-ZA"/>
        </w:rPr>
        <w:t>3</w:t>
      </w:r>
      <w:r w:rsidR="008108E5" w:rsidRPr="00FA7759">
        <w:rPr>
          <w:rFonts w:ascii="Century Gothic" w:hAnsi="Century Gothic"/>
          <w:sz w:val="20"/>
          <w:szCs w:val="20"/>
          <w:lang w:val="en-ZA"/>
        </w:rPr>
        <w:t>.</w:t>
      </w:r>
      <w:r w:rsidR="008108E5" w:rsidRPr="00FA7759">
        <w:rPr>
          <w:rFonts w:ascii="Century Gothic" w:hAnsi="Century Gothic"/>
          <w:sz w:val="20"/>
          <w:szCs w:val="20"/>
          <w:lang w:val="en-ZA"/>
        </w:rPr>
        <w:tab/>
      </w:r>
      <w:r w:rsidR="001F4345" w:rsidRPr="00FA7759">
        <w:rPr>
          <w:rFonts w:ascii="Century Gothic" w:hAnsi="Century Gothic"/>
          <w:sz w:val="20"/>
          <w:szCs w:val="20"/>
          <w:lang w:val="en-ZA"/>
        </w:rPr>
        <w:t>Monitoring Reports</w:t>
      </w:r>
      <w:bookmarkEnd w:id="70"/>
    </w:p>
    <w:p w14:paraId="5E85A9F9" w14:textId="77777777" w:rsidR="001F4345" w:rsidRPr="00FA7759" w:rsidRDefault="001F4345" w:rsidP="00D57FAC">
      <w:pPr>
        <w:rPr>
          <w:szCs w:val="20"/>
        </w:rPr>
      </w:pPr>
    </w:p>
    <w:p w14:paraId="48D69D15" w14:textId="77777777" w:rsidR="001F4345" w:rsidRPr="00FA7759" w:rsidRDefault="001F4345" w:rsidP="00D57FAC">
      <w:pPr>
        <w:rPr>
          <w:szCs w:val="20"/>
        </w:rPr>
      </w:pPr>
      <w:r w:rsidRPr="00FA7759">
        <w:rPr>
          <w:szCs w:val="20"/>
        </w:rPr>
        <w:t>A monitoring report will be compiled by the ECO on a monthly basis and must be submitted to DEA for their records.  This report should include details of the activities undertaken in the reporting period, any non-conformances or incidents recorded</w:t>
      </w:r>
      <w:r w:rsidR="00782E93" w:rsidRPr="00FA7759">
        <w:rPr>
          <w:szCs w:val="20"/>
        </w:rPr>
        <w:t xml:space="preserve"> if any</w:t>
      </w:r>
      <w:r w:rsidRPr="00FA7759">
        <w:rPr>
          <w:szCs w:val="20"/>
        </w:rPr>
        <w:t>, corrective action required, and details of those non-conformances or incidents which have been closed out.</w:t>
      </w:r>
    </w:p>
    <w:p w14:paraId="6C55107C" w14:textId="77777777" w:rsidR="001F4345" w:rsidRPr="00FA7759" w:rsidRDefault="001F4345" w:rsidP="00D57FAC">
      <w:pPr>
        <w:rPr>
          <w:szCs w:val="20"/>
        </w:rPr>
      </w:pPr>
    </w:p>
    <w:p w14:paraId="1666476E" w14:textId="2821C8B4" w:rsidR="001F4345" w:rsidRPr="00FA7759" w:rsidRDefault="00DD69FB" w:rsidP="00D57FAC">
      <w:pPr>
        <w:pStyle w:val="Heading3"/>
        <w:ind w:left="720" w:hanging="720"/>
        <w:rPr>
          <w:rFonts w:ascii="Century Gothic" w:hAnsi="Century Gothic"/>
          <w:sz w:val="20"/>
          <w:szCs w:val="20"/>
          <w:lang w:val="en-ZA"/>
        </w:rPr>
      </w:pPr>
      <w:bookmarkStart w:id="71" w:name="_Toc324020396"/>
      <w:bookmarkStart w:id="72" w:name="_Toc324884083"/>
      <w:bookmarkStart w:id="73" w:name="_Toc326760647"/>
      <w:bookmarkStart w:id="74" w:name="_Toc493154258"/>
      <w:r>
        <w:rPr>
          <w:rFonts w:ascii="Century Gothic" w:hAnsi="Century Gothic"/>
          <w:sz w:val="20"/>
          <w:szCs w:val="20"/>
          <w:lang w:val="en-ZA"/>
        </w:rPr>
        <w:t>5</w:t>
      </w:r>
      <w:r w:rsidR="008108E5" w:rsidRPr="00FA7759">
        <w:rPr>
          <w:rFonts w:ascii="Century Gothic" w:hAnsi="Century Gothic"/>
          <w:sz w:val="20"/>
          <w:szCs w:val="20"/>
          <w:lang w:val="en-ZA"/>
        </w:rPr>
        <w:t>.5.</w:t>
      </w:r>
      <w:r w:rsidR="0096282A">
        <w:rPr>
          <w:rFonts w:ascii="Century Gothic" w:hAnsi="Century Gothic"/>
          <w:sz w:val="20"/>
          <w:szCs w:val="20"/>
          <w:lang w:val="en-ZA"/>
        </w:rPr>
        <w:t>4</w:t>
      </w:r>
      <w:r w:rsidR="008108E5" w:rsidRPr="00FA7759">
        <w:rPr>
          <w:rFonts w:ascii="Century Gothic" w:hAnsi="Century Gothic"/>
          <w:sz w:val="20"/>
          <w:szCs w:val="20"/>
          <w:lang w:val="en-ZA"/>
        </w:rPr>
        <w:t>.</w:t>
      </w:r>
      <w:r w:rsidR="008108E5" w:rsidRPr="00FA7759">
        <w:rPr>
          <w:rFonts w:ascii="Century Gothic" w:hAnsi="Century Gothic"/>
          <w:sz w:val="20"/>
          <w:szCs w:val="20"/>
          <w:lang w:val="en-ZA"/>
        </w:rPr>
        <w:tab/>
      </w:r>
      <w:r w:rsidR="001F4345" w:rsidRPr="00FA7759">
        <w:rPr>
          <w:rFonts w:ascii="Century Gothic" w:hAnsi="Century Gothic"/>
          <w:sz w:val="20"/>
          <w:szCs w:val="20"/>
          <w:lang w:val="en-ZA"/>
        </w:rPr>
        <w:t>Final Audit Report</w:t>
      </w:r>
      <w:bookmarkEnd w:id="71"/>
      <w:bookmarkEnd w:id="72"/>
      <w:bookmarkEnd w:id="73"/>
      <w:r w:rsidR="00992B44">
        <w:rPr>
          <w:rFonts w:ascii="Century Gothic" w:hAnsi="Century Gothic"/>
          <w:sz w:val="20"/>
          <w:szCs w:val="20"/>
          <w:lang w:val="en-ZA"/>
        </w:rPr>
        <w:t>s</w:t>
      </w:r>
      <w:bookmarkEnd w:id="74"/>
    </w:p>
    <w:p w14:paraId="6CCF0D77" w14:textId="77777777" w:rsidR="001F4345" w:rsidRPr="00FA7759" w:rsidRDefault="001F4345" w:rsidP="00D57FAC">
      <w:pPr>
        <w:rPr>
          <w:szCs w:val="20"/>
        </w:rPr>
      </w:pPr>
    </w:p>
    <w:p w14:paraId="5E448B82" w14:textId="77777777" w:rsidR="001F4345" w:rsidRPr="00FA7759" w:rsidRDefault="00992B44" w:rsidP="00D57FAC">
      <w:pPr>
        <w:rPr>
          <w:szCs w:val="20"/>
        </w:rPr>
      </w:pPr>
      <w:r>
        <w:rPr>
          <w:szCs w:val="20"/>
        </w:rPr>
        <w:t>F</w:t>
      </w:r>
      <w:r w:rsidR="001F4345" w:rsidRPr="00FA7759">
        <w:rPr>
          <w:szCs w:val="20"/>
        </w:rPr>
        <w:t>inal environmental audit report</w:t>
      </w:r>
      <w:r>
        <w:rPr>
          <w:szCs w:val="20"/>
        </w:rPr>
        <w:t>s</w:t>
      </w:r>
      <w:r w:rsidR="001F4345" w:rsidRPr="00FA7759">
        <w:rPr>
          <w:szCs w:val="20"/>
        </w:rPr>
        <w:t xml:space="preserve"> must be compiled by an independent auditor and be submitted to DEA upon completion of the construction </w:t>
      </w:r>
      <w:r w:rsidR="008108E5" w:rsidRPr="00FA7759">
        <w:rPr>
          <w:szCs w:val="20"/>
        </w:rPr>
        <w:t>and rehabilitation activities (</w:t>
      </w:r>
      <w:r w:rsidR="001F4345" w:rsidRPr="00FA7759">
        <w:rPr>
          <w:szCs w:val="20"/>
        </w:rPr>
        <w:t>within 30 days of completion of the construction phase (i.e.: within 30 days of site handover)</w:t>
      </w:r>
      <w:r w:rsidR="008108E5" w:rsidRPr="00FA7759">
        <w:rPr>
          <w:szCs w:val="20"/>
        </w:rPr>
        <w:t>)</w:t>
      </w:r>
      <w:r w:rsidR="001F4345" w:rsidRPr="00FA7759">
        <w:rPr>
          <w:szCs w:val="20"/>
        </w:rPr>
        <w:t xml:space="preserve"> and within 30 days of completion of rehabilitation activities</w:t>
      </w:r>
      <w:r>
        <w:rPr>
          <w:szCs w:val="20"/>
        </w:rPr>
        <w:t>)</w:t>
      </w:r>
      <w:r w:rsidR="001F4345" w:rsidRPr="00FA7759">
        <w:rPr>
          <w:szCs w:val="20"/>
        </w:rPr>
        <w:t xml:space="preserve">.  </w:t>
      </w:r>
      <w:r w:rsidRPr="00FA7759">
        <w:rPr>
          <w:szCs w:val="20"/>
        </w:rPr>
        <w:t>Th</w:t>
      </w:r>
      <w:r>
        <w:rPr>
          <w:szCs w:val="20"/>
        </w:rPr>
        <w:t>ese</w:t>
      </w:r>
      <w:r w:rsidRPr="00FA7759">
        <w:rPr>
          <w:szCs w:val="20"/>
        </w:rPr>
        <w:t xml:space="preserve"> </w:t>
      </w:r>
      <w:r w:rsidR="001F4345" w:rsidRPr="00FA7759">
        <w:rPr>
          <w:szCs w:val="20"/>
        </w:rPr>
        <w:t>report</w:t>
      </w:r>
      <w:r>
        <w:rPr>
          <w:szCs w:val="20"/>
        </w:rPr>
        <w:t>s</w:t>
      </w:r>
      <w:r w:rsidR="001F4345" w:rsidRPr="00FA7759">
        <w:rPr>
          <w:szCs w:val="20"/>
        </w:rPr>
        <w:t xml:space="preserve"> must indicate the date of the audit, the name of the auditor and the outcome of the audit in terms of compliance with the environmental authorisation conditions an</w:t>
      </w:r>
      <w:r w:rsidR="008108E5" w:rsidRPr="00FA7759">
        <w:rPr>
          <w:szCs w:val="20"/>
        </w:rPr>
        <w:t xml:space="preserve">d the requirements of the EMP. </w:t>
      </w:r>
    </w:p>
    <w:p w14:paraId="06A8EF0B" w14:textId="77777777" w:rsidR="00D96F57" w:rsidRPr="00FA7759" w:rsidRDefault="00D96F57" w:rsidP="00D57FAC">
      <w:pPr>
        <w:rPr>
          <w:szCs w:val="20"/>
        </w:rPr>
      </w:pPr>
    </w:p>
    <w:p w14:paraId="19E7334B" w14:textId="77777777" w:rsidR="00D96F57" w:rsidRPr="00FA7759" w:rsidRDefault="00D96F57" w:rsidP="00D57FAC">
      <w:pPr>
        <w:rPr>
          <w:szCs w:val="20"/>
        </w:rPr>
      </w:pPr>
    </w:p>
    <w:p w14:paraId="55A783DC" w14:textId="77777777" w:rsidR="00A642AF" w:rsidRPr="00FA7759" w:rsidRDefault="00A642AF" w:rsidP="00D57FAC">
      <w:pPr>
        <w:pStyle w:val="Heading1"/>
        <w:pBdr>
          <w:bottom w:val="single" w:sz="12" w:space="1" w:color="auto"/>
        </w:pBdr>
        <w:tabs>
          <w:tab w:val="left" w:pos="6804"/>
        </w:tabs>
        <w:spacing w:line="312" w:lineRule="auto"/>
        <w:rPr>
          <w:b w:val="0"/>
          <w:bCs w:val="0"/>
          <w:sz w:val="20"/>
          <w:szCs w:val="20"/>
          <w:lang w:val="en-ZA"/>
        </w:rPr>
        <w:sectPr w:rsidR="00A642AF" w:rsidRPr="00FA7759" w:rsidSect="00A33456">
          <w:footerReference w:type="default" r:id="rId32"/>
          <w:pgSz w:w="11906" w:h="16838"/>
          <w:pgMar w:top="1440" w:right="709" w:bottom="1440" w:left="851" w:header="709" w:footer="709" w:gutter="0"/>
          <w:cols w:space="708"/>
          <w:docGrid w:linePitch="360"/>
        </w:sectPr>
      </w:pPr>
    </w:p>
    <w:p w14:paraId="167A70EE" w14:textId="796010AD" w:rsidR="00F7610C" w:rsidRPr="0011272D" w:rsidRDefault="00C50CAA" w:rsidP="0011272D">
      <w:pPr>
        <w:pStyle w:val="Heading1"/>
        <w:tabs>
          <w:tab w:val="left" w:pos="7088"/>
        </w:tabs>
        <w:rPr>
          <w:lang w:val="en-ZA"/>
        </w:rPr>
      </w:pPr>
      <w:bookmarkStart w:id="75" w:name="_Toc493154259"/>
      <w:r w:rsidRPr="0011272D">
        <w:rPr>
          <w:lang w:val="en-ZA"/>
        </w:rPr>
        <w:lastRenderedPageBreak/>
        <w:t xml:space="preserve">MANAGEMENT PROGRAMME: </w:t>
      </w:r>
      <w:r w:rsidR="003E7B7A" w:rsidRPr="0011272D">
        <w:rPr>
          <w:lang w:val="en-ZA"/>
        </w:rPr>
        <w:t>REHABILITATION</w:t>
      </w:r>
      <w:r w:rsidRPr="0011272D">
        <w:rPr>
          <w:lang w:val="en-ZA"/>
        </w:rPr>
        <w:tab/>
      </w:r>
      <w:r w:rsidR="00955884">
        <w:rPr>
          <w:lang w:val="en-ZA"/>
        </w:rPr>
        <w:tab/>
      </w:r>
      <w:r w:rsidR="00955884">
        <w:rPr>
          <w:lang w:val="en-ZA"/>
        </w:rPr>
        <w:tab/>
      </w:r>
      <w:r w:rsidR="00955884">
        <w:rPr>
          <w:lang w:val="en-ZA"/>
        </w:rPr>
        <w:tab/>
        <w:t xml:space="preserve">         </w:t>
      </w:r>
      <w:r w:rsidRPr="0011272D">
        <w:rPr>
          <w:lang w:val="en-ZA"/>
        </w:rPr>
        <w:t>CHAPTER</w:t>
      </w:r>
      <w:r w:rsidR="00A642AF" w:rsidRPr="0011272D">
        <w:rPr>
          <w:lang w:val="en-ZA"/>
        </w:rPr>
        <w:t xml:space="preserve"> </w:t>
      </w:r>
      <w:r w:rsidR="00DD69FB">
        <w:rPr>
          <w:lang w:val="en-ZA"/>
        </w:rPr>
        <w:t>6</w:t>
      </w:r>
      <w:bookmarkEnd w:id="75"/>
    </w:p>
    <w:p w14:paraId="724B246A" w14:textId="77777777" w:rsidR="0052683F" w:rsidRPr="00FA7759" w:rsidRDefault="0052683F" w:rsidP="00D57FAC">
      <w:pPr>
        <w:rPr>
          <w:szCs w:val="20"/>
        </w:rPr>
      </w:pPr>
    </w:p>
    <w:p w14:paraId="47C0DB10" w14:textId="77777777" w:rsidR="00F7610C" w:rsidRPr="00FA7759" w:rsidRDefault="00F7610C" w:rsidP="00D57FAC">
      <w:pPr>
        <w:rPr>
          <w:szCs w:val="20"/>
        </w:rPr>
      </w:pPr>
    </w:p>
    <w:p w14:paraId="4CA0C5A9" w14:textId="77777777" w:rsidR="000F7920" w:rsidRPr="00FA7759" w:rsidRDefault="00F7610C" w:rsidP="00D57FAC">
      <w:pPr>
        <w:rPr>
          <w:szCs w:val="20"/>
        </w:rPr>
      </w:pPr>
      <w:r w:rsidRPr="00FA7759">
        <w:rPr>
          <w:b/>
          <w:bCs/>
          <w:szCs w:val="20"/>
        </w:rPr>
        <w:t>Overall Goal</w:t>
      </w:r>
      <w:r w:rsidR="004940AC" w:rsidRPr="00FA7759">
        <w:rPr>
          <w:b/>
          <w:bCs/>
          <w:szCs w:val="20"/>
        </w:rPr>
        <w:t xml:space="preserve">: </w:t>
      </w:r>
      <w:r w:rsidRPr="00FA7759">
        <w:rPr>
          <w:szCs w:val="20"/>
        </w:rPr>
        <w:t>Undertake the rehabi</w:t>
      </w:r>
      <w:r w:rsidR="004D493C" w:rsidRPr="00FA7759">
        <w:rPr>
          <w:szCs w:val="20"/>
        </w:rPr>
        <w:t>litation measures in a way that</w:t>
      </w:r>
      <w:r w:rsidR="000F7920" w:rsidRPr="00FA7759">
        <w:rPr>
          <w:szCs w:val="20"/>
        </w:rPr>
        <w:t>:</w:t>
      </w:r>
    </w:p>
    <w:p w14:paraId="4ECBBDDC" w14:textId="77777777" w:rsidR="000F7920" w:rsidRPr="00FA7759" w:rsidRDefault="000F7920" w:rsidP="00D57FAC">
      <w:pPr>
        <w:rPr>
          <w:szCs w:val="20"/>
        </w:rPr>
      </w:pPr>
    </w:p>
    <w:p w14:paraId="793F761D" w14:textId="77777777" w:rsidR="00F7610C" w:rsidRPr="00FA7759" w:rsidRDefault="000F7920" w:rsidP="00D57FAC">
      <w:pPr>
        <w:numPr>
          <w:ilvl w:val="0"/>
          <w:numId w:val="32"/>
        </w:numPr>
        <w:rPr>
          <w:szCs w:val="20"/>
        </w:rPr>
      </w:pPr>
      <w:r w:rsidRPr="00FA7759">
        <w:rPr>
          <w:szCs w:val="20"/>
        </w:rPr>
        <w:t>E</w:t>
      </w:r>
      <w:r w:rsidR="00F7610C" w:rsidRPr="00FA7759">
        <w:rPr>
          <w:szCs w:val="20"/>
        </w:rPr>
        <w:t>nsures rehabilitation of disturbed areas following the execution of the works, such that residual environmental impa</w:t>
      </w:r>
      <w:r w:rsidR="008E6350" w:rsidRPr="00FA7759">
        <w:rPr>
          <w:szCs w:val="20"/>
        </w:rPr>
        <w:t>cts are remediated or curtailed</w:t>
      </w:r>
      <w:r w:rsidR="00F607C9" w:rsidRPr="00FA7759">
        <w:rPr>
          <w:szCs w:val="20"/>
        </w:rPr>
        <w:t>.</w:t>
      </w:r>
    </w:p>
    <w:p w14:paraId="12A32488" w14:textId="77777777" w:rsidR="00F7610C" w:rsidRPr="00FA7759" w:rsidRDefault="00F7610C" w:rsidP="00D57FAC">
      <w:pPr>
        <w:rPr>
          <w:szCs w:val="20"/>
        </w:rPr>
      </w:pPr>
    </w:p>
    <w:p w14:paraId="17BD41C3" w14:textId="68D1D6FB" w:rsidR="00136127" w:rsidRPr="00FA7759" w:rsidRDefault="00DD69FB" w:rsidP="00D57FAC">
      <w:pPr>
        <w:pStyle w:val="Heading2"/>
        <w:numPr>
          <w:ilvl w:val="0"/>
          <w:numId w:val="0"/>
        </w:numPr>
        <w:rPr>
          <w:rFonts w:ascii="Century Gothic" w:hAnsi="Century Gothic"/>
          <w:sz w:val="20"/>
          <w:szCs w:val="20"/>
        </w:rPr>
      </w:pPr>
      <w:bookmarkStart w:id="76" w:name="_Toc377111171"/>
      <w:bookmarkStart w:id="77" w:name="_Toc493154260"/>
      <w:r>
        <w:rPr>
          <w:rFonts w:ascii="Century Gothic" w:hAnsi="Century Gothic"/>
          <w:sz w:val="20"/>
          <w:szCs w:val="20"/>
        </w:rPr>
        <w:t>6</w:t>
      </w:r>
      <w:r w:rsidR="00136127" w:rsidRPr="00FA7759">
        <w:rPr>
          <w:rFonts w:ascii="Century Gothic" w:hAnsi="Century Gothic"/>
          <w:sz w:val="20"/>
          <w:szCs w:val="20"/>
        </w:rPr>
        <w:t>.</w:t>
      </w:r>
      <w:r w:rsidR="004940AC" w:rsidRPr="00FA7759">
        <w:rPr>
          <w:rFonts w:ascii="Century Gothic" w:hAnsi="Century Gothic"/>
          <w:sz w:val="20"/>
          <w:szCs w:val="20"/>
        </w:rPr>
        <w:t>1</w:t>
      </w:r>
      <w:r w:rsidR="00136127" w:rsidRPr="00FA7759">
        <w:rPr>
          <w:rFonts w:ascii="Century Gothic" w:hAnsi="Century Gothic"/>
          <w:sz w:val="20"/>
          <w:szCs w:val="20"/>
        </w:rPr>
        <w:t>.</w:t>
      </w:r>
      <w:r w:rsidR="00136127" w:rsidRPr="00FA7759">
        <w:rPr>
          <w:rFonts w:ascii="Century Gothic" w:hAnsi="Century Gothic"/>
          <w:sz w:val="20"/>
          <w:szCs w:val="20"/>
        </w:rPr>
        <w:tab/>
        <w:t>Objectives</w:t>
      </w:r>
      <w:bookmarkEnd w:id="76"/>
      <w:bookmarkEnd w:id="77"/>
    </w:p>
    <w:p w14:paraId="52908CD6" w14:textId="77777777" w:rsidR="00136127" w:rsidRPr="00FA7759" w:rsidRDefault="00136127" w:rsidP="00D57FAC">
      <w:pPr>
        <w:rPr>
          <w:szCs w:val="20"/>
        </w:rPr>
      </w:pPr>
    </w:p>
    <w:p w14:paraId="0E77D406" w14:textId="77777777" w:rsidR="00F7610C" w:rsidRPr="00FA7759" w:rsidRDefault="00F7610C" w:rsidP="00D57FAC">
      <w:pPr>
        <w:rPr>
          <w:szCs w:val="20"/>
        </w:rPr>
      </w:pPr>
      <w:r w:rsidRPr="00FA7759">
        <w:rPr>
          <w:szCs w:val="20"/>
        </w:rPr>
        <w:t>In order to meet this goal, the following objective, actions and monitoring requirements are relevant:</w:t>
      </w:r>
    </w:p>
    <w:p w14:paraId="260D9B56" w14:textId="2C498B6B" w:rsidR="00F7610C" w:rsidRPr="00FA7759" w:rsidRDefault="00955884" w:rsidP="00D57FAC">
      <w:pPr>
        <w:rPr>
          <w:szCs w:val="20"/>
        </w:rPr>
      </w:pPr>
      <w:r w:rsidRPr="00FA7759">
        <w:rPr>
          <w:noProof/>
          <w:szCs w:val="20"/>
          <w:lang w:val="en-US"/>
        </w:rPr>
        <mc:AlternateContent>
          <mc:Choice Requires="wps">
            <w:drawing>
              <wp:anchor distT="0" distB="0" distL="114300" distR="114300" simplePos="0" relativeHeight="251650048" behindDoc="1" locked="0" layoutInCell="1" allowOverlap="1" wp14:anchorId="053D68DB" wp14:editId="5EB20D21">
                <wp:simplePos x="0" y="0"/>
                <wp:positionH relativeFrom="column">
                  <wp:posOffset>-35560</wp:posOffset>
                </wp:positionH>
                <wp:positionV relativeFrom="paragraph">
                  <wp:posOffset>202565</wp:posOffset>
                </wp:positionV>
                <wp:extent cx="6705600" cy="714375"/>
                <wp:effectExtent l="0" t="0" r="0" b="952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7143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3D0C9" id="Rectangle 11" o:spid="_x0000_s1026" style="position:absolute;margin-left:-2.8pt;margin-top:15.95pt;width:528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" fillcolor="#d8d8d8" stroked="f" strokecolor="#669" strokeweight="2pt"/>
            </w:pict>
          </mc:Fallback>
        </mc:AlternateContent>
      </w:r>
    </w:p>
    <w:p w14:paraId="730CEBB6" w14:textId="2EC3E589" w:rsidR="00F7610C" w:rsidRPr="00FA7759" w:rsidRDefault="00F7610C" w:rsidP="00D57FAC">
      <w:pPr>
        <w:rPr>
          <w:szCs w:val="20"/>
        </w:rPr>
      </w:pPr>
    </w:p>
    <w:p w14:paraId="51BB8B2B" w14:textId="77777777" w:rsidR="00F7610C" w:rsidRPr="00FA7759" w:rsidRDefault="004940AC" w:rsidP="00D57FAC">
      <w:pPr>
        <w:pStyle w:val="Heading3"/>
        <w:rPr>
          <w:rFonts w:ascii="Century Gothic" w:hAnsi="Century Gothic"/>
          <w:sz w:val="20"/>
          <w:szCs w:val="20"/>
          <w:lang w:val="en-ZA"/>
        </w:rPr>
      </w:pPr>
      <w:bookmarkStart w:id="78" w:name="_Toc493154261"/>
      <w:r w:rsidRPr="00FA7759">
        <w:rPr>
          <w:rFonts w:ascii="Century Gothic" w:hAnsi="Century Gothic"/>
          <w:sz w:val="20"/>
          <w:szCs w:val="20"/>
          <w:lang w:val="en-ZA"/>
        </w:rPr>
        <w:t>OBJECTIVE</w:t>
      </w:r>
      <w:r w:rsidR="00267896" w:rsidRPr="00FA7759">
        <w:rPr>
          <w:rFonts w:ascii="Century Gothic" w:hAnsi="Century Gothic"/>
          <w:sz w:val="20"/>
          <w:szCs w:val="20"/>
          <w:lang w:val="en-ZA"/>
        </w:rPr>
        <w:t xml:space="preserve"> 1</w:t>
      </w:r>
      <w:r w:rsidRPr="00FA7759">
        <w:rPr>
          <w:rFonts w:ascii="Century Gothic" w:hAnsi="Century Gothic"/>
          <w:sz w:val="20"/>
          <w:szCs w:val="20"/>
          <w:lang w:val="en-ZA"/>
        </w:rPr>
        <w:t>: E</w:t>
      </w:r>
      <w:r w:rsidR="00F7610C" w:rsidRPr="00FA7759">
        <w:rPr>
          <w:rFonts w:ascii="Century Gothic" w:hAnsi="Century Gothic"/>
          <w:sz w:val="20"/>
          <w:szCs w:val="20"/>
          <w:lang w:val="en-ZA"/>
        </w:rPr>
        <w:t xml:space="preserve">nsure </w:t>
      </w:r>
      <w:r w:rsidR="004323E0" w:rsidRPr="00FA7759">
        <w:rPr>
          <w:rFonts w:ascii="Century Gothic" w:hAnsi="Century Gothic"/>
          <w:sz w:val="20"/>
          <w:szCs w:val="20"/>
          <w:lang w:val="en-ZA"/>
        </w:rPr>
        <w:t xml:space="preserve">appropriate </w:t>
      </w:r>
      <w:r w:rsidR="00F7610C" w:rsidRPr="00FA7759">
        <w:rPr>
          <w:rFonts w:ascii="Century Gothic" w:hAnsi="Century Gothic"/>
          <w:sz w:val="20"/>
          <w:szCs w:val="20"/>
          <w:lang w:val="en-ZA"/>
        </w:rPr>
        <w:t xml:space="preserve">rehabilitation of disturbed areas </w:t>
      </w:r>
      <w:r w:rsidR="004323E0" w:rsidRPr="00FA7759">
        <w:rPr>
          <w:rFonts w:ascii="Century Gothic" w:hAnsi="Century Gothic"/>
          <w:sz w:val="20"/>
          <w:szCs w:val="20"/>
          <w:lang w:val="en-ZA"/>
        </w:rPr>
        <w:t>such that residual environmental impacts are remediated or curtailed</w:t>
      </w:r>
      <w:bookmarkEnd w:id="78"/>
    </w:p>
    <w:p w14:paraId="22D6D9BF" w14:textId="77777777" w:rsidR="00F7610C" w:rsidRPr="00FA7759" w:rsidRDefault="00F7610C" w:rsidP="00D57FAC">
      <w:pPr>
        <w:rPr>
          <w:szCs w:val="20"/>
        </w:rPr>
      </w:pPr>
    </w:p>
    <w:p w14:paraId="276C4829" w14:textId="77777777" w:rsidR="007E4160" w:rsidRPr="00FA7759" w:rsidRDefault="007E4160" w:rsidP="00D57FAC">
      <w:pPr>
        <w:rPr>
          <w:szCs w:val="20"/>
        </w:rPr>
      </w:pPr>
    </w:p>
    <w:p w14:paraId="00190339" w14:textId="77777777" w:rsidR="000C2801" w:rsidRPr="00FA7759" w:rsidRDefault="00984A12" w:rsidP="00D57FAC">
      <w:pPr>
        <w:rPr>
          <w:szCs w:val="20"/>
        </w:rPr>
      </w:pPr>
      <w:r w:rsidRPr="00FA7759">
        <w:rPr>
          <w:szCs w:val="20"/>
        </w:rPr>
        <w:t xml:space="preserve">Areas requiring rehabilitation will include all areas disturbed during the construction phase and that are not required for regular </w:t>
      </w:r>
      <w:r w:rsidR="00242A3A" w:rsidRPr="00FA7759">
        <w:rPr>
          <w:szCs w:val="20"/>
        </w:rPr>
        <w:t xml:space="preserve">operation and </w:t>
      </w:r>
      <w:r w:rsidRPr="00FA7759">
        <w:rPr>
          <w:szCs w:val="20"/>
        </w:rPr>
        <w:t xml:space="preserve">maintenance operations.  </w:t>
      </w:r>
      <w:r w:rsidR="000C2801" w:rsidRPr="00FA7759">
        <w:rPr>
          <w:szCs w:val="20"/>
        </w:rPr>
        <w:t xml:space="preserve">Rehabilitation should be undertaken in an area as soon as possible after the completion of construction activities within that area.  </w:t>
      </w:r>
    </w:p>
    <w:p w14:paraId="5A9D4945" w14:textId="77777777" w:rsidR="00984A12" w:rsidRPr="00FA7759" w:rsidRDefault="00984A12"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7610C" w:rsidRPr="00FA7759" w14:paraId="0141CC4D" w14:textId="77777777" w:rsidTr="00A33456">
        <w:tc>
          <w:tcPr>
            <w:tcW w:w="2088" w:type="dxa"/>
            <w:shd w:val="pct25" w:color="auto" w:fill="auto"/>
          </w:tcPr>
          <w:p w14:paraId="5F10B24F" w14:textId="77777777" w:rsidR="00F7610C" w:rsidRPr="00FA7759" w:rsidRDefault="006F1BC2" w:rsidP="00D57FAC">
            <w:pPr>
              <w:rPr>
                <w:b/>
                <w:sz w:val="18"/>
                <w:szCs w:val="20"/>
              </w:rPr>
            </w:pPr>
            <w:r w:rsidRPr="00FA7759">
              <w:rPr>
                <w:b/>
                <w:sz w:val="18"/>
                <w:szCs w:val="20"/>
              </w:rPr>
              <w:t>Project C</w:t>
            </w:r>
            <w:r w:rsidR="00F7610C" w:rsidRPr="00FA7759">
              <w:rPr>
                <w:b/>
                <w:sz w:val="18"/>
                <w:szCs w:val="20"/>
              </w:rPr>
              <w:t>omponent/s</w:t>
            </w:r>
          </w:p>
        </w:tc>
        <w:tc>
          <w:tcPr>
            <w:tcW w:w="8379" w:type="dxa"/>
            <w:shd w:val="pct10" w:color="auto" w:fill="FFFFFF"/>
          </w:tcPr>
          <w:p w14:paraId="1E956ACD" w14:textId="77777777" w:rsidR="00BA5FAF" w:rsidRPr="00FA7759" w:rsidRDefault="00BA5FAF" w:rsidP="00D57FAC">
            <w:pPr>
              <w:numPr>
                <w:ilvl w:val="0"/>
                <w:numId w:val="7"/>
              </w:numPr>
              <w:rPr>
                <w:sz w:val="18"/>
                <w:szCs w:val="20"/>
              </w:rPr>
            </w:pPr>
            <w:r w:rsidRPr="00FA7759">
              <w:rPr>
                <w:sz w:val="18"/>
                <w:szCs w:val="20"/>
              </w:rPr>
              <w:t>Power line</w:t>
            </w:r>
          </w:p>
          <w:p w14:paraId="652EF5BD" w14:textId="2B874986" w:rsidR="00BB4247" w:rsidRPr="00FA7759" w:rsidRDefault="00955884" w:rsidP="00D57FAC">
            <w:pPr>
              <w:numPr>
                <w:ilvl w:val="0"/>
                <w:numId w:val="7"/>
              </w:numPr>
              <w:rPr>
                <w:sz w:val="18"/>
                <w:szCs w:val="20"/>
              </w:rPr>
            </w:pPr>
            <w:r>
              <w:rPr>
                <w:sz w:val="18"/>
                <w:szCs w:val="20"/>
              </w:rPr>
              <w:t>A</w:t>
            </w:r>
            <w:r w:rsidR="00BB4247" w:rsidRPr="00FA7759">
              <w:rPr>
                <w:sz w:val="18"/>
                <w:szCs w:val="20"/>
              </w:rPr>
              <w:t xml:space="preserve">ncillaries </w:t>
            </w:r>
          </w:p>
          <w:p w14:paraId="55964780" w14:textId="77777777" w:rsidR="0021765F" w:rsidRPr="00FA7759" w:rsidRDefault="0021765F" w:rsidP="00D57FAC">
            <w:pPr>
              <w:numPr>
                <w:ilvl w:val="0"/>
                <w:numId w:val="7"/>
              </w:numPr>
              <w:rPr>
                <w:sz w:val="18"/>
                <w:szCs w:val="20"/>
              </w:rPr>
            </w:pPr>
            <w:r w:rsidRPr="00FA7759">
              <w:rPr>
                <w:sz w:val="18"/>
                <w:szCs w:val="20"/>
              </w:rPr>
              <w:t>Access roads</w:t>
            </w:r>
          </w:p>
        </w:tc>
      </w:tr>
      <w:tr w:rsidR="00F7610C" w:rsidRPr="00FA7759" w14:paraId="5841ECB4" w14:textId="77777777" w:rsidTr="00A33456">
        <w:tc>
          <w:tcPr>
            <w:tcW w:w="2088" w:type="dxa"/>
            <w:shd w:val="pct25" w:color="auto" w:fill="auto"/>
          </w:tcPr>
          <w:p w14:paraId="54474E6F" w14:textId="77777777" w:rsidR="00F7610C" w:rsidRPr="00FA7759" w:rsidRDefault="00F7610C" w:rsidP="00D57FAC">
            <w:pPr>
              <w:rPr>
                <w:b/>
                <w:sz w:val="18"/>
                <w:szCs w:val="20"/>
              </w:rPr>
            </w:pPr>
            <w:r w:rsidRPr="00FA7759">
              <w:rPr>
                <w:b/>
                <w:sz w:val="18"/>
                <w:szCs w:val="20"/>
              </w:rPr>
              <w:t>Potential Impact</w:t>
            </w:r>
          </w:p>
        </w:tc>
        <w:tc>
          <w:tcPr>
            <w:tcW w:w="8379" w:type="dxa"/>
            <w:shd w:val="pct10" w:color="auto" w:fill="FFFFFF"/>
          </w:tcPr>
          <w:p w14:paraId="4E98D576" w14:textId="2A46C4C5" w:rsidR="00F7610C" w:rsidRPr="00FA7759" w:rsidRDefault="00F7610C" w:rsidP="00D57FAC">
            <w:pPr>
              <w:numPr>
                <w:ilvl w:val="0"/>
                <w:numId w:val="9"/>
              </w:numPr>
              <w:rPr>
                <w:sz w:val="18"/>
                <w:szCs w:val="20"/>
              </w:rPr>
            </w:pPr>
            <w:r w:rsidRPr="00FA7759">
              <w:rPr>
                <w:sz w:val="18"/>
                <w:szCs w:val="20"/>
              </w:rPr>
              <w:t>Environmental integrity of</w:t>
            </w:r>
            <w:r w:rsidR="00955884">
              <w:rPr>
                <w:sz w:val="18"/>
                <w:szCs w:val="20"/>
              </w:rPr>
              <w:t xml:space="preserve"> the</w:t>
            </w:r>
            <w:r w:rsidRPr="00FA7759">
              <w:rPr>
                <w:sz w:val="18"/>
                <w:szCs w:val="20"/>
              </w:rPr>
              <w:t xml:space="preserve"> site undermined resulting in reduced visual aesthetics, erosion</w:t>
            </w:r>
            <w:r w:rsidR="007E4160" w:rsidRPr="00FA7759">
              <w:rPr>
                <w:sz w:val="18"/>
                <w:szCs w:val="20"/>
              </w:rPr>
              <w:t xml:space="preserve"> and increased runoff</w:t>
            </w:r>
            <w:r w:rsidRPr="00FA7759">
              <w:rPr>
                <w:sz w:val="18"/>
                <w:szCs w:val="20"/>
              </w:rPr>
              <w:t xml:space="preserve">, </w:t>
            </w:r>
            <w:r w:rsidR="007E4160" w:rsidRPr="00FA7759">
              <w:rPr>
                <w:sz w:val="18"/>
                <w:szCs w:val="20"/>
              </w:rPr>
              <w:t>and</w:t>
            </w:r>
            <w:r w:rsidRPr="00FA7759">
              <w:rPr>
                <w:sz w:val="18"/>
                <w:szCs w:val="20"/>
              </w:rPr>
              <w:t xml:space="preserve"> the requirement for on-going management intervention</w:t>
            </w:r>
            <w:r w:rsidR="007E4160" w:rsidRPr="00FA7759">
              <w:rPr>
                <w:sz w:val="18"/>
                <w:szCs w:val="20"/>
              </w:rPr>
              <w:t>.</w:t>
            </w:r>
          </w:p>
        </w:tc>
      </w:tr>
      <w:tr w:rsidR="00F7610C" w:rsidRPr="00FA7759" w14:paraId="2BFFAB32" w14:textId="77777777" w:rsidTr="00A33456">
        <w:tc>
          <w:tcPr>
            <w:tcW w:w="2088" w:type="dxa"/>
            <w:shd w:val="pct25" w:color="auto" w:fill="auto"/>
          </w:tcPr>
          <w:p w14:paraId="74229140" w14:textId="77777777" w:rsidR="00F7610C" w:rsidRPr="00FA7759" w:rsidRDefault="006F1BC2" w:rsidP="00D57FAC">
            <w:pPr>
              <w:rPr>
                <w:b/>
                <w:sz w:val="18"/>
                <w:szCs w:val="20"/>
              </w:rPr>
            </w:pPr>
            <w:r w:rsidRPr="00FA7759">
              <w:rPr>
                <w:b/>
                <w:sz w:val="18"/>
                <w:szCs w:val="20"/>
              </w:rPr>
              <w:t>Activity/Risk S</w:t>
            </w:r>
            <w:r w:rsidR="00F7610C" w:rsidRPr="00FA7759">
              <w:rPr>
                <w:b/>
                <w:sz w:val="18"/>
                <w:szCs w:val="20"/>
              </w:rPr>
              <w:t>ource</w:t>
            </w:r>
          </w:p>
        </w:tc>
        <w:tc>
          <w:tcPr>
            <w:tcW w:w="8379" w:type="dxa"/>
            <w:shd w:val="pct10" w:color="auto" w:fill="FFFFFF"/>
          </w:tcPr>
          <w:p w14:paraId="6D2B389C" w14:textId="77777777" w:rsidR="00F7610C" w:rsidRPr="00FA7759" w:rsidRDefault="00F7610C" w:rsidP="00D57FAC">
            <w:pPr>
              <w:numPr>
                <w:ilvl w:val="0"/>
                <w:numId w:val="9"/>
              </w:numPr>
              <w:rPr>
                <w:sz w:val="18"/>
                <w:szCs w:val="20"/>
              </w:rPr>
            </w:pPr>
            <w:r w:rsidRPr="00FA7759">
              <w:rPr>
                <w:sz w:val="18"/>
                <w:szCs w:val="20"/>
              </w:rPr>
              <w:t xml:space="preserve">Temporary </w:t>
            </w:r>
            <w:r w:rsidR="000F7920" w:rsidRPr="00FA7759">
              <w:rPr>
                <w:sz w:val="18"/>
                <w:szCs w:val="20"/>
              </w:rPr>
              <w:t>construction</w:t>
            </w:r>
            <w:r w:rsidRPr="00FA7759">
              <w:rPr>
                <w:sz w:val="18"/>
                <w:szCs w:val="20"/>
              </w:rPr>
              <w:t xml:space="preserve"> areas</w:t>
            </w:r>
          </w:p>
          <w:p w14:paraId="2E27BC53" w14:textId="77777777" w:rsidR="00F7610C" w:rsidRPr="00FA7759" w:rsidRDefault="00F7610C" w:rsidP="00D57FAC">
            <w:pPr>
              <w:numPr>
                <w:ilvl w:val="0"/>
                <w:numId w:val="9"/>
              </w:numPr>
              <w:rPr>
                <w:sz w:val="18"/>
                <w:szCs w:val="20"/>
              </w:rPr>
            </w:pPr>
            <w:r w:rsidRPr="00FA7759">
              <w:rPr>
                <w:sz w:val="18"/>
                <w:szCs w:val="20"/>
              </w:rPr>
              <w:t>Temporary access roads/tracks</w:t>
            </w:r>
          </w:p>
          <w:p w14:paraId="4570752C" w14:textId="77777777" w:rsidR="004400FE" w:rsidRPr="00FA7759" w:rsidRDefault="00C133BA" w:rsidP="00D57FAC">
            <w:pPr>
              <w:numPr>
                <w:ilvl w:val="0"/>
                <w:numId w:val="9"/>
              </w:numPr>
              <w:rPr>
                <w:sz w:val="18"/>
                <w:szCs w:val="20"/>
              </w:rPr>
            </w:pPr>
            <w:r w:rsidRPr="00FA7759">
              <w:rPr>
                <w:sz w:val="18"/>
                <w:szCs w:val="20"/>
              </w:rPr>
              <w:t>P</w:t>
            </w:r>
            <w:r w:rsidR="00F25516" w:rsidRPr="00FA7759">
              <w:rPr>
                <w:sz w:val="18"/>
                <w:szCs w:val="20"/>
              </w:rPr>
              <w:t>ower</w:t>
            </w:r>
            <w:r w:rsidRPr="00FA7759">
              <w:rPr>
                <w:sz w:val="18"/>
                <w:szCs w:val="20"/>
              </w:rPr>
              <w:t xml:space="preserve"> </w:t>
            </w:r>
            <w:r w:rsidR="00F25516" w:rsidRPr="00FA7759">
              <w:rPr>
                <w:sz w:val="18"/>
                <w:szCs w:val="20"/>
              </w:rPr>
              <w:t>line</w:t>
            </w:r>
            <w:r w:rsidR="004400FE" w:rsidRPr="00FA7759">
              <w:rPr>
                <w:sz w:val="18"/>
                <w:szCs w:val="20"/>
              </w:rPr>
              <w:t xml:space="preserve"> servitude</w:t>
            </w:r>
            <w:r w:rsidR="0021765F" w:rsidRPr="00FA7759">
              <w:rPr>
                <w:sz w:val="18"/>
                <w:szCs w:val="20"/>
              </w:rPr>
              <w:t>s</w:t>
            </w:r>
          </w:p>
          <w:p w14:paraId="064BFB98" w14:textId="77777777" w:rsidR="00F7610C" w:rsidRPr="00FA7759" w:rsidRDefault="00F7610C" w:rsidP="00D57FAC">
            <w:pPr>
              <w:numPr>
                <w:ilvl w:val="0"/>
                <w:numId w:val="9"/>
              </w:numPr>
              <w:rPr>
                <w:sz w:val="18"/>
                <w:szCs w:val="20"/>
              </w:rPr>
            </w:pPr>
            <w:r w:rsidRPr="00FA7759">
              <w:rPr>
                <w:sz w:val="18"/>
                <w:szCs w:val="20"/>
              </w:rPr>
              <w:t>Other disturbed areas/footprints</w:t>
            </w:r>
          </w:p>
        </w:tc>
      </w:tr>
      <w:tr w:rsidR="00F7610C" w:rsidRPr="00FA7759" w14:paraId="2D254A66" w14:textId="77777777" w:rsidTr="00A33456">
        <w:tc>
          <w:tcPr>
            <w:tcW w:w="2088" w:type="dxa"/>
            <w:shd w:val="pct25" w:color="auto" w:fill="auto"/>
          </w:tcPr>
          <w:p w14:paraId="0A5760C1" w14:textId="77777777" w:rsidR="00F7610C" w:rsidRPr="00FA7759" w:rsidRDefault="00F7610C" w:rsidP="00D57FAC">
            <w:pPr>
              <w:rPr>
                <w:b/>
                <w:sz w:val="18"/>
                <w:szCs w:val="20"/>
              </w:rPr>
            </w:pPr>
            <w:r w:rsidRPr="00FA7759">
              <w:rPr>
                <w:b/>
                <w:sz w:val="18"/>
                <w:szCs w:val="20"/>
              </w:rPr>
              <w:t>Mitigation: Target/Objective</w:t>
            </w:r>
          </w:p>
        </w:tc>
        <w:tc>
          <w:tcPr>
            <w:tcW w:w="8379" w:type="dxa"/>
            <w:shd w:val="pct10" w:color="auto" w:fill="FFFFFF"/>
          </w:tcPr>
          <w:p w14:paraId="55277972" w14:textId="77777777" w:rsidR="00F7610C" w:rsidRPr="00FA7759" w:rsidRDefault="007E4160" w:rsidP="00D57FAC">
            <w:pPr>
              <w:numPr>
                <w:ilvl w:val="0"/>
                <w:numId w:val="10"/>
              </w:numPr>
              <w:rPr>
                <w:sz w:val="18"/>
                <w:szCs w:val="20"/>
              </w:rPr>
            </w:pPr>
            <w:r w:rsidRPr="00FA7759">
              <w:rPr>
                <w:sz w:val="18"/>
                <w:szCs w:val="20"/>
              </w:rPr>
              <w:t>E</w:t>
            </w:r>
            <w:r w:rsidR="00F7610C" w:rsidRPr="00FA7759">
              <w:rPr>
                <w:sz w:val="18"/>
                <w:szCs w:val="20"/>
              </w:rPr>
              <w:t>nsure and encourage site rehabilitation of disturbed areas</w:t>
            </w:r>
            <w:r w:rsidRPr="00FA7759">
              <w:rPr>
                <w:sz w:val="18"/>
                <w:szCs w:val="20"/>
              </w:rPr>
              <w:t>.</w:t>
            </w:r>
          </w:p>
          <w:p w14:paraId="666AE021" w14:textId="77777777" w:rsidR="00F7610C" w:rsidRPr="00FA7759" w:rsidRDefault="007E4160" w:rsidP="00D57FAC">
            <w:pPr>
              <w:numPr>
                <w:ilvl w:val="0"/>
                <w:numId w:val="10"/>
              </w:numPr>
              <w:rPr>
                <w:sz w:val="18"/>
                <w:szCs w:val="20"/>
              </w:rPr>
            </w:pPr>
            <w:r w:rsidRPr="00FA7759">
              <w:rPr>
                <w:sz w:val="18"/>
                <w:szCs w:val="20"/>
              </w:rPr>
              <w:t>E</w:t>
            </w:r>
            <w:r w:rsidR="00F7610C" w:rsidRPr="00FA7759">
              <w:rPr>
                <w:sz w:val="18"/>
                <w:szCs w:val="20"/>
              </w:rPr>
              <w:t>nsure that the site is appropriately rehabilitated following the execution of the works, such that residual environmental impacts (including erosion) are remediated or curtailed</w:t>
            </w:r>
            <w:r w:rsidRPr="00FA7759">
              <w:rPr>
                <w:sz w:val="18"/>
                <w:szCs w:val="20"/>
              </w:rPr>
              <w:t>.</w:t>
            </w:r>
          </w:p>
        </w:tc>
      </w:tr>
    </w:tbl>
    <w:p w14:paraId="0AA400ED" w14:textId="77777777" w:rsidR="00F7610C" w:rsidRPr="00FA7759" w:rsidRDefault="00F7610C"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6923"/>
        <w:gridCol w:w="1701"/>
        <w:gridCol w:w="1843"/>
      </w:tblGrid>
      <w:tr w:rsidR="00F7610C" w:rsidRPr="00FA7759" w14:paraId="7607DA18" w14:textId="77777777" w:rsidTr="00A33456">
        <w:trPr>
          <w:tblHeader/>
        </w:trPr>
        <w:tc>
          <w:tcPr>
            <w:tcW w:w="6923" w:type="dxa"/>
            <w:tcBorders>
              <w:bottom w:val="single" w:sz="18" w:space="0" w:color="FFFFFF"/>
            </w:tcBorders>
            <w:shd w:val="pct25" w:color="auto" w:fill="auto"/>
          </w:tcPr>
          <w:p w14:paraId="50C43DB8" w14:textId="77777777" w:rsidR="00F7610C" w:rsidRPr="00FA7759" w:rsidRDefault="006F1BC2" w:rsidP="00D57FAC">
            <w:pPr>
              <w:rPr>
                <w:b/>
                <w:sz w:val="18"/>
                <w:szCs w:val="20"/>
              </w:rPr>
            </w:pPr>
            <w:r w:rsidRPr="00FA7759">
              <w:rPr>
                <w:b/>
                <w:sz w:val="18"/>
                <w:szCs w:val="20"/>
              </w:rPr>
              <w:t>Mitigation: Action/C</w:t>
            </w:r>
            <w:r w:rsidR="00F7610C" w:rsidRPr="00FA7759">
              <w:rPr>
                <w:b/>
                <w:sz w:val="18"/>
                <w:szCs w:val="20"/>
              </w:rPr>
              <w:t>ontrol</w:t>
            </w:r>
          </w:p>
        </w:tc>
        <w:tc>
          <w:tcPr>
            <w:tcW w:w="1701" w:type="dxa"/>
            <w:tcBorders>
              <w:bottom w:val="single" w:sz="18" w:space="0" w:color="FFFFFF"/>
            </w:tcBorders>
            <w:shd w:val="pct25" w:color="auto" w:fill="auto"/>
          </w:tcPr>
          <w:p w14:paraId="13808979" w14:textId="77777777" w:rsidR="00F7610C" w:rsidRPr="00FA7759" w:rsidRDefault="00F7610C" w:rsidP="00D57FAC">
            <w:pPr>
              <w:rPr>
                <w:b/>
                <w:sz w:val="18"/>
                <w:szCs w:val="20"/>
              </w:rPr>
            </w:pPr>
            <w:r w:rsidRPr="00FA7759">
              <w:rPr>
                <w:b/>
                <w:sz w:val="18"/>
                <w:szCs w:val="20"/>
              </w:rPr>
              <w:t>Responsibility</w:t>
            </w:r>
          </w:p>
        </w:tc>
        <w:tc>
          <w:tcPr>
            <w:tcW w:w="1843" w:type="dxa"/>
            <w:tcBorders>
              <w:bottom w:val="single" w:sz="18" w:space="0" w:color="FFFFFF"/>
            </w:tcBorders>
            <w:shd w:val="pct25" w:color="auto" w:fill="auto"/>
          </w:tcPr>
          <w:p w14:paraId="4526A154" w14:textId="77777777" w:rsidR="00F7610C" w:rsidRPr="00FA7759" w:rsidRDefault="00F7610C" w:rsidP="00D57FAC">
            <w:pPr>
              <w:rPr>
                <w:b/>
                <w:sz w:val="18"/>
                <w:szCs w:val="20"/>
              </w:rPr>
            </w:pPr>
            <w:r w:rsidRPr="00FA7759">
              <w:rPr>
                <w:b/>
                <w:sz w:val="18"/>
                <w:szCs w:val="20"/>
              </w:rPr>
              <w:t>Timeframe</w:t>
            </w:r>
          </w:p>
        </w:tc>
      </w:tr>
      <w:tr w:rsidR="00F7610C" w:rsidRPr="00FA7759" w14:paraId="54FAE70C" w14:textId="77777777" w:rsidTr="00A33456">
        <w:tc>
          <w:tcPr>
            <w:tcW w:w="6923" w:type="dxa"/>
            <w:shd w:val="pct10" w:color="auto" w:fill="FFFFFF"/>
          </w:tcPr>
          <w:p w14:paraId="2646CEF8" w14:textId="77777777" w:rsidR="00F7610C" w:rsidRPr="00FA7759" w:rsidRDefault="00F7610C" w:rsidP="00D57FAC">
            <w:pPr>
              <w:rPr>
                <w:sz w:val="18"/>
                <w:szCs w:val="20"/>
              </w:rPr>
            </w:pPr>
            <w:r w:rsidRPr="00FA7759">
              <w:rPr>
                <w:sz w:val="18"/>
                <w:szCs w:val="20"/>
              </w:rPr>
              <w:t xml:space="preserve">All temporary facilities, </w:t>
            </w:r>
            <w:r w:rsidR="000F7920" w:rsidRPr="00FA7759">
              <w:rPr>
                <w:sz w:val="18"/>
                <w:szCs w:val="20"/>
              </w:rPr>
              <w:t>equipment,</w:t>
            </w:r>
            <w:r w:rsidRPr="00FA7759">
              <w:rPr>
                <w:sz w:val="18"/>
                <w:szCs w:val="20"/>
              </w:rPr>
              <w:t xml:space="preserve"> and waste materials </w:t>
            </w:r>
            <w:r w:rsidR="004A005B" w:rsidRPr="00FA7759">
              <w:rPr>
                <w:sz w:val="18"/>
                <w:szCs w:val="20"/>
              </w:rPr>
              <w:t>must</w:t>
            </w:r>
            <w:r w:rsidRPr="00FA7759">
              <w:rPr>
                <w:sz w:val="18"/>
                <w:szCs w:val="20"/>
              </w:rPr>
              <w:t xml:space="preserve"> be removed from site.</w:t>
            </w:r>
          </w:p>
        </w:tc>
        <w:tc>
          <w:tcPr>
            <w:tcW w:w="1701" w:type="dxa"/>
            <w:shd w:val="pct10" w:color="auto" w:fill="FFFFFF"/>
          </w:tcPr>
          <w:p w14:paraId="057ECA80" w14:textId="77777777" w:rsidR="00F7610C" w:rsidRPr="00FA7759" w:rsidRDefault="00F7610C" w:rsidP="00D57FAC">
            <w:pPr>
              <w:rPr>
                <w:sz w:val="18"/>
                <w:szCs w:val="20"/>
              </w:rPr>
            </w:pPr>
            <w:r w:rsidRPr="00FA7759">
              <w:rPr>
                <w:sz w:val="18"/>
                <w:szCs w:val="20"/>
              </w:rPr>
              <w:t>Contractor</w:t>
            </w:r>
          </w:p>
        </w:tc>
        <w:tc>
          <w:tcPr>
            <w:tcW w:w="1843" w:type="dxa"/>
            <w:shd w:val="pct10" w:color="auto" w:fill="FFFFFF"/>
          </w:tcPr>
          <w:p w14:paraId="6C2B5223" w14:textId="77777777" w:rsidR="00F7610C" w:rsidRPr="00FA7759" w:rsidRDefault="00F7610C" w:rsidP="00D57FAC">
            <w:pPr>
              <w:rPr>
                <w:sz w:val="18"/>
                <w:szCs w:val="20"/>
              </w:rPr>
            </w:pPr>
            <w:r w:rsidRPr="00FA7759">
              <w:rPr>
                <w:sz w:val="18"/>
                <w:szCs w:val="20"/>
              </w:rPr>
              <w:t>Following execution of the works</w:t>
            </w:r>
          </w:p>
        </w:tc>
      </w:tr>
      <w:tr w:rsidR="00A75E3E" w:rsidRPr="00FA7759" w14:paraId="6C0D310B" w14:textId="77777777" w:rsidTr="00A33456">
        <w:tc>
          <w:tcPr>
            <w:tcW w:w="6923" w:type="dxa"/>
            <w:shd w:val="pct10" w:color="auto" w:fill="FFFFFF"/>
          </w:tcPr>
          <w:p w14:paraId="387EAB93" w14:textId="77777777" w:rsidR="00A75E3E" w:rsidRPr="00FA7759" w:rsidRDefault="00A75E3E" w:rsidP="00D57FAC">
            <w:pPr>
              <w:rPr>
                <w:sz w:val="18"/>
                <w:szCs w:val="20"/>
              </w:rPr>
            </w:pPr>
            <w:r w:rsidRPr="00FA7759">
              <w:rPr>
                <w:sz w:val="18"/>
                <w:szCs w:val="20"/>
              </w:rPr>
              <w:t xml:space="preserve">All temporary fencing and danger tape </w:t>
            </w:r>
            <w:r w:rsidR="004A005B" w:rsidRPr="00FA7759">
              <w:rPr>
                <w:sz w:val="18"/>
                <w:szCs w:val="20"/>
              </w:rPr>
              <w:t>must</w:t>
            </w:r>
            <w:r w:rsidRPr="00FA7759">
              <w:rPr>
                <w:sz w:val="18"/>
                <w:szCs w:val="20"/>
              </w:rPr>
              <w:t xml:space="preserve"> be removed once the construction phase has been completed</w:t>
            </w:r>
            <w:r w:rsidR="007E4160" w:rsidRPr="00FA7759">
              <w:rPr>
                <w:sz w:val="18"/>
                <w:szCs w:val="20"/>
              </w:rPr>
              <w:t>.</w:t>
            </w:r>
          </w:p>
        </w:tc>
        <w:tc>
          <w:tcPr>
            <w:tcW w:w="1701" w:type="dxa"/>
            <w:shd w:val="pct10" w:color="auto" w:fill="FFFFFF"/>
          </w:tcPr>
          <w:p w14:paraId="6E88F5AD" w14:textId="77777777" w:rsidR="00A75E3E" w:rsidRPr="00FA7759" w:rsidRDefault="00A75E3E" w:rsidP="00D57FAC">
            <w:pPr>
              <w:rPr>
                <w:sz w:val="18"/>
                <w:szCs w:val="20"/>
              </w:rPr>
            </w:pPr>
            <w:r w:rsidRPr="00FA7759">
              <w:rPr>
                <w:sz w:val="18"/>
                <w:szCs w:val="20"/>
              </w:rPr>
              <w:t>Contractor</w:t>
            </w:r>
          </w:p>
        </w:tc>
        <w:tc>
          <w:tcPr>
            <w:tcW w:w="1843" w:type="dxa"/>
            <w:shd w:val="pct10" w:color="auto" w:fill="FFFFFF"/>
          </w:tcPr>
          <w:p w14:paraId="1745CE6F" w14:textId="77777777" w:rsidR="00A75E3E" w:rsidRPr="00FA7759" w:rsidRDefault="00A75E3E" w:rsidP="00D57FAC">
            <w:pPr>
              <w:rPr>
                <w:sz w:val="18"/>
                <w:szCs w:val="20"/>
              </w:rPr>
            </w:pPr>
            <w:r w:rsidRPr="00FA7759">
              <w:rPr>
                <w:sz w:val="18"/>
                <w:szCs w:val="20"/>
              </w:rPr>
              <w:t>Following completion of construction activities in an area</w:t>
            </w:r>
          </w:p>
        </w:tc>
      </w:tr>
      <w:tr w:rsidR="00A7331A" w:rsidRPr="00FA7759" w14:paraId="0BCF6FE5" w14:textId="77777777" w:rsidTr="00A33456">
        <w:tc>
          <w:tcPr>
            <w:tcW w:w="6923" w:type="dxa"/>
            <w:shd w:val="pct10" w:color="auto" w:fill="FFFFFF"/>
          </w:tcPr>
          <w:p w14:paraId="511F6017" w14:textId="77777777" w:rsidR="00A7331A" w:rsidRPr="00FA7759" w:rsidRDefault="00A7331A" w:rsidP="00D57FAC">
            <w:pPr>
              <w:rPr>
                <w:sz w:val="18"/>
                <w:szCs w:val="20"/>
              </w:rPr>
            </w:pPr>
            <w:r w:rsidRPr="00FA7759">
              <w:rPr>
                <w:sz w:val="18"/>
                <w:szCs w:val="20"/>
              </w:rPr>
              <w:t xml:space="preserve">The area that previously housed the construction </w:t>
            </w:r>
            <w:r w:rsidR="00C75885" w:rsidRPr="00FA7759">
              <w:rPr>
                <w:sz w:val="18"/>
                <w:szCs w:val="20"/>
              </w:rPr>
              <w:t xml:space="preserve">equipment </w:t>
            </w:r>
            <w:r w:rsidRPr="00FA7759">
              <w:rPr>
                <w:sz w:val="18"/>
                <w:szCs w:val="20"/>
              </w:rPr>
              <w:t>camp is to be checked for spills of substances such as oil, paint, etc. and these should be cleaned up.</w:t>
            </w:r>
          </w:p>
        </w:tc>
        <w:tc>
          <w:tcPr>
            <w:tcW w:w="1701" w:type="dxa"/>
            <w:shd w:val="pct10" w:color="auto" w:fill="FFFFFF"/>
          </w:tcPr>
          <w:p w14:paraId="3BB63E2E" w14:textId="77777777" w:rsidR="00A7331A" w:rsidRPr="00FA7759" w:rsidRDefault="00A7331A" w:rsidP="00D57FAC">
            <w:pPr>
              <w:rPr>
                <w:sz w:val="18"/>
                <w:szCs w:val="20"/>
              </w:rPr>
            </w:pPr>
            <w:r w:rsidRPr="00FA7759">
              <w:rPr>
                <w:sz w:val="18"/>
                <w:szCs w:val="20"/>
              </w:rPr>
              <w:t>Contractor</w:t>
            </w:r>
          </w:p>
        </w:tc>
        <w:tc>
          <w:tcPr>
            <w:tcW w:w="1843" w:type="dxa"/>
            <w:shd w:val="pct10" w:color="auto" w:fill="FFFFFF"/>
          </w:tcPr>
          <w:p w14:paraId="597C2CCC" w14:textId="77777777" w:rsidR="00A7331A" w:rsidRPr="00FA7759" w:rsidRDefault="00A7331A" w:rsidP="00D57FAC">
            <w:pPr>
              <w:rPr>
                <w:sz w:val="18"/>
                <w:szCs w:val="20"/>
              </w:rPr>
            </w:pPr>
            <w:r w:rsidRPr="00FA7759">
              <w:rPr>
                <w:sz w:val="18"/>
                <w:szCs w:val="20"/>
              </w:rPr>
              <w:t xml:space="preserve">Following completion of construction </w:t>
            </w:r>
            <w:r w:rsidRPr="00FA7759">
              <w:rPr>
                <w:sz w:val="18"/>
                <w:szCs w:val="20"/>
              </w:rPr>
              <w:lastRenderedPageBreak/>
              <w:t>activities in an area</w:t>
            </w:r>
          </w:p>
        </w:tc>
      </w:tr>
      <w:tr w:rsidR="00A7331A" w:rsidRPr="00FA7759" w14:paraId="35F41E33" w14:textId="77777777" w:rsidTr="00A33456">
        <w:tc>
          <w:tcPr>
            <w:tcW w:w="6923" w:type="dxa"/>
            <w:shd w:val="pct10" w:color="auto" w:fill="FFFFFF"/>
          </w:tcPr>
          <w:p w14:paraId="3004593E" w14:textId="77777777" w:rsidR="00A7331A" w:rsidRPr="00FA7759" w:rsidRDefault="00A7331A" w:rsidP="00D57FAC">
            <w:pPr>
              <w:rPr>
                <w:sz w:val="18"/>
                <w:szCs w:val="20"/>
              </w:rPr>
            </w:pPr>
            <w:r w:rsidRPr="00FA7759">
              <w:rPr>
                <w:sz w:val="18"/>
                <w:szCs w:val="20"/>
              </w:rPr>
              <w:lastRenderedPageBreak/>
              <w:t xml:space="preserve">All hardened surfaces within the construction </w:t>
            </w:r>
            <w:r w:rsidR="00C75885" w:rsidRPr="00FA7759">
              <w:rPr>
                <w:sz w:val="18"/>
                <w:szCs w:val="20"/>
              </w:rPr>
              <w:t xml:space="preserve">equipment </w:t>
            </w:r>
            <w:r w:rsidRPr="00FA7759">
              <w:rPr>
                <w:sz w:val="18"/>
                <w:szCs w:val="20"/>
              </w:rPr>
              <w:t xml:space="preserve">camp area should be ripped, all imported materials removed, and the area shall be top soiled and </w:t>
            </w:r>
            <w:r w:rsidR="00E2316E" w:rsidRPr="00FA7759">
              <w:rPr>
                <w:sz w:val="18"/>
                <w:szCs w:val="20"/>
              </w:rPr>
              <w:t>re-vegetated</w:t>
            </w:r>
            <w:r w:rsidRPr="00FA7759">
              <w:rPr>
                <w:sz w:val="18"/>
                <w:szCs w:val="20"/>
              </w:rPr>
              <w:t>.</w:t>
            </w:r>
          </w:p>
        </w:tc>
        <w:tc>
          <w:tcPr>
            <w:tcW w:w="1701" w:type="dxa"/>
            <w:shd w:val="pct10" w:color="auto" w:fill="FFFFFF"/>
          </w:tcPr>
          <w:p w14:paraId="31E06A14" w14:textId="77777777" w:rsidR="00A7331A" w:rsidRPr="00FA7759" w:rsidRDefault="00A7331A" w:rsidP="00D57FAC">
            <w:pPr>
              <w:rPr>
                <w:sz w:val="18"/>
                <w:szCs w:val="20"/>
              </w:rPr>
            </w:pPr>
            <w:r w:rsidRPr="00FA7759">
              <w:rPr>
                <w:sz w:val="18"/>
                <w:szCs w:val="20"/>
              </w:rPr>
              <w:t>Contractor</w:t>
            </w:r>
          </w:p>
        </w:tc>
        <w:tc>
          <w:tcPr>
            <w:tcW w:w="1843" w:type="dxa"/>
            <w:shd w:val="pct10" w:color="auto" w:fill="FFFFFF"/>
          </w:tcPr>
          <w:p w14:paraId="095250D8" w14:textId="77777777" w:rsidR="00A7331A" w:rsidRPr="00FA7759" w:rsidRDefault="00A7331A" w:rsidP="00D57FAC">
            <w:pPr>
              <w:rPr>
                <w:sz w:val="18"/>
                <w:szCs w:val="20"/>
              </w:rPr>
            </w:pPr>
            <w:r w:rsidRPr="00FA7759">
              <w:rPr>
                <w:sz w:val="18"/>
                <w:szCs w:val="20"/>
              </w:rPr>
              <w:t>Following completion of construction activities in an area</w:t>
            </w:r>
          </w:p>
        </w:tc>
      </w:tr>
      <w:tr w:rsidR="002F4F30" w:rsidRPr="00FA7759" w14:paraId="022532C5" w14:textId="77777777" w:rsidTr="00A33456">
        <w:tc>
          <w:tcPr>
            <w:tcW w:w="6923" w:type="dxa"/>
            <w:shd w:val="pct10" w:color="auto" w:fill="FFFFFF"/>
          </w:tcPr>
          <w:p w14:paraId="7137590D" w14:textId="77777777" w:rsidR="002F4F30" w:rsidRPr="00FA7759" w:rsidRDefault="002F4F30" w:rsidP="00D57FAC">
            <w:pPr>
              <w:rPr>
                <w:sz w:val="18"/>
                <w:szCs w:val="20"/>
              </w:rPr>
            </w:pPr>
            <w:r w:rsidRPr="00FA7759">
              <w:rPr>
                <w:sz w:val="18"/>
                <w:szCs w:val="20"/>
              </w:rPr>
              <w:t>Temporary roads must be closed and access across these blocked</w:t>
            </w:r>
            <w:r w:rsidR="00E952B4" w:rsidRPr="00FA7759">
              <w:rPr>
                <w:sz w:val="18"/>
                <w:szCs w:val="20"/>
              </w:rPr>
              <w:t>.</w:t>
            </w:r>
          </w:p>
        </w:tc>
        <w:tc>
          <w:tcPr>
            <w:tcW w:w="1701" w:type="dxa"/>
            <w:shd w:val="pct10" w:color="auto" w:fill="FFFFFF"/>
          </w:tcPr>
          <w:p w14:paraId="73602F58" w14:textId="77777777" w:rsidR="002F4F30" w:rsidRPr="00FA7759" w:rsidRDefault="002F4F30" w:rsidP="00D57FAC">
            <w:pPr>
              <w:rPr>
                <w:sz w:val="18"/>
                <w:szCs w:val="20"/>
              </w:rPr>
            </w:pPr>
            <w:r w:rsidRPr="00FA7759">
              <w:rPr>
                <w:sz w:val="18"/>
                <w:szCs w:val="20"/>
              </w:rPr>
              <w:t>Contractor</w:t>
            </w:r>
          </w:p>
        </w:tc>
        <w:tc>
          <w:tcPr>
            <w:tcW w:w="1843" w:type="dxa"/>
            <w:shd w:val="pct10" w:color="auto" w:fill="FFFFFF"/>
          </w:tcPr>
          <w:p w14:paraId="4C054B43" w14:textId="77777777" w:rsidR="00C73167" w:rsidRPr="00FA7759" w:rsidRDefault="002F4F30" w:rsidP="00D57FAC">
            <w:pPr>
              <w:rPr>
                <w:sz w:val="18"/>
                <w:szCs w:val="20"/>
              </w:rPr>
            </w:pPr>
            <w:r w:rsidRPr="00FA7759">
              <w:rPr>
                <w:sz w:val="18"/>
                <w:szCs w:val="20"/>
              </w:rPr>
              <w:t>Following completion of con</w:t>
            </w:r>
            <w:r w:rsidR="00BB4247" w:rsidRPr="00FA7759">
              <w:rPr>
                <w:sz w:val="18"/>
                <w:szCs w:val="20"/>
              </w:rPr>
              <w:t>struction activities in an area</w:t>
            </w:r>
          </w:p>
        </w:tc>
      </w:tr>
      <w:tr w:rsidR="002F4F30" w:rsidRPr="00FA7759" w14:paraId="04AEFE4E" w14:textId="77777777" w:rsidTr="00A33456">
        <w:tc>
          <w:tcPr>
            <w:tcW w:w="6923" w:type="dxa"/>
            <w:shd w:val="pct10" w:color="auto" w:fill="FFFFFF"/>
          </w:tcPr>
          <w:p w14:paraId="6819527B" w14:textId="77777777" w:rsidR="002F4F30" w:rsidRPr="00FA7759" w:rsidRDefault="002F4F30" w:rsidP="00D57FAC">
            <w:pPr>
              <w:rPr>
                <w:sz w:val="18"/>
                <w:szCs w:val="20"/>
              </w:rPr>
            </w:pPr>
            <w:r w:rsidRPr="00FA7759">
              <w:rPr>
                <w:sz w:val="18"/>
                <w:szCs w:val="20"/>
              </w:rPr>
              <w:t>Necessary drainage works and anti-erosion measures must be installed, where required, to minimise loss of topsoil and control erosion.</w:t>
            </w:r>
          </w:p>
        </w:tc>
        <w:tc>
          <w:tcPr>
            <w:tcW w:w="1701" w:type="dxa"/>
            <w:shd w:val="pct10" w:color="auto" w:fill="FFFFFF"/>
          </w:tcPr>
          <w:p w14:paraId="2E7E2B41" w14:textId="77777777" w:rsidR="002F4F30" w:rsidRPr="00FA7759" w:rsidRDefault="002F4F30" w:rsidP="00D57FAC">
            <w:pPr>
              <w:rPr>
                <w:sz w:val="18"/>
                <w:szCs w:val="20"/>
              </w:rPr>
            </w:pPr>
            <w:r w:rsidRPr="00FA7759">
              <w:rPr>
                <w:sz w:val="18"/>
                <w:szCs w:val="20"/>
              </w:rPr>
              <w:t>Contractor</w:t>
            </w:r>
          </w:p>
        </w:tc>
        <w:tc>
          <w:tcPr>
            <w:tcW w:w="1843" w:type="dxa"/>
            <w:shd w:val="pct10" w:color="auto" w:fill="FFFFFF"/>
          </w:tcPr>
          <w:p w14:paraId="394E1CAD" w14:textId="77777777" w:rsidR="00C73167" w:rsidRPr="00FA7759" w:rsidRDefault="002F4F30" w:rsidP="00D57FAC">
            <w:pPr>
              <w:rPr>
                <w:sz w:val="18"/>
                <w:szCs w:val="20"/>
              </w:rPr>
            </w:pPr>
            <w:r w:rsidRPr="00FA7759">
              <w:rPr>
                <w:sz w:val="18"/>
                <w:szCs w:val="20"/>
              </w:rPr>
              <w:t>Following completion of construction activities in an area</w:t>
            </w:r>
          </w:p>
        </w:tc>
      </w:tr>
      <w:tr w:rsidR="002F4F30" w:rsidRPr="00FA7759" w14:paraId="082FA6A9" w14:textId="77777777" w:rsidTr="00A33456">
        <w:tc>
          <w:tcPr>
            <w:tcW w:w="6923" w:type="dxa"/>
            <w:shd w:val="pct10" w:color="auto" w:fill="FFFFFF"/>
          </w:tcPr>
          <w:p w14:paraId="485EA790" w14:textId="5CEA999C" w:rsidR="002F4F30" w:rsidRPr="00FA7759" w:rsidRDefault="00C75885">
            <w:pPr>
              <w:rPr>
                <w:sz w:val="18"/>
                <w:szCs w:val="20"/>
              </w:rPr>
            </w:pPr>
            <w:r w:rsidRPr="00FA7759">
              <w:rPr>
                <w:sz w:val="18"/>
                <w:szCs w:val="20"/>
              </w:rPr>
              <w:t>Where d</w:t>
            </w:r>
            <w:r w:rsidR="002F4F30" w:rsidRPr="00FA7759">
              <w:rPr>
                <w:sz w:val="18"/>
                <w:szCs w:val="20"/>
              </w:rPr>
              <w:t>isturbed areas</w:t>
            </w:r>
            <w:r w:rsidR="00807A60" w:rsidRPr="00FA7759">
              <w:rPr>
                <w:sz w:val="18"/>
                <w:szCs w:val="20"/>
              </w:rPr>
              <w:t xml:space="preserve"> are no</w:t>
            </w:r>
            <w:r w:rsidR="00BB4247" w:rsidRPr="00FA7759">
              <w:rPr>
                <w:sz w:val="18"/>
                <w:szCs w:val="20"/>
              </w:rPr>
              <w:t>t t</w:t>
            </w:r>
            <w:r w:rsidRPr="00FA7759">
              <w:rPr>
                <w:sz w:val="18"/>
                <w:szCs w:val="20"/>
              </w:rPr>
              <w:t>o</w:t>
            </w:r>
            <w:r w:rsidR="00807A60" w:rsidRPr="00FA7759">
              <w:rPr>
                <w:sz w:val="18"/>
                <w:szCs w:val="20"/>
              </w:rPr>
              <w:t xml:space="preserve"> be used during the construction</w:t>
            </w:r>
            <w:r w:rsidRPr="00FA7759">
              <w:rPr>
                <w:sz w:val="18"/>
                <w:szCs w:val="20"/>
              </w:rPr>
              <w:t xml:space="preserve"> of</w:t>
            </w:r>
            <w:r w:rsidR="00BB4247" w:rsidRPr="00FA7759">
              <w:rPr>
                <w:sz w:val="18"/>
                <w:szCs w:val="20"/>
              </w:rPr>
              <w:t xml:space="preserve"> </w:t>
            </w:r>
            <w:r w:rsidRPr="00FA7759">
              <w:rPr>
                <w:sz w:val="18"/>
                <w:szCs w:val="20"/>
              </w:rPr>
              <w:t xml:space="preserve">the </w:t>
            </w:r>
            <w:r w:rsidR="00807A60" w:rsidRPr="00FA7759">
              <w:rPr>
                <w:sz w:val="18"/>
                <w:szCs w:val="20"/>
              </w:rPr>
              <w:t xml:space="preserve">proposed </w:t>
            </w:r>
            <w:r w:rsidR="00CE33A4" w:rsidRPr="00FA7759">
              <w:rPr>
                <w:sz w:val="18"/>
                <w:szCs w:val="20"/>
              </w:rPr>
              <w:t>power line</w:t>
            </w:r>
            <w:r w:rsidR="00807A60" w:rsidRPr="00FA7759">
              <w:rPr>
                <w:sz w:val="18"/>
                <w:szCs w:val="20"/>
              </w:rPr>
              <w:t>, th</w:t>
            </w:r>
            <w:r w:rsidRPr="00FA7759">
              <w:rPr>
                <w:sz w:val="18"/>
                <w:szCs w:val="20"/>
              </w:rPr>
              <w:t>ese areas</w:t>
            </w:r>
            <w:r w:rsidR="00807A60" w:rsidRPr="00FA7759">
              <w:rPr>
                <w:sz w:val="18"/>
                <w:szCs w:val="20"/>
              </w:rPr>
              <w:t xml:space="preserve"> must be reh</w:t>
            </w:r>
            <w:r w:rsidR="002F4F30" w:rsidRPr="00FA7759">
              <w:rPr>
                <w:sz w:val="18"/>
                <w:szCs w:val="20"/>
              </w:rPr>
              <w:t>abilitated/re-vegetated with appropriate natural vegetation and/or local s</w:t>
            </w:r>
            <w:r w:rsidR="00807A60" w:rsidRPr="00FA7759">
              <w:rPr>
                <w:sz w:val="18"/>
                <w:szCs w:val="20"/>
              </w:rPr>
              <w:t>eed mix.  Re-use of native/ indig</w:t>
            </w:r>
            <w:r w:rsidR="002F4F30" w:rsidRPr="00FA7759">
              <w:rPr>
                <w:sz w:val="18"/>
                <w:szCs w:val="20"/>
              </w:rPr>
              <w:t>enous plant species removed from disturb</w:t>
            </w:r>
            <w:r w:rsidR="00955884">
              <w:rPr>
                <w:sz w:val="18"/>
                <w:szCs w:val="20"/>
              </w:rPr>
              <w:t>ed</w:t>
            </w:r>
            <w:r w:rsidR="002F4F30" w:rsidRPr="00FA7759">
              <w:rPr>
                <w:sz w:val="18"/>
                <w:szCs w:val="20"/>
              </w:rPr>
              <w:t xml:space="preserve"> areas in the rehabilitation phase to be determined by a botanist</w:t>
            </w:r>
            <w:r w:rsidR="00DB52B0" w:rsidRPr="00FA7759">
              <w:rPr>
                <w:sz w:val="18"/>
                <w:szCs w:val="20"/>
              </w:rPr>
              <w:t>,</w:t>
            </w:r>
            <w:r w:rsidR="002F4F30" w:rsidRPr="00FA7759">
              <w:rPr>
                <w:sz w:val="18"/>
                <w:szCs w:val="20"/>
              </w:rPr>
              <w:t xml:space="preserve"> as applicable.</w:t>
            </w:r>
          </w:p>
        </w:tc>
        <w:tc>
          <w:tcPr>
            <w:tcW w:w="1701" w:type="dxa"/>
            <w:shd w:val="pct10" w:color="auto" w:fill="FFFFFF"/>
          </w:tcPr>
          <w:p w14:paraId="724F261D" w14:textId="77777777" w:rsidR="002F4F30" w:rsidRPr="00FA7759" w:rsidRDefault="002F4F30" w:rsidP="00D57FAC">
            <w:pPr>
              <w:rPr>
                <w:sz w:val="18"/>
                <w:szCs w:val="20"/>
              </w:rPr>
            </w:pPr>
            <w:r w:rsidRPr="00FA7759">
              <w:rPr>
                <w:sz w:val="18"/>
                <w:szCs w:val="20"/>
              </w:rPr>
              <w:t>Contract</w:t>
            </w:r>
            <w:r w:rsidR="00807A60" w:rsidRPr="00FA7759">
              <w:rPr>
                <w:sz w:val="18"/>
                <w:szCs w:val="20"/>
              </w:rPr>
              <w:t>or in consultation with rehabili</w:t>
            </w:r>
            <w:r w:rsidRPr="00FA7759">
              <w:rPr>
                <w:sz w:val="18"/>
                <w:szCs w:val="20"/>
              </w:rPr>
              <w:t>tation specialist</w:t>
            </w:r>
          </w:p>
        </w:tc>
        <w:tc>
          <w:tcPr>
            <w:tcW w:w="1843" w:type="dxa"/>
            <w:shd w:val="pct10" w:color="auto" w:fill="FFFFFF"/>
          </w:tcPr>
          <w:p w14:paraId="61760877" w14:textId="77777777" w:rsidR="002F4F30" w:rsidRPr="00FA7759" w:rsidRDefault="002F4F30" w:rsidP="00D57FAC">
            <w:pPr>
              <w:rPr>
                <w:sz w:val="18"/>
                <w:szCs w:val="20"/>
              </w:rPr>
            </w:pPr>
            <w:r w:rsidRPr="00FA7759">
              <w:rPr>
                <w:sz w:val="18"/>
                <w:szCs w:val="20"/>
              </w:rPr>
              <w:t>Following c</w:t>
            </w:r>
            <w:r w:rsidR="00807A60" w:rsidRPr="00FA7759">
              <w:rPr>
                <w:sz w:val="18"/>
                <w:szCs w:val="20"/>
              </w:rPr>
              <w:t>ompletion of construction activities in an area</w:t>
            </w:r>
          </w:p>
        </w:tc>
      </w:tr>
      <w:tr w:rsidR="002F4F30" w:rsidRPr="00FA7759" w14:paraId="72E5DF24" w14:textId="77777777" w:rsidTr="00A33456">
        <w:tc>
          <w:tcPr>
            <w:tcW w:w="6923" w:type="dxa"/>
            <w:shd w:val="pct10" w:color="auto" w:fill="FFFFFF"/>
          </w:tcPr>
          <w:p w14:paraId="27194450" w14:textId="28AD5663" w:rsidR="002F4F30" w:rsidRPr="00FA7759" w:rsidRDefault="00807A60">
            <w:pPr>
              <w:rPr>
                <w:sz w:val="18"/>
                <w:szCs w:val="20"/>
              </w:rPr>
            </w:pPr>
            <w:r w:rsidRPr="00FA7759">
              <w:rPr>
                <w:sz w:val="18"/>
                <w:szCs w:val="20"/>
              </w:rPr>
              <w:t>Re-veget</w:t>
            </w:r>
            <w:r w:rsidR="002F4F30" w:rsidRPr="00FA7759">
              <w:rPr>
                <w:sz w:val="18"/>
                <w:szCs w:val="20"/>
              </w:rPr>
              <w:t xml:space="preserve">ated </w:t>
            </w:r>
            <w:r w:rsidR="00955884">
              <w:rPr>
                <w:sz w:val="18"/>
                <w:szCs w:val="20"/>
              </w:rPr>
              <w:t>a</w:t>
            </w:r>
            <w:r w:rsidR="002F4F30" w:rsidRPr="00FA7759">
              <w:rPr>
                <w:sz w:val="18"/>
                <w:szCs w:val="20"/>
              </w:rPr>
              <w:t>re</w:t>
            </w:r>
            <w:r w:rsidR="00C50CAA" w:rsidRPr="00FA7759">
              <w:rPr>
                <w:sz w:val="18"/>
                <w:szCs w:val="20"/>
              </w:rPr>
              <w:t>as may have t</w:t>
            </w:r>
            <w:r w:rsidRPr="00FA7759">
              <w:rPr>
                <w:sz w:val="18"/>
                <w:szCs w:val="20"/>
              </w:rPr>
              <w:t>o</w:t>
            </w:r>
            <w:r w:rsidR="00955884">
              <w:rPr>
                <w:sz w:val="18"/>
                <w:szCs w:val="20"/>
              </w:rPr>
              <w:t xml:space="preserve"> </w:t>
            </w:r>
            <w:r w:rsidRPr="00FA7759">
              <w:rPr>
                <w:sz w:val="18"/>
                <w:szCs w:val="20"/>
              </w:rPr>
              <w:t>be protected from</w:t>
            </w:r>
            <w:r w:rsidR="002F4F30" w:rsidRPr="00FA7759">
              <w:rPr>
                <w:sz w:val="18"/>
                <w:szCs w:val="20"/>
              </w:rPr>
              <w:t xml:space="preserve"> wind erosion and maintained until an</w:t>
            </w:r>
            <w:r w:rsidRPr="00FA7759">
              <w:rPr>
                <w:sz w:val="18"/>
                <w:szCs w:val="20"/>
              </w:rPr>
              <w:t xml:space="preserve"> acceptable plant cover</w:t>
            </w:r>
            <w:r w:rsidR="00052CF6" w:rsidRPr="00FA7759">
              <w:rPr>
                <w:sz w:val="18"/>
                <w:szCs w:val="20"/>
              </w:rPr>
              <w:t xml:space="preserve"> </w:t>
            </w:r>
            <w:r w:rsidRPr="00FA7759">
              <w:rPr>
                <w:sz w:val="18"/>
                <w:szCs w:val="20"/>
              </w:rPr>
              <w:t>has been</w:t>
            </w:r>
            <w:r w:rsidR="00C50CAA" w:rsidRPr="00FA7759">
              <w:rPr>
                <w:sz w:val="18"/>
                <w:szCs w:val="20"/>
              </w:rPr>
              <w:t xml:space="preserve"> achiev</w:t>
            </w:r>
            <w:r w:rsidR="002F4F30" w:rsidRPr="00FA7759">
              <w:rPr>
                <w:sz w:val="18"/>
                <w:szCs w:val="20"/>
              </w:rPr>
              <w:t>ed.</w:t>
            </w:r>
          </w:p>
        </w:tc>
        <w:tc>
          <w:tcPr>
            <w:tcW w:w="1701" w:type="dxa"/>
            <w:shd w:val="pct10" w:color="auto" w:fill="FFFFFF"/>
          </w:tcPr>
          <w:p w14:paraId="0F5E7D45" w14:textId="77777777" w:rsidR="002F4F30" w:rsidRPr="00FA7759" w:rsidRDefault="00C50CAA" w:rsidP="00D57FAC">
            <w:pPr>
              <w:rPr>
                <w:sz w:val="18"/>
                <w:szCs w:val="20"/>
              </w:rPr>
            </w:pPr>
            <w:r w:rsidRPr="00FA7759">
              <w:rPr>
                <w:sz w:val="18"/>
                <w:szCs w:val="20"/>
              </w:rPr>
              <w:t xml:space="preserve">Eskom </w:t>
            </w:r>
            <w:r w:rsidR="00807A60" w:rsidRPr="00FA7759">
              <w:rPr>
                <w:sz w:val="18"/>
                <w:szCs w:val="20"/>
              </w:rPr>
              <w:t>in consultation with reha</w:t>
            </w:r>
            <w:r w:rsidR="002F4F30" w:rsidRPr="00FA7759">
              <w:rPr>
                <w:sz w:val="18"/>
                <w:szCs w:val="20"/>
              </w:rPr>
              <w:t>bilitation specialist</w:t>
            </w:r>
          </w:p>
        </w:tc>
        <w:tc>
          <w:tcPr>
            <w:tcW w:w="1843" w:type="dxa"/>
            <w:shd w:val="pct10" w:color="auto" w:fill="FFFFFF"/>
          </w:tcPr>
          <w:p w14:paraId="36F86921" w14:textId="77777777" w:rsidR="002F4F30" w:rsidRPr="00FA7759" w:rsidRDefault="00807A60" w:rsidP="00D57FAC">
            <w:pPr>
              <w:rPr>
                <w:sz w:val="18"/>
                <w:szCs w:val="20"/>
              </w:rPr>
            </w:pPr>
            <w:r w:rsidRPr="00FA7759">
              <w:rPr>
                <w:sz w:val="18"/>
                <w:szCs w:val="20"/>
              </w:rPr>
              <w:t>Post-rehabilit</w:t>
            </w:r>
            <w:r w:rsidR="002F4F30" w:rsidRPr="00FA7759">
              <w:rPr>
                <w:sz w:val="18"/>
                <w:szCs w:val="20"/>
              </w:rPr>
              <w:t>ation</w:t>
            </w:r>
          </w:p>
        </w:tc>
      </w:tr>
      <w:tr w:rsidR="002F4F30" w:rsidRPr="00FA7759" w14:paraId="16BC606C" w14:textId="77777777" w:rsidTr="00A33456">
        <w:tc>
          <w:tcPr>
            <w:tcW w:w="6923" w:type="dxa"/>
            <w:shd w:val="pct10" w:color="auto" w:fill="FFFFFF"/>
          </w:tcPr>
          <w:p w14:paraId="77AE6535" w14:textId="77777777" w:rsidR="002F4F30" w:rsidRPr="00FA7759" w:rsidRDefault="00807A60" w:rsidP="00D57FAC">
            <w:pPr>
              <w:rPr>
                <w:sz w:val="18"/>
                <w:szCs w:val="20"/>
              </w:rPr>
            </w:pPr>
            <w:r w:rsidRPr="00FA7759">
              <w:rPr>
                <w:sz w:val="18"/>
                <w:szCs w:val="20"/>
              </w:rPr>
              <w:t>Erosion contro</w:t>
            </w:r>
            <w:r w:rsidR="00052CF6" w:rsidRPr="00FA7759">
              <w:rPr>
                <w:sz w:val="18"/>
                <w:szCs w:val="20"/>
              </w:rPr>
              <w:t xml:space="preserve">l measures </w:t>
            </w:r>
            <w:r w:rsidRPr="00FA7759">
              <w:rPr>
                <w:sz w:val="18"/>
                <w:szCs w:val="20"/>
              </w:rPr>
              <w:t>should be used in sensitive area</w:t>
            </w:r>
            <w:r w:rsidR="002F4F30" w:rsidRPr="00FA7759">
              <w:rPr>
                <w:sz w:val="18"/>
                <w:szCs w:val="20"/>
              </w:rPr>
              <w:t xml:space="preserve">s such as </w:t>
            </w:r>
            <w:r w:rsidRPr="00FA7759">
              <w:rPr>
                <w:sz w:val="18"/>
                <w:szCs w:val="20"/>
              </w:rPr>
              <w:t xml:space="preserve">areas with steep </w:t>
            </w:r>
            <w:r w:rsidR="00C50CAA" w:rsidRPr="00FA7759">
              <w:rPr>
                <w:sz w:val="18"/>
                <w:szCs w:val="20"/>
              </w:rPr>
              <w:t>slopes.</w:t>
            </w:r>
          </w:p>
        </w:tc>
        <w:tc>
          <w:tcPr>
            <w:tcW w:w="1701" w:type="dxa"/>
            <w:shd w:val="pct10" w:color="auto" w:fill="FFFFFF"/>
          </w:tcPr>
          <w:p w14:paraId="786D8947" w14:textId="77777777" w:rsidR="002F4F30" w:rsidRPr="00FA7759" w:rsidRDefault="00C50CAA" w:rsidP="00D57FAC">
            <w:pPr>
              <w:rPr>
                <w:sz w:val="18"/>
                <w:szCs w:val="20"/>
              </w:rPr>
            </w:pPr>
            <w:r w:rsidRPr="00FA7759">
              <w:rPr>
                <w:sz w:val="18"/>
                <w:szCs w:val="20"/>
              </w:rPr>
              <w:t xml:space="preserve">Eskom </w:t>
            </w:r>
            <w:r w:rsidR="00052CF6" w:rsidRPr="00FA7759">
              <w:rPr>
                <w:sz w:val="18"/>
                <w:szCs w:val="20"/>
              </w:rPr>
              <w:t>in</w:t>
            </w:r>
            <w:r w:rsidRPr="00FA7759">
              <w:rPr>
                <w:sz w:val="18"/>
                <w:szCs w:val="20"/>
              </w:rPr>
              <w:t xml:space="preserve"> </w:t>
            </w:r>
            <w:r w:rsidR="002F4F30" w:rsidRPr="00FA7759">
              <w:rPr>
                <w:sz w:val="18"/>
                <w:szCs w:val="20"/>
              </w:rPr>
              <w:t>consultat</w:t>
            </w:r>
            <w:r w:rsidR="00807A60" w:rsidRPr="00FA7759">
              <w:rPr>
                <w:sz w:val="18"/>
                <w:szCs w:val="20"/>
              </w:rPr>
              <w:t>i</w:t>
            </w:r>
            <w:r w:rsidR="002F4F30" w:rsidRPr="00FA7759">
              <w:rPr>
                <w:sz w:val="18"/>
                <w:szCs w:val="20"/>
              </w:rPr>
              <w:t xml:space="preserve">on with </w:t>
            </w:r>
            <w:r w:rsidR="00807A60" w:rsidRPr="00FA7759">
              <w:rPr>
                <w:sz w:val="18"/>
                <w:szCs w:val="20"/>
              </w:rPr>
              <w:t>rehabili</w:t>
            </w:r>
            <w:r w:rsidR="00052CF6" w:rsidRPr="00FA7759">
              <w:rPr>
                <w:sz w:val="18"/>
                <w:szCs w:val="20"/>
              </w:rPr>
              <w:t>tation specialist</w:t>
            </w:r>
            <w:r w:rsidR="00807A60" w:rsidRPr="00FA7759">
              <w:rPr>
                <w:sz w:val="18"/>
                <w:szCs w:val="20"/>
              </w:rPr>
              <w:t xml:space="preserve"> (if requir</w:t>
            </w:r>
            <w:r w:rsidR="00DB52B0" w:rsidRPr="00FA7759">
              <w:rPr>
                <w:sz w:val="18"/>
                <w:szCs w:val="20"/>
              </w:rPr>
              <w:t xml:space="preserve">ed) </w:t>
            </w:r>
          </w:p>
        </w:tc>
        <w:tc>
          <w:tcPr>
            <w:tcW w:w="1843" w:type="dxa"/>
            <w:shd w:val="pct10" w:color="auto" w:fill="FFFFFF"/>
          </w:tcPr>
          <w:p w14:paraId="1D385FB5" w14:textId="77777777" w:rsidR="002F4F30" w:rsidRPr="00FA7759" w:rsidRDefault="002F4F30" w:rsidP="00D57FAC">
            <w:pPr>
              <w:rPr>
                <w:sz w:val="18"/>
                <w:szCs w:val="20"/>
              </w:rPr>
            </w:pPr>
            <w:r w:rsidRPr="00FA7759">
              <w:rPr>
                <w:sz w:val="18"/>
                <w:szCs w:val="20"/>
              </w:rPr>
              <w:t>Post-rehabilitation</w:t>
            </w:r>
          </w:p>
        </w:tc>
      </w:tr>
      <w:tr w:rsidR="002F4F30" w:rsidRPr="00FA7759" w14:paraId="691ADC0C" w14:textId="77777777" w:rsidTr="00A33456">
        <w:tc>
          <w:tcPr>
            <w:tcW w:w="6923" w:type="dxa"/>
            <w:shd w:val="pct10" w:color="auto" w:fill="FFFFFF"/>
          </w:tcPr>
          <w:p w14:paraId="53CBD584" w14:textId="77777777" w:rsidR="002F4F30" w:rsidRPr="00FA7759" w:rsidRDefault="00BB4247" w:rsidP="00D57FAC">
            <w:pPr>
              <w:rPr>
                <w:sz w:val="18"/>
                <w:szCs w:val="20"/>
              </w:rPr>
            </w:pPr>
            <w:r w:rsidRPr="00FA7759">
              <w:rPr>
                <w:sz w:val="18"/>
                <w:szCs w:val="20"/>
              </w:rPr>
              <w:t>On-</w:t>
            </w:r>
            <w:r w:rsidR="00807A60" w:rsidRPr="00FA7759">
              <w:rPr>
                <w:sz w:val="18"/>
                <w:szCs w:val="20"/>
              </w:rPr>
              <w:t>going plant monitoring and removal must</w:t>
            </w:r>
            <w:r w:rsidR="002F4F30" w:rsidRPr="00FA7759">
              <w:rPr>
                <w:sz w:val="18"/>
                <w:szCs w:val="20"/>
              </w:rPr>
              <w:t xml:space="preserve"> be </w:t>
            </w:r>
            <w:r w:rsidR="00807A60" w:rsidRPr="00FA7759">
              <w:rPr>
                <w:sz w:val="18"/>
                <w:szCs w:val="20"/>
              </w:rPr>
              <w:t>undertaken on all ar</w:t>
            </w:r>
            <w:r w:rsidR="002F4F30" w:rsidRPr="00FA7759">
              <w:rPr>
                <w:sz w:val="18"/>
                <w:szCs w:val="20"/>
              </w:rPr>
              <w:t>ea</w:t>
            </w:r>
            <w:r w:rsidRPr="00FA7759">
              <w:rPr>
                <w:sz w:val="18"/>
                <w:szCs w:val="20"/>
              </w:rPr>
              <w:t>s of natural Vegetat</w:t>
            </w:r>
            <w:r w:rsidR="00807A60" w:rsidRPr="00FA7759">
              <w:rPr>
                <w:sz w:val="18"/>
                <w:szCs w:val="20"/>
              </w:rPr>
              <w:t>ion on an annual</w:t>
            </w:r>
            <w:r w:rsidR="002F4F30" w:rsidRPr="00FA7759">
              <w:rPr>
                <w:sz w:val="18"/>
                <w:szCs w:val="20"/>
              </w:rPr>
              <w:t xml:space="preserve"> basis</w:t>
            </w:r>
            <w:r w:rsidR="002F4F30" w:rsidRPr="00FA7759">
              <w:rPr>
                <w:sz w:val="18"/>
                <w:szCs w:val="20"/>
              </w:rPr>
              <w:br w:type="column"/>
            </w:r>
          </w:p>
        </w:tc>
        <w:tc>
          <w:tcPr>
            <w:tcW w:w="1701" w:type="dxa"/>
            <w:shd w:val="pct10" w:color="auto" w:fill="FFFFFF"/>
          </w:tcPr>
          <w:p w14:paraId="4DCB1154" w14:textId="77777777" w:rsidR="002F4F30" w:rsidRPr="00FA7759" w:rsidRDefault="00C50CAA" w:rsidP="00D57FAC">
            <w:pPr>
              <w:rPr>
                <w:sz w:val="18"/>
                <w:szCs w:val="20"/>
              </w:rPr>
            </w:pPr>
            <w:r w:rsidRPr="00FA7759">
              <w:rPr>
                <w:sz w:val="18"/>
                <w:szCs w:val="20"/>
              </w:rPr>
              <w:t xml:space="preserve">Eskom </w:t>
            </w:r>
          </w:p>
        </w:tc>
        <w:tc>
          <w:tcPr>
            <w:tcW w:w="1843" w:type="dxa"/>
            <w:shd w:val="pct10" w:color="auto" w:fill="FFFFFF"/>
          </w:tcPr>
          <w:p w14:paraId="02649E55" w14:textId="77777777" w:rsidR="002F4F30" w:rsidRPr="00FA7759" w:rsidRDefault="00807A60" w:rsidP="00D57FAC">
            <w:pPr>
              <w:rPr>
                <w:sz w:val="18"/>
                <w:szCs w:val="20"/>
              </w:rPr>
            </w:pPr>
            <w:r w:rsidRPr="00FA7759">
              <w:rPr>
                <w:sz w:val="18"/>
                <w:szCs w:val="20"/>
              </w:rPr>
              <w:t>Post-reh</w:t>
            </w:r>
            <w:r w:rsidR="002F4F30" w:rsidRPr="00FA7759">
              <w:rPr>
                <w:sz w:val="18"/>
                <w:szCs w:val="20"/>
              </w:rPr>
              <w:t>abilitation</w:t>
            </w:r>
          </w:p>
        </w:tc>
      </w:tr>
    </w:tbl>
    <w:p w14:paraId="4678A8E7" w14:textId="77777777" w:rsidR="00EC6041" w:rsidRPr="00FA7759" w:rsidRDefault="00EC6041"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7610C" w:rsidRPr="00FA7759" w14:paraId="1D164A2D" w14:textId="77777777" w:rsidTr="00A33456">
        <w:tc>
          <w:tcPr>
            <w:tcW w:w="2088" w:type="dxa"/>
            <w:shd w:val="pct25" w:color="auto" w:fill="auto"/>
          </w:tcPr>
          <w:p w14:paraId="1DF49005" w14:textId="77777777" w:rsidR="00F7610C" w:rsidRPr="00FA7759" w:rsidRDefault="00AA56DD" w:rsidP="00D57FAC">
            <w:pPr>
              <w:rPr>
                <w:b/>
                <w:sz w:val="18"/>
                <w:szCs w:val="20"/>
              </w:rPr>
            </w:pPr>
            <w:r w:rsidRPr="00FA7759">
              <w:rPr>
                <w:b/>
                <w:sz w:val="18"/>
                <w:szCs w:val="20"/>
              </w:rPr>
              <w:t>Performance Indicator</w:t>
            </w:r>
          </w:p>
        </w:tc>
        <w:tc>
          <w:tcPr>
            <w:tcW w:w="8379" w:type="dxa"/>
            <w:shd w:val="pct10" w:color="auto" w:fill="FFFFFF"/>
          </w:tcPr>
          <w:p w14:paraId="4A45CB16" w14:textId="77777777" w:rsidR="00F7610C" w:rsidRPr="00FA7759" w:rsidRDefault="00F7610C" w:rsidP="00D57FAC">
            <w:pPr>
              <w:numPr>
                <w:ilvl w:val="0"/>
                <w:numId w:val="13"/>
              </w:numPr>
              <w:rPr>
                <w:sz w:val="18"/>
                <w:szCs w:val="20"/>
              </w:rPr>
            </w:pPr>
            <w:r w:rsidRPr="00FA7759">
              <w:rPr>
                <w:sz w:val="18"/>
                <w:szCs w:val="20"/>
              </w:rPr>
              <w:t>All p</w:t>
            </w:r>
            <w:r w:rsidR="00AA56DD" w:rsidRPr="00FA7759">
              <w:rPr>
                <w:sz w:val="18"/>
                <w:szCs w:val="20"/>
              </w:rPr>
              <w:t>ortions of site, including const</w:t>
            </w:r>
            <w:r w:rsidRPr="00FA7759">
              <w:rPr>
                <w:sz w:val="18"/>
                <w:szCs w:val="20"/>
              </w:rPr>
              <w:t xml:space="preserve">ruction </w:t>
            </w:r>
            <w:r w:rsidR="00AA56DD" w:rsidRPr="00FA7759">
              <w:rPr>
                <w:sz w:val="18"/>
                <w:szCs w:val="20"/>
              </w:rPr>
              <w:t>equipmen</w:t>
            </w:r>
            <w:r w:rsidR="004A005B" w:rsidRPr="00FA7759">
              <w:rPr>
                <w:sz w:val="18"/>
                <w:szCs w:val="20"/>
              </w:rPr>
              <w:t xml:space="preserve">t </w:t>
            </w:r>
            <w:r w:rsidRPr="00FA7759">
              <w:rPr>
                <w:sz w:val="18"/>
                <w:szCs w:val="20"/>
              </w:rPr>
              <w:t>camp and working areas, cleared of eq</w:t>
            </w:r>
            <w:r w:rsidR="00AA56DD" w:rsidRPr="00FA7759">
              <w:rPr>
                <w:sz w:val="18"/>
                <w:szCs w:val="20"/>
              </w:rPr>
              <w:t>uipment and temporary facilities</w:t>
            </w:r>
            <w:r w:rsidR="007E4160" w:rsidRPr="00FA7759">
              <w:rPr>
                <w:sz w:val="18"/>
                <w:szCs w:val="20"/>
              </w:rPr>
              <w:t>.</w:t>
            </w:r>
          </w:p>
          <w:p w14:paraId="728CD877" w14:textId="77777777" w:rsidR="00F7610C" w:rsidRPr="00FA7759" w:rsidRDefault="00AA56DD" w:rsidP="00D57FAC">
            <w:pPr>
              <w:numPr>
                <w:ilvl w:val="0"/>
                <w:numId w:val="13"/>
              </w:numPr>
              <w:rPr>
                <w:sz w:val="18"/>
                <w:szCs w:val="20"/>
              </w:rPr>
            </w:pPr>
            <w:r w:rsidRPr="00FA7759">
              <w:rPr>
                <w:sz w:val="18"/>
                <w:szCs w:val="20"/>
              </w:rPr>
              <w:t>Topsoil re</w:t>
            </w:r>
            <w:r w:rsidR="004A005B" w:rsidRPr="00FA7759">
              <w:rPr>
                <w:sz w:val="18"/>
                <w:szCs w:val="20"/>
              </w:rPr>
              <w:t>placed</w:t>
            </w:r>
            <w:r w:rsidRPr="00FA7759">
              <w:rPr>
                <w:sz w:val="18"/>
                <w:szCs w:val="20"/>
              </w:rPr>
              <w:t xml:space="preserve"> on all areas and stab</w:t>
            </w:r>
            <w:r w:rsidR="00F7610C" w:rsidRPr="00FA7759">
              <w:rPr>
                <w:sz w:val="18"/>
                <w:szCs w:val="20"/>
              </w:rPr>
              <w:t>ilised</w:t>
            </w:r>
            <w:r w:rsidR="00DA03C8" w:rsidRPr="00FA7759">
              <w:rPr>
                <w:sz w:val="18"/>
                <w:szCs w:val="20"/>
              </w:rPr>
              <w:t xml:space="preserve"> where </w:t>
            </w:r>
            <w:r w:rsidR="00757400" w:rsidRPr="00FA7759">
              <w:rPr>
                <w:sz w:val="18"/>
                <w:szCs w:val="20"/>
              </w:rPr>
              <w:t xml:space="preserve">practicable or required </w:t>
            </w:r>
            <w:r w:rsidR="00C50CAA" w:rsidRPr="00FA7759">
              <w:rPr>
                <w:sz w:val="18"/>
                <w:szCs w:val="20"/>
              </w:rPr>
              <w:t>a</w:t>
            </w:r>
            <w:r w:rsidR="00757400" w:rsidRPr="00FA7759">
              <w:rPr>
                <w:sz w:val="18"/>
                <w:szCs w:val="20"/>
              </w:rPr>
              <w:t>fter construction and temporally utilised areas</w:t>
            </w:r>
            <w:r w:rsidR="007E4160" w:rsidRPr="00FA7759">
              <w:rPr>
                <w:sz w:val="18"/>
                <w:szCs w:val="20"/>
              </w:rPr>
              <w:t>.</w:t>
            </w:r>
          </w:p>
          <w:p w14:paraId="20594664" w14:textId="77777777" w:rsidR="00F7610C" w:rsidRPr="00FA7759" w:rsidRDefault="00F7610C" w:rsidP="00D57FAC">
            <w:pPr>
              <w:numPr>
                <w:ilvl w:val="0"/>
                <w:numId w:val="13"/>
              </w:numPr>
              <w:rPr>
                <w:sz w:val="18"/>
                <w:szCs w:val="20"/>
              </w:rPr>
            </w:pPr>
            <w:r w:rsidRPr="00FA7759">
              <w:rPr>
                <w:sz w:val="18"/>
                <w:szCs w:val="20"/>
              </w:rPr>
              <w:t>Distu</w:t>
            </w:r>
            <w:r w:rsidR="00AA56DD" w:rsidRPr="00FA7759">
              <w:rPr>
                <w:sz w:val="18"/>
                <w:szCs w:val="20"/>
              </w:rPr>
              <w:t>rbed areas rehabilitated and acceptable plant cover achieved on rehabilitate</w:t>
            </w:r>
            <w:r w:rsidRPr="00FA7759">
              <w:rPr>
                <w:sz w:val="18"/>
                <w:szCs w:val="20"/>
              </w:rPr>
              <w:t>d sites</w:t>
            </w:r>
            <w:r w:rsidR="007E4160" w:rsidRPr="00FA7759">
              <w:rPr>
                <w:sz w:val="18"/>
                <w:szCs w:val="20"/>
              </w:rPr>
              <w:t>.</w:t>
            </w:r>
          </w:p>
          <w:p w14:paraId="1BEE393B" w14:textId="77777777" w:rsidR="00F7610C" w:rsidRPr="00FA7759" w:rsidRDefault="00AA56DD" w:rsidP="00D57FAC">
            <w:pPr>
              <w:numPr>
                <w:ilvl w:val="0"/>
                <w:numId w:val="13"/>
              </w:numPr>
              <w:rPr>
                <w:sz w:val="18"/>
                <w:szCs w:val="20"/>
              </w:rPr>
            </w:pPr>
            <w:r w:rsidRPr="00FA7759">
              <w:rPr>
                <w:sz w:val="18"/>
                <w:szCs w:val="20"/>
              </w:rPr>
              <w:t>Complete site free of erosion alien invasiv</w:t>
            </w:r>
            <w:r w:rsidR="00F7610C" w:rsidRPr="00FA7759">
              <w:rPr>
                <w:sz w:val="18"/>
                <w:szCs w:val="20"/>
              </w:rPr>
              <w:t>e plants</w:t>
            </w:r>
            <w:r w:rsidR="007E4160" w:rsidRPr="00FA7759">
              <w:rPr>
                <w:sz w:val="18"/>
                <w:szCs w:val="20"/>
              </w:rPr>
              <w:t>.</w:t>
            </w:r>
          </w:p>
        </w:tc>
      </w:tr>
      <w:tr w:rsidR="00F7610C" w:rsidRPr="00FA7759" w14:paraId="28EE3C37" w14:textId="77777777" w:rsidTr="00A33456">
        <w:tc>
          <w:tcPr>
            <w:tcW w:w="2088" w:type="dxa"/>
            <w:shd w:val="pct25" w:color="auto" w:fill="auto"/>
          </w:tcPr>
          <w:p w14:paraId="7B286D98" w14:textId="77777777" w:rsidR="00F7610C" w:rsidRPr="00FA7759" w:rsidRDefault="00F7610C" w:rsidP="00D57FAC">
            <w:pPr>
              <w:rPr>
                <w:b/>
                <w:sz w:val="18"/>
                <w:szCs w:val="20"/>
              </w:rPr>
            </w:pPr>
            <w:r w:rsidRPr="00FA7759">
              <w:rPr>
                <w:b/>
                <w:sz w:val="18"/>
                <w:szCs w:val="20"/>
              </w:rPr>
              <w:t>Monitoring</w:t>
            </w:r>
          </w:p>
        </w:tc>
        <w:tc>
          <w:tcPr>
            <w:tcW w:w="8379" w:type="dxa"/>
            <w:shd w:val="pct10" w:color="auto" w:fill="FFFFFF"/>
          </w:tcPr>
          <w:p w14:paraId="59016AD6" w14:textId="77777777" w:rsidR="00F7610C" w:rsidRPr="00FA7759" w:rsidRDefault="00AA56DD" w:rsidP="00D57FAC">
            <w:pPr>
              <w:numPr>
                <w:ilvl w:val="0"/>
                <w:numId w:val="6"/>
              </w:numPr>
              <w:rPr>
                <w:sz w:val="18"/>
                <w:szCs w:val="20"/>
              </w:rPr>
            </w:pPr>
            <w:r w:rsidRPr="00FA7759">
              <w:rPr>
                <w:sz w:val="18"/>
                <w:szCs w:val="20"/>
              </w:rPr>
              <w:t>On-going inspectio</w:t>
            </w:r>
            <w:r w:rsidR="00F7610C" w:rsidRPr="00FA7759">
              <w:rPr>
                <w:sz w:val="18"/>
                <w:szCs w:val="20"/>
              </w:rPr>
              <w:t>n of rehabilitated areas in orde</w:t>
            </w:r>
            <w:r w:rsidRPr="00FA7759">
              <w:rPr>
                <w:sz w:val="18"/>
                <w:szCs w:val="20"/>
              </w:rPr>
              <w:t>r to determine effectivene</w:t>
            </w:r>
            <w:r w:rsidR="00F7610C" w:rsidRPr="00FA7759">
              <w:rPr>
                <w:sz w:val="18"/>
                <w:szCs w:val="20"/>
              </w:rPr>
              <w:t>ss of rehabilitation measures implemented</w:t>
            </w:r>
            <w:r w:rsidR="00EC6041" w:rsidRPr="00FA7759">
              <w:rPr>
                <w:sz w:val="18"/>
                <w:szCs w:val="20"/>
              </w:rPr>
              <w:t xml:space="preserve">.  </w:t>
            </w:r>
          </w:p>
          <w:p w14:paraId="266C6F15" w14:textId="77777777" w:rsidR="00F7610C" w:rsidRPr="00FA7759" w:rsidRDefault="00AA56DD" w:rsidP="00D57FAC">
            <w:pPr>
              <w:numPr>
                <w:ilvl w:val="0"/>
                <w:numId w:val="6"/>
              </w:numPr>
              <w:rPr>
                <w:sz w:val="18"/>
                <w:szCs w:val="20"/>
              </w:rPr>
            </w:pPr>
            <w:r w:rsidRPr="00FA7759">
              <w:rPr>
                <w:sz w:val="18"/>
                <w:szCs w:val="20"/>
              </w:rPr>
              <w:t>On-going alien plant monitoring and removal should be undertaken on an annual</w:t>
            </w:r>
            <w:r w:rsidR="00F7610C" w:rsidRPr="00FA7759">
              <w:rPr>
                <w:sz w:val="18"/>
                <w:szCs w:val="20"/>
              </w:rPr>
              <w:t xml:space="preserve"> basis</w:t>
            </w:r>
            <w:r w:rsidR="007E4160" w:rsidRPr="00FA7759">
              <w:rPr>
                <w:sz w:val="18"/>
                <w:szCs w:val="20"/>
              </w:rPr>
              <w:t>.</w:t>
            </w:r>
          </w:p>
        </w:tc>
      </w:tr>
    </w:tbl>
    <w:p w14:paraId="5688DDAD" w14:textId="77777777" w:rsidR="00F7610C" w:rsidRPr="00FA7759" w:rsidRDefault="00F7610C" w:rsidP="00D57FAC">
      <w:pPr>
        <w:rPr>
          <w:szCs w:val="20"/>
        </w:rPr>
      </w:pPr>
    </w:p>
    <w:p w14:paraId="5BAD0B90" w14:textId="77777777" w:rsidR="0025707B" w:rsidRPr="00FA7759" w:rsidRDefault="0025707B" w:rsidP="00D57FAC">
      <w:pPr>
        <w:rPr>
          <w:szCs w:val="20"/>
        </w:rPr>
        <w:sectPr w:rsidR="0025707B" w:rsidRPr="00FA7759" w:rsidSect="00A33456">
          <w:footerReference w:type="default" r:id="rId33"/>
          <w:pgSz w:w="11906" w:h="16838"/>
          <w:pgMar w:top="1440" w:right="709" w:bottom="1440" w:left="851" w:header="709" w:footer="709" w:gutter="0"/>
          <w:cols w:space="708"/>
          <w:docGrid w:linePitch="360"/>
        </w:sectPr>
      </w:pPr>
    </w:p>
    <w:p w14:paraId="18A18BBA" w14:textId="15B83F74" w:rsidR="00F7610C" w:rsidRPr="00FA7759" w:rsidRDefault="00D402F7" w:rsidP="00EC439F">
      <w:pPr>
        <w:pStyle w:val="Heading1"/>
        <w:tabs>
          <w:tab w:val="left" w:pos="7088"/>
        </w:tabs>
        <w:rPr>
          <w:lang w:val="en-ZA"/>
        </w:rPr>
      </w:pPr>
      <w:bookmarkStart w:id="79" w:name="_Toc493154262"/>
      <w:r w:rsidRPr="00FA7759">
        <w:rPr>
          <w:lang w:val="en-ZA"/>
        </w:rPr>
        <w:lastRenderedPageBreak/>
        <w:t xml:space="preserve">MANAGEMENT </w:t>
      </w:r>
      <w:r w:rsidR="008610DE" w:rsidRPr="00FA7759">
        <w:rPr>
          <w:lang w:val="en-ZA"/>
        </w:rPr>
        <w:t>PROGRAMME</w:t>
      </w:r>
      <w:r w:rsidR="00F7610C" w:rsidRPr="00FA7759">
        <w:rPr>
          <w:lang w:val="en-ZA"/>
        </w:rPr>
        <w:t>:</w:t>
      </w:r>
      <w:r w:rsidR="004940AC" w:rsidRPr="00FA7759">
        <w:rPr>
          <w:lang w:val="en-ZA"/>
        </w:rPr>
        <w:t xml:space="preserve"> OPERATION</w:t>
      </w:r>
      <w:r w:rsidR="00F7610C" w:rsidRPr="00FA7759">
        <w:rPr>
          <w:lang w:val="en-ZA"/>
        </w:rPr>
        <w:tab/>
      </w:r>
      <w:r w:rsidR="00955884">
        <w:rPr>
          <w:lang w:val="en-ZA"/>
        </w:rPr>
        <w:tab/>
      </w:r>
      <w:r w:rsidR="00955884">
        <w:rPr>
          <w:lang w:val="en-ZA"/>
        </w:rPr>
        <w:tab/>
      </w:r>
      <w:r w:rsidR="00955884">
        <w:rPr>
          <w:lang w:val="en-ZA"/>
        </w:rPr>
        <w:tab/>
        <w:t xml:space="preserve">         </w:t>
      </w:r>
      <w:r w:rsidR="00F7610C" w:rsidRPr="00FA7759">
        <w:rPr>
          <w:lang w:val="en-ZA"/>
        </w:rPr>
        <w:t xml:space="preserve">CHAPTER </w:t>
      </w:r>
      <w:r w:rsidR="00DD69FB">
        <w:rPr>
          <w:lang w:val="en-ZA"/>
        </w:rPr>
        <w:t>7</w:t>
      </w:r>
      <w:bookmarkEnd w:id="79"/>
    </w:p>
    <w:p w14:paraId="087A0E14" w14:textId="77777777" w:rsidR="00C73167" w:rsidRPr="00FA7759" w:rsidRDefault="00C73167" w:rsidP="00D57FAC">
      <w:pPr>
        <w:rPr>
          <w:b/>
          <w:bCs/>
          <w:szCs w:val="20"/>
        </w:rPr>
      </w:pPr>
    </w:p>
    <w:p w14:paraId="4D7ACEE3" w14:textId="77777777" w:rsidR="00052CF6" w:rsidRPr="00FA7759" w:rsidRDefault="00052CF6" w:rsidP="00D57FAC">
      <w:pPr>
        <w:rPr>
          <w:b/>
          <w:bCs/>
          <w:szCs w:val="20"/>
        </w:rPr>
      </w:pPr>
    </w:p>
    <w:p w14:paraId="7B5FA816" w14:textId="20BD1A1D" w:rsidR="00AA56DD" w:rsidRPr="00FA7759" w:rsidRDefault="00AA56DD" w:rsidP="00D57FAC">
      <w:pPr>
        <w:rPr>
          <w:b/>
          <w:bCs/>
          <w:szCs w:val="20"/>
        </w:rPr>
      </w:pPr>
      <w:r w:rsidRPr="00FA7759">
        <w:rPr>
          <w:b/>
          <w:bCs/>
          <w:szCs w:val="20"/>
        </w:rPr>
        <w:t xml:space="preserve">Overall Goal: </w:t>
      </w:r>
      <w:r w:rsidRPr="00FA7759">
        <w:rPr>
          <w:szCs w:val="20"/>
        </w:rPr>
        <w:t>To ensure that the operat</w:t>
      </w:r>
      <w:r w:rsidR="00146E89" w:rsidRPr="00FA7759">
        <w:rPr>
          <w:szCs w:val="20"/>
        </w:rPr>
        <w:t xml:space="preserve">ion of the </w:t>
      </w:r>
      <w:r w:rsidR="000A68F3">
        <w:rPr>
          <w:szCs w:val="20"/>
        </w:rPr>
        <w:t xml:space="preserve">power line </w:t>
      </w:r>
      <w:r w:rsidRPr="00FA7759">
        <w:rPr>
          <w:szCs w:val="20"/>
        </w:rPr>
        <w:t xml:space="preserve">does not have unforeseen impacts on the environment and to ensure that all impacts are monitored and the necessary corrective action taken in all cases.  In order to address this goal, it is necessary to operate the </w:t>
      </w:r>
      <w:r w:rsidR="000A68F3">
        <w:rPr>
          <w:szCs w:val="20"/>
        </w:rPr>
        <w:t>infrastructure</w:t>
      </w:r>
      <w:r w:rsidR="000A68F3" w:rsidRPr="00FA7759">
        <w:rPr>
          <w:szCs w:val="20"/>
        </w:rPr>
        <w:t xml:space="preserve"> </w:t>
      </w:r>
      <w:r w:rsidRPr="00FA7759">
        <w:rPr>
          <w:szCs w:val="20"/>
        </w:rPr>
        <w:t>in a way that:</w:t>
      </w:r>
    </w:p>
    <w:p w14:paraId="1FC05B17" w14:textId="77777777" w:rsidR="00AA56DD" w:rsidRPr="00FA7759" w:rsidRDefault="00AA56DD" w:rsidP="00D57FAC">
      <w:pPr>
        <w:rPr>
          <w:szCs w:val="20"/>
        </w:rPr>
      </w:pPr>
    </w:p>
    <w:p w14:paraId="31734804" w14:textId="77777777" w:rsidR="00AA56DD" w:rsidRPr="00FA7759" w:rsidRDefault="00AA56DD" w:rsidP="00D57FAC">
      <w:pPr>
        <w:pStyle w:val="BodyText"/>
        <w:numPr>
          <w:ilvl w:val="0"/>
          <w:numId w:val="1"/>
        </w:numPr>
        <w:rPr>
          <w:szCs w:val="20"/>
          <w:lang w:val="en-ZA"/>
        </w:rPr>
      </w:pPr>
      <w:r w:rsidRPr="00FA7759">
        <w:rPr>
          <w:szCs w:val="20"/>
          <w:lang w:val="en-ZA"/>
        </w:rPr>
        <w:t>Ensures that operation activities are properly managed in respect of environmental aspects and impacts.</w:t>
      </w:r>
    </w:p>
    <w:p w14:paraId="2E9E7FF2" w14:textId="77777777" w:rsidR="00AA56DD" w:rsidRPr="00FA7759" w:rsidRDefault="00AA56DD" w:rsidP="00D57FAC">
      <w:pPr>
        <w:numPr>
          <w:ilvl w:val="0"/>
          <w:numId w:val="1"/>
        </w:numPr>
        <w:rPr>
          <w:szCs w:val="20"/>
        </w:rPr>
      </w:pPr>
      <w:r w:rsidRPr="00FA7759">
        <w:rPr>
          <w:szCs w:val="20"/>
        </w:rPr>
        <w:t>E</w:t>
      </w:r>
      <w:r w:rsidR="00146E89" w:rsidRPr="00FA7759">
        <w:rPr>
          <w:szCs w:val="20"/>
        </w:rPr>
        <w:t xml:space="preserve">nables the </w:t>
      </w:r>
      <w:r w:rsidRPr="00FA7759">
        <w:rPr>
          <w:szCs w:val="20"/>
        </w:rPr>
        <w:t>operation activities to be undertaken without significant disruption to other land uses in the area, in particular with regard to farming practices, traffic and road use, and effects on local residents.</w:t>
      </w:r>
    </w:p>
    <w:p w14:paraId="119F2D20" w14:textId="77777777" w:rsidR="00AA56DD" w:rsidRPr="00FA7759" w:rsidRDefault="00AA56DD" w:rsidP="00D57FAC">
      <w:pPr>
        <w:numPr>
          <w:ilvl w:val="0"/>
          <w:numId w:val="1"/>
        </w:numPr>
        <w:rPr>
          <w:szCs w:val="20"/>
        </w:rPr>
      </w:pPr>
      <w:r w:rsidRPr="00FA7759">
        <w:rPr>
          <w:szCs w:val="20"/>
        </w:rPr>
        <w:t xml:space="preserve">Minimises impacts on fauna </w:t>
      </w:r>
      <w:r w:rsidR="00543325">
        <w:rPr>
          <w:szCs w:val="20"/>
        </w:rPr>
        <w:t xml:space="preserve">and avifauna </w:t>
      </w:r>
      <w:r w:rsidRPr="00FA7759">
        <w:rPr>
          <w:szCs w:val="20"/>
        </w:rPr>
        <w:t>using the site.</w:t>
      </w:r>
    </w:p>
    <w:p w14:paraId="2292DFAC" w14:textId="77777777" w:rsidR="00AA56DD" w:rsidRPr="00FA7759" w:rsidRDefault="00AA56DD" w:rsidP="00D57FAC">
      <w:pPr>
        <w:rPr>
          <w:szCs w:val="20"/>
        </w:rPr>
      </w:pPr>
    </w:p>
    <w:p w14:paraId="779B820D" w14:textId="02D6AED8" w:rsidR="00543325" w:rsidRPr="0011272D" w:rsidRDefault="00DD69FB">
      <w:pPr>
        <w:pStyle w:val="Heading2"/>
        <w:numPr>
          <w:ilvl w:val="0"/>
          <w:numId w:val="0"/>
        </w:numPr>
        <w:rPr>
          <w:rFonts w:ascii="Century Gothic" w:hAnsi="Century Gothic"/>
          <w:sz w:val="20"/>
          <w:szCs w:val="20"/>
        </w:rPr>
      </w:pPr>
      <w:bookmarkStart w:id="80" w:name="_Toc243315883"/>
      <w:bookmarkStart w:id="81" w:name="_Toc471894545"/>
      <w:bookmarkStart w:id="82" w:name="_Toc493154263"/>
      <w:r>
        <w:rPr>
          <w:rFonts w:ascii="Century Gothic" w:hAnsi="Century Gothic"/>
          <w:sz w:val="20"/>
          <w:szCs w:val="20"/>
        </w:rPr>
        <w:t>7.</w:t>
      </w:r>
      <w:r w:rsidR="00543325" w:rsidRPr="0011272D">
        <w:rPr>
          <w:rFonts w:ascii="Century Gothic" w:hAnsi="Century Gothic"/>
          <w:sz w:val="20"/>
          <w:szCs w:val="20"/>
        </w:rPr>
        <w:t>1.</w:t>
      </w:r>
      <w:r w:rsidR="00543325" w:rsidRPr="0011272D">
        <w:rPr>
          <w:rFonts w:ascii="Century Gothic" w:hAnsi="Century Gothic"/>
          <w:sz w:val="20"/>
          <w:szCs w:val="20"/>
        </w:rPr>
        <w:tab/>
        <w:t>Roles and Responsibilities for Operation and Maintenance</w:t>
      </w:r>
      <w:bookmarkEnd w:id="80"/>
      <w:bookmarkEnd w:id="81"/>
      <w:bookmarkEnd w:id="82"/>
    </w:p>
    <w:p w14:paraId="23D9323F" w14:textId="77777777" w:rsidR="00543325" w:rsidRDefault="00543325" w:rsidP="00543325"/>
    <w:p w14:paraId="5E6968BC" w14:textId="5F69BA27" w:rsidR="00543325" w:rsidRPr="003D765F" w:rsidRDefault="00DD69FB" w:rsidP="00543325">
      <w:pPr>
        <w:keepNext/>
        <w:jc w:val="left"/>
        <w:outlineLvl w:val="2"/>
        <w:rPr>
          <w:b/>
          <w:bCs/>
          <w:i/>
          <w:iCs/>
        </w:rPr>
      </w:pPr>
      <w:bookmarkStart w:id="83" w:name="_Toc243315884"/>
      <w:r>
        <w:rPr>
          <w:b/>
          <w:bCs/>
          <w:i/>
          <w:iCs/>
        </w:rPr>
        <w:t>7</w:t>
      </w:r>
      <w:r w:rsidR="00543325">
        <w:rPr>
          <w:b/>
          <w:bCs/>
          <w:i/>
          <w:iCs/>
        </w:rPr>
        <w:t>.</w:t>
      </w:r>
      <w:r w:rsidR="00543325" w:rsidRPr="003D765F">
        <w:rPr>
          <w:b/>
          <w:bCs/>
          <w:i/>
          <w:iCs/>
        </w:rPr>
        <w:t>1.1.</w:t>
      </w:r>
      <w:r w:rsidR="00543325" w:rsidRPr="003D765F">
        <w:rPr>
          <w:b/>
          <w:bCs/>
          <w:i/>
          <w:iCs/>
        </w:rPr>
        <w:tab/>
        <w:t>Eskom Environmental Advisor</w:t>
      </w:r>
      <w:bookmarkEnd w:id="83"/>
    </w:p>
    <w:p w14:paraId="0CE3E9F0" w14:textId="77777777" w:rsidR="00543325" w:rsidRDefault="00543325" w:rsidP="00543325"/>
    <w:p w14:paraId="1E925669" w14:textId="77777777" w:rsidR="00543325" w:rsidRDefault="00543325" w:rsidP="00543325">
      <w:r>
        <w:t>Responsibilities include:</w:t>
      </w:r>
    </w:p>
    <w:p w14:paraId="6F09B2CA" w14:textId="77777777" w:rsidR="00543325" w:rsidRDefault="00543325" w:rsidP="00543325"/>
    <w:p w14:paraId="621CD582" w14:textId="77777777" w:rsidR="00543325" w:rsidRDefault="00543325" w:rsidP="00543325">
      <w:pPr>
        <w:pStyle w:val="BodyText"/>
        <w:numPr>
          <w:ilvl w:val="0"/>
          <w:numId w:val="1"/>
        </w:numPr>
        <w:spacing w:line="312" w:lineRule="auto"/>
      </w:pPr>
      <w:r>
        <w:t>To implement and integrate environmental management systems by ensuring compliance to ISO 14000 and monitoring performance</w:t>
      </w:r>
    </w:p>
    <w:p w14:paraId="0737CC40" w14:textId="77777777" w:rsidR="00543325" w:rsidRDefault="00543325" w:rsidP="00543325">
      <w:pPr>
        <w:pStyle w:val="BodyText"/>
        <w:numPr>
          <w:ilvl w:val="0"/>
          <w:numId w:val="1"/>
        </w:numPr>
        <w:spacing w:line="312" w:lineRule="auto"/>
      </w:pPr>
      <w:r>
        <w:t>Report environmental incidents</w:t>
      </w:r>
    </w:p>
    <w:p w14:paraId="02A35592" w14:textId="119F873B" w:rsidR="00543325" w:rsidRDefault="00543325" w:rsidP="00543325">
      <w:pPr>
        <w:pStyle w:val="BodyText"/>
        <w:numPr>
          <w:ilvl w:val="0"/>
          <w:numId w:val="1"/>
        </w:numPr>
        <w:spacing w:line="312" w:lineRule="auto"/>
      </w:pPr>
      <w:r>
        <w:t>Provide environmental training</w:t>
      </w:r>
    </w:p>
    <w:p w14:paraId="4F167CDB" w14:textId="30139ADB" w:rsidR="00543325" w:rsidRDefault="00543325" w:rsidP="00543325">
      <w:pPr>
        <w:pStyle w:val="BodyText"/>
        <w:numPr>
          <w:ilvl w:val="0"/>
          <w:numId w:val="1"/>
        </w:numPr>
        <w:spacing w:line="312" w:lineRule="auto"/>
      </w:pPr>
      <w:r>
        <w:t>Ensure compliance to legislations and other legally binding documents</w:t>
      </w:r>
    </w:p>
    <w:p w14:paraId="2CC0CDF4" w14:textId="77777777" w:rsidR="00543325" w:rsidRPr="00FA7759" w:rsidRDefault="00543325" w:rsidP="00D57FAC">
      <w:pPr>
        <w:rPr>
          <w:szCs w:val="20"/>
        </w:rPr>
      </w:pPr>
    </w:p>
    <w:p w14:paraId="7BA9E5CD" w14:textId="66760F08" w:rsidR="00CA2787" w:rsidRPr="00FA7759" w:rsidRDefault="00DD69FB" w:rsidP="00D57FAC">
      <w:pPr>
        <w:pStyle w:val="Heading2"/>
        <w:numPr>
          <w:ilvl w:val="0"/>
          <w:numId w:val="0"/>
        </w:numPr>
        <w:rPr>
          <w:rFonts w:ascii="Century Gothic" w:hAnsi="Century Gothic"/>
          <w:sz w:val="20"/>
          <w:szCs w:val="20"/>
        </w:rPr>
      </w:pPr>
      <w:bookmarkStart w:id="84" w:name="_Toc377111174"/>
      <w:bookmarkStart w:id="85" w:name="_Toc493154264"/>
      <w:r>
        <w:rPr>
          <w:rFonts w:ascii="Century Gothic" w:hAnsi="Century Gothic"/>
          <w:sz w:val="20"/>
          <w:szCs w:val="20"/>
        </w:rPr>
        <w:t>7</w:t>
      </w:r>
      <w:r w:rsidR="00CA2787" w:rsidRPr="00FA7759">
        <w:rPr>
          <w:rFonts w:ascii="Century Gothic" w:hAnsi="Century Gothic"/>
          <w:sz w:val="20"/>
          <w:szCs w:val="20"/>
        </w:rPr>
        <w:t>.</w:t>
      </w:r>
      <w:r w:rsidR="00543325">
        <w:rPr>
          <w:rFonts w:ascii="Century Gothic" w:hAnsi="Century Gothic"/>
          <w:sz w:val="20"/>
          <w:szCs w:val="20"/>
        </w:rPr>
        <w:t>2</w:t>
      </w:r>
      <w:r w:rsidR="00CA2787" w:rsidRPr="00FA7759">
        <w:rPr>
          <w:rFonts w:ascii="Century Gothic" w:hAnsi="Century Gothic"/>
          <w:sz w:val="20"/>
          <w:szCs w:val="20"/>
        </w:rPr>
        <w:t>.</w:t>
      </w:r>
      <w:r w:rsidR="00CA2787" w:rsidRPr="00FA7759">
        <w:rPr>
          <w:rFonts w:ascii="Century Gothic" w:hAnsi="Century Gothic"/>
          <w:sz w:val="20"/>
          <w:szCs w:val="20"/>
        </w:rPr>
        <w:tab/>
        <w:t>Objectives</w:t>
      </w:r>
      <w:bookmarkEnd w:id="84"/>
      <w:bookmarkEnd w:id="85"/>
    </w:p>
    <w:p w14:paraId="3FE1D359" w14:textId="77777777" w:rsidR="00CA2787" w:rsidRPr="00FA7759" w:rsidRDefault="00CA2787" w:rsidP="00D57FAC">
      <w:pPr>
        <w:rPr>
          <w:szCs w:val="20"/>
        </w:rPr>
      </w:pPr>
    </w:p>
    <w:p w14:paraId="5575CA22" w14:textId="77777777" w:rsidR="00F7610C" w:rsidRPr="00FA7759" w:rsidRDefault="000A6321" w:rsidP="00D57FAC">
      <w:pPr>
        <w:rPr>
          <w:szCs w:val="20"/>
        </w:rPr>
      </w:pPr>
      <w:r w:rsidRPr="00FA7759">
        <w:rPr>
          <w:szCs w:val="20"/>
        </w:rPr>
        <w:t>In o</w:t>
      </w:r>
      <w:r w:rsidR="00AA56DD" w:rsidRPr="00FA7759">
        <w:rPr>
          <w:szCs w:val="20"/>
        </w:rPr>
        <w:t>rder to meet this goa</w:t>
      </w:r>
      <w:r w:rsidR="00F7610C" w:rsidRPr="00FA7759">
        <w:rPr>
          <w:szCs w:val="20"/>
        </w:rPr>
        <w:t xml:space="preserve">l, </w:t>
      </w:r>
      <w:r w:rsidR="00C50CAA" w:rsidRPr="00FA7759">
        <w:rPr>
          <w:szCs w:val="20"/>
        </w:rPr>
        <w:t>the</w:t>
      </w:r>
      <w:r w:rsidR="00AA56DD" w:rsidRPr="00FA7759">
        <w:rPr>
          <w:szCs w:val="20"/>
        </w:rPr>
        <w:t xml:space="preserve"> following objectives have been identifi</w:t>
      </w:r>
      <w:r w:rsidR="00F7610C" w:rsidRPr="00FA7759">
        <w:rPr>
          <w:szCs w:val="20"/>
        </w:rPr>
        <w:t>ed, together With necessary actions and monitoring requirements.</w:t>
      </w:r>
    </w:p>
    <w:p w14:paraId="22D85B29" w14:textId="0D13B144" w:rsidR="00F7610C" w:rsidRPr="00FA7759" w:rsidRDefault="00955884" w:rsidP="00D57FAC">
      <w:pPr>
        <w:pStyle w:val="BodyText"/>
        <w:rPr>
          <w:szCs w:val="20"/>
          <w:lang w:val="en-ZA"/>
        </w:rPr>
      </w:pPr>
      <w:r w:rsidRPr="00FA7759">
        <w:rPr>
          <w:noProof/>
          <w:szCs w:val="20"/>
          <w:lang w:val="en-US"/>
        </w:rPr>
        <mc:AlternateContent>
          <mc:Choice Requires="wps">
            <w:drawing>
              <wp:anchor distT="0" distB="0" distL="114300" distR="114300" simplePos="0" relativeHeight="251651072" behindDoc="1" locked="0" layoutInCell="1" allowOverlap="1" wp14:anchorId="48C13384" wp14:editId="5003195A">
                <wp:simplePos x="0" y="0"/>
                <wp:positionH relativeFrom="column">
                  <wp:posOffset>-6985</wp:posOffset>
                </wp:positionH>
                <wp:positionV relativeFrom="paragraph">
                  <wp:posOffset>180340</wp:posOffset>
                </wp:positionV>
                <wp:extent cx="6657975" cy="723900"/>
                <wp:effectExtent l="0" t="0" r="9525"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239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DF81" id="Rectangle 12" o:spid="_x0000_s1026" style="position:absolute;margin-left:-.55pt;margin-top:14.2pt;width:524.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" fillcolor="#d8d8d8" stroked="f" strokecolor="#669" strokeweight="2pt"/>
            </w:pict>
          </mc:Fallback>
        </mc:AlternateContent>
      </w:r>
    </w:p>
    <w:p w14:paraId="612E0172" w14:textId="2A36A2E3" w:rsidR="00F7610C" w:rsidRPr="00FA7759" w:rsidRDefault="00F7610C" w:rsidP="00D57FAC">
      <w:pPr>
        <w:rPr>
          <w:szCs w:val="20"/>
        </w:rPr>
      </w:pPr>
    </w:p>
    <w:p w14:paraId="3CFA4C2E" w14:textId="77777777" w:rsidR="00F7610C" w:rsidRPr="00FA7759" w:rsidRDefault="00AA56DD" w:rsidP="00D57FAC">
      <w:pPr>
        <w:pStyle w:val="Heading3"/>
        <w:rPr>
          <w:rFonts w:ascii="Century Gothic" w:hAnsi="Century Gothic"/>
          <w:sz w:val="20"/>
          <w:szCs w:val="20"/>
          <w:lang w:val="en-ZA"/>
        </w:rPr>
      </w:pPr>
      <w:bookmarkStart w:id="86" w:name="_Toc493154265"/>
      <w:r w:rsidRPr="00FA7759">
        <w:rPr>
          <w:rFonts w:ascii="Century Gothic" w:hAnsi="Century Gothic"/>
          <w:sz w:val="20"/>
          <w:szCs w:val="20"/>
          <w:lang w:val="en-ZA"/>
        </w:rPr>
        <w:t>OBJECTIVE</w:t>
      </w:r>
      <w:r w:rsidR="000A6321" w:rsidRPr="00FA7759">
        <w:rPr>
          <w:rFonts w:ascii="Century Gothic" w:hAnsi="Century Gothic"/>
          <w:sz w:val="20"/>
          <w:szCs w:val="20"/>
          <w:lang w:val="en-ZA"/>
        </w:rPr>
        <w:t xml:space="preserve"> 1</w:t>
      </w:r>
      <w:r w:rsidRPr="00FA7759">
        <w:rPr>
          <w:rFonts w:ascii="Century Gothic" w:hAnsi="Century Gothic"/>
          <w:sz w:val="20"/>
          <w:szCs w:val="20"/>
          <w:lang w:val="en-ZA"/>
        </w:rPr>
        <w:t xml:space="preserve">: </w:t>
      </w:r>
      <w:r w:rsidR="008B1700" w:rsidRPr="00FA7759">
        <w:rPr>
          <w:rFonts w:ascii="Century Gothic" w:hAnsi="Century Gothic"/>
          <w:sz w:val="20"/>
          <w:szCs w:val="20"/>
          <w:lang w:val="en-ZA"/>
        </w:rPr>
        <w:t xml:space="preserve">Minimisation of disturbance and </w:t>
      </w:r>
      <w:r w:rsidRPr="00FA7759">
        <w:rPr>
          <w:rFonts w:ascii="Century Gothic" w:hAnsi="Century Gothic"/>
          <w:sz w:val="20"/>
          <w:szCs w:val="20"/>
          <w:lang w:val="en-ZA"/>
        </w:rPr>
        <w:t>Protection of Indigenous natural vegetation</w:t>
      </w:r>
      <w:r w:rsidR="00134383" w:rsidRPr="00FA7759">
        <w:rPr>
          <w:rFonts w:ascii="Century Gothic" w:hAnsi="Century Gothic"/>
          <w:sz w:val="20"/>
          <w:szCs w:val="20"/>
          <w:lang w:val="en-ZA"/>
        </w:rPr>
        <w:t>, fauna</w:t>
      </w:r>
      <w:r w:rsidRPr="00FA7759">
        <w:rPr>
          <w:rFonts w:ascii="Century Gothic" w:hAnsi="Century Gothic"/>
          <w:sz w:val="20"/>
          <w:szCs w:val="20"/>
          <w:lang w:val="en-ZA"/>
        </w:rPr>
        <w:t xml:space="preserve"> and maintenance of rehabili</w:t>
      </w:r>
      <w:r w:rsidR="003B6DF7" w:rsidRPr="00FA7759">
        <w:rPr>
          <w:rFonts w:ascii="Century Gothic" w:hAnsi="Century Gothic"/>
          <w:sz w:val="20"/>
          <w:szCs w:val="20"/>
          <w:lang w:val="en-ZA"/>
        </w:rPr>
        <w:t>tation</w:t>
      </w:r>
      <w:bookmarkEnd w:id="86"/>
    </w:p>
    <w:p w14:paraId="69494B6A" w14:textId="77777777" w:rsidR="00F7610C" w:rsidRPr="00FA7759" w:rsidRDefault="00F7610C" w:rsidP="00D57FAC">
      <w:pPr>
        <w:rPr>
          <w:szCs w:val="20"/>
        </w:rPr>
      </w:pPr>
    </w:p>
    <w:p w14:paraId="3BDEFF05" w14:textId="77777777" w:rsidR="00CA2787" w:rsidRPr="00FA7759" w:rsidRDefault="00CA2787" w:rsidP="00D57FAC">
      <w:pPr>
        <w:rPr>
          <w:szCs w:val="20"/>
        </w:rPr>
      </w:pPr>
    </w:p>
    <w:p w14:paraId="74EA30AA" w14:textId="5EE09299" w:rsidR="00F7610C" w:rsidRPr="00FA7759" w:rsidRDefault="00F7610C" w:rsidP="00D57FAC">
      <w:pPr>
        <w:rPr>
          <w:szCs w:val="20"/>
        </w:rPr>
      </w:pPr>
      <w:r w:rsidRPr="00FA7759">
        <w:rPr>
          <w:szCs w:val="20"/>
        </w:rPr>
        <w:t>Indirect impacts on vegetation</w:t>
      </w:r>
      <w:r w:rsidR="00D96F57" w:rsidRPr="00FA7759">
        <w:rPr>
          <w:szCs w:val="20"/>
        </w:rPr>
        <w:t xml:space="preserve"> a</w:t>
      </w:r>
      <w:r w:rsidR="00134383" w:rsidRPr="00FA7759">
        <w:rPr>
          <w:szCs w:val="20"/>
        </w:rPr>
        <w:t>nd fauna</w:t>
      </w:r>
      <w:r w:rsidRPr="00FA7759">
        <w:rPr>
          <w:szCs w:val="20"/>
        </w:rPr>
        <w:t xml:space="preserve"> during o</w:t>
      </w:r>
      <w:r w:rsidR="00D96F57" w:rsidRPr="00FA7759">
        <w:rPr>
          <w:szCs w:val="20"/>
        </w:rPr>
        <w:t>peration could result from maint</w:t>
      </w:r>
      <w:r w:rsidRPr="00FA7759">
        <w:rPr>
          <w:szCs w:val="20"/>
        </w:rPr>
        <w:t>enance acti</w:t>
      </w:r>
      <w:r w:rsidR="00955884">
        <w:rPr>
          <w:szCs w:val="20"/>
        </w:rPr>
        <w:t>v</w:t>
      </w:r>
      <w:r w:rsidRPr="00FA7759">
        <w:rPr>
          <w:szCs w:val="20"/>
        </w:rPr>
        <w:t xml:space="preserve">ities and the movement of people and vehicles </w:t>
      </w:r>
      <w:r w:rsidR="00955884">
        <w:rPr>
          <w:szCs w:val="20"/>
        </w:rPr>
        <w:t>o</w:t>
      </w:r>
      <w:r w:rsidRPr="00FA7759">
        <w:rPr>
          <w:szCs w:val="20"/>
        </w:rPr>
        <w:t>n site</w:t>
      </w:r>
      <w:r w:rsidR="00AA56DD" w:rsidRPr="00FA7759">
        <w:rPr>
          <w:szCs w:val="20"/>
        </w:rPr>
        <w:t xml:space="preserve"> and in the surroundin</w:t>
      </w:r>
      <w:r w:rsidR="00612DFE" w:rsidRPr="00FA7759">
        <w:rPr>
          <w:szCs w:val="20"/>
        </w:rPr>
        <w:t>g area</w:t>
      </w:r>
      <w:r w:rsidRPr="00FA7759">
        <w:rPr>
          <w:szCs w:val="20"/>
        </w:rPr>
        <w:t xml:space="preserve">. </w:t>
      </w:r>
      <w:r w:rsidR="003B6DF7" w:rsidRPr="00FA7759">
        <w:rPr>
          <w:szCs w:val="20"/>
        </w:rPr>
        <w:t xml:space="preserve"> In order to ensure the long-term env</w:t>
      </w:r>
      <w:r w:rsidR="00AA56DD" w:rsidRPr="00FA7759">
        <w:rPr>
          <w:szCs w:val="20"/>
        </w:rPr>
        <w:t>ironmental integrity of the site</w:t>
      </w:r>
      <w:r w:rsidR="003B6DF7" w:rsidRPr="00FA7759">
        <w:rPr>
          <w:szCs w:val="20"/>
        </w:rPr>
        <w:t xml:space="preserve"> following construction, maintenance of t</w:t>
      </w:r>
      <w:r w:rsidR="00AA56DD" w:rsidRPr="00FA7759">
        <w:rPr>
          <w:szCs w:val="20"/>
        </w:rPr>
        <w:t>he areas rehabilitated</w:t>
      </w:r>
      <w:r w:rsidR="00543325">
        <w:rPr>
          <w:szCs w:val="20"/>
        </w:rPr>
        <w:t xml:space="preserve"> </w:t>
      </w:r>
      <w:r w:rsidR="00AA56DD" w:rsidRPr="00FA7759">
        <w:rPr>
          <w:szCs w:val="20"/>
        </w:rPr>
        <w:t>post-cons</w:t>
      </w:r>
      <w:r w:rsidR="003B6DF7" w:rsidRPr="00FA7759">
        <w:rPr>
          <w:szCs w:val="20"/>
        </w:rPr>
        <w:t>truction must be undertaken until these are</w:t>
      </w:r>
      <w:r w:rsidR="00AA56DD" w:rsidRPr="00FA7759">
        <w:rPr>
          <w:szCs w:val="20"/>
        </w:rPr>
        <w:t>as have successfull</w:t>
      </w:r>
      <w:r w:rsidR="003B6DF7" w:rsidRPr="00FA7759">
        <w:rPr>
          <w:szCs w:val="20"/>
        </w:rPr>
        <w:t xml:space="preserve">y re-established.  </w:t>
      </w:r>
    </w:p>
    <w:p w14:paraId="5759DF65" w14:textId="77777777" w:rsidR="000A6321" w:rsidRPr="00FA7759" w:rsidRDefault="000A6321"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7610C" w:rsidRPr="00FA7759" w14:paraId="0B25DB33" w14:textId="77777777" w:rsidTr="00A33456">
        <w:tc>
          <w:tcPr>
            <w:tcW w:w="2088" w:type="dxa"/>
            <w:shd w:val="pct25" w:color="auto" w:fill="auto"/>
          </w:tcPr>
          <w:p w14:paraId="2DDC066D" w14:textId="77777777" w:rsidR="00F7610C" w:rsidRPr="00FA7759" w:rsidRDefault="00F7610C" w:rsidP="00D57FAC">
            <w:pPr>
              <w:rPr>
                <w:b/>
                <w:sz w:val="18"/>
                <w:szCs w:val="20"/>
              </w:rPr>
            </w:pPr>
            <w:r w:rsidRPr="00FA7759">
              <w:rPr>
                <w:b/>
                <w:sz w:val="18"/>
                <w:szCs w:val="20"/>
              </w:rPr>
              <w:t>Project component/s</w:t>
            </w:r>
          </w:p>
        </w:tc>
        <w:tc>
          <w:tcPr>
            <w:tcW w:w="8379" w:type="dxa"/>
            <w:shd w:val="pct10" w:color="auto" w:fill="FFFFFF"/>
          </w:tcPr>
          <w:p w14:paraId="6CEF4A2D" w14:textId="77777777" w:rsidR="00F7610C" w:rsidRPr="00FA7759" w:rsidRDefault="00AA56DD" w:rsidP="00D57FAC">
            <w:pPr>
              <w:numPr>
                <w:ilvl w:val="0"/>
                <w:numId w:val="7"/>
              </w:numPr>
              <w:rPr>
                <w:sz w:val="18"/>
                <w:szCs w:val="20"/>
              </w:rPr>
            </w:pPr>
            <w:r w:rsidRPr="00FA7759">
              <w:rPr>
                <w:sz w:val="18"/>
                <w:szCs w:val="20"/>
              </w:rPr>
              <w:t>Service road</w:t>
            </w:r>
            <w:r w:rsidR="00543325">
              <w:rPr>
                <w:sz w:val="18"/>
                <w:szCs w:val="20"/>
              </w:rPr>
              <w:t>s</w:t>
            </w:r>
            <w:r w:rsidRPr="00FA7759">
              <w:rPr>
                <w:sz w:val="18"/>
                <w:szCs w:val="20"/>
              </w:rPr>
              <w:t xml:space="preserve"> utilised dur</w:t>
            </w:r>
            <w:r w:rsidR="003B2F68" w:rsidRPr="00FA7759">
              <w:rPr>
                <w:sz w:val="18"/>
                <w:szCs w:val="20"/>
              </w:rPr>
              <w:t>ing</w:t>
            </w:r>
            <w:r w:rsidR="000A6321" w:rsidRPr="00FA7759">
              <w:rPr>
                <w:sz w:val="18"/>
                <w:szCs w:val="20"/>
              </w:rPr>
              <w:t xml:space="preserve"> regular </w:t>
            </w:r>
            <w:r w:rsidR="007E4160" w:rsidRPr="00FA7759">
              <w:rPr>
                <w:sz w:val="18"/>
                <w:szCs w:val="20"/>
              </w:rPr>
              <w:t>maintenance.</w:t>
            </w:r>
          </w:p>
          <w:p w14:paraId="32FDA499" w14:textId="77777777" w:rsidR="003B6DF7" w:rsidRPr="00FA7759" w:rsidRDefault="00AA56DD" w:rsidP="00D57FAC">
            <w:pPr>
              <w:numPr>
                <w:ilvl w:val="0"/>
                <w:numId w:val="7"/>
              </w:numPr>
              <w:rPr>
                <w:sz w:val="18"/>
                <w:szCs w:val="20"/>
              </w:rPr>
            </w:pPr>
            <w:r w:rsidRPr="00FA7759">
              <w:rPr>
                <w:sz w:val="18"/>
                <w:szCs w:val="20"/>
              </w:rPr>
              <w:t>Areas disturbed during the construction pha</w:t>
            </w:r>
            <w:r w:rsidR="003B6DF7" w:rsidRPr="00FA7759">
              <w:rPr>
                <w:sz w:val="18"/>
                <w:szCs w:val="20"/>
              </w:rPr>
              <w:t>se and sub</w:t>
            </w:r>
            <w:r w:rsidRPr="00FA7759">
              <w:rPr>
                <w:sz w:val="18"/>
                <w:szCs w:val="20"/>
              </w:rPr>
              <w:t>sequently rehabilitat</w:t>
            </w:r>
            <w:r w:rsidR="000A6321" w:rsidRPr="00FA7759">
              <w:rPr>
                <w:sz w:val="18"/>
                <w:szCs w:val="20"/>
              </w:rPr>
              <w:t>ed</w:t>
            </w:r>
            <w:r w:rsidR="007860E1" w:rsidRPr="00FA7759">
              <w:rPr>
                <w:sz w:val="18"/>
                <w:szCs w:val="20"/>
              </w:rPr>
              <w:t>.</w:t>
            </w:r>
          </w:p>
          <w:p w14:paraId="6B8FEA8C" w14:textId="77777777" w:rsidR="00543325" w:rsidRPr="00FA7759" w:rsidRDefault="00543325" w:rsidP="00D57FAC">
            <w:pPr>
              <w:numPr>
                <w:ilvl w:val="0"/>
                <w:numId w:val="7"/>
              </w:numPr>
              <w:rPr>
                <w:sz w:val="18"/>
                <w:szCs w:val="20"/>
              </w:rPr>
            </w:pPr>
            <w:r>
              <w:rPr>
                <w:sz w:val="18"/>
                <w:szCs w:val="20"/>
              </w:rPr>
              <w:t>Power line servitude</w:t>
            </w:r>
          </w:p>
        </w:tc>
      </w:tr>
      <w:tr w:rsidR="00F7610C" w:rsidRPr="00FA7759" w14:paraId="7C79662C" w14:textId="77777777" w:rsidTr="00A33456">
        <w:tc>
          <w:tcPr>
            <w:tcW w:w="2088" w:type="dxa"/>
            <w:shd w:val="pct25" w:color="auto" w:fill="auto"/>
          </w:tcPr>
          <w:p w14:paraId="4656DB04" w14:textId="77777777" w:rsidR="00F7610C" w:rsidRPr="00FA7759" w:rsidRDefault="00F7610C" w:rsidP="00D57FAC">
            <w:pPr>
              <w:rPr>
                <w:b/>
                <w:sz w:val="18"/>
                <w:szCs w:val="20"/>
              </w:rPr>
            </w:pPr>
            <w:r w:rsidRPr="00FA7759">
              <w:rPr>
                <w:b/>
                <w:sz w:val="18"/>
                <w:szCs w:val="20"/>
              </w:rPr>
              <w:t>Potential Impact</w:t>
            </w:r>
          </w:p>
        </w:tc>
        <w:tc>
          <w:tcPr>
            <w:tcW w:w="8379" w:type="dxa"/>
            <w:shd w:val="pct10" w:color="auto" w:fill="FFFFFF"/>
          </w:tcPr>
          <w:p w14:paraId="0D1CF7BB" w14:textId="77777777" w:rsidR="003B6DF7" w:rsidRPr="00FA7759" w:rsidRDefault="00F7610C" w:rsidP="00D57FAC">
            <w:pPr>
              <w:numPr>
                <w:ilvl w:val="0"/>
                <w:numId w:val="9"/>
              </w:numPr>
              <w:rPr>
                <w:sz w:val="18"/>
                <w:szCs w:val="20"/>
              </w:rPr>
            </w:pPr>
            <w:r w:rsidRPr="00FA7759">
              <w:rPr>
                <w:sz w:val="18"/>
                <w:szCs w:val="20"/>
              </w:rPr>
              <w:t>Disturbance to or loss of vegetation and/or habitat</w:t>
            </w:r>
            <w:r w:rsidR="003B7D4E" w:rsidRPr="00FA7759">
              <w:rPr>
                <w:sz w:val="18"/>
                <w:szCs w:val="20"/>
              </w:rPr>
              <w:t>.</w:t>
            </w:r>
          </w:p>
          <w:p w14:paraId="2B587B28" w14:textId="77777777" w:rsidR="00BB4247" w:rsidRPr="00FA7759" w:rsidRDefault="00BB4247" w:rsidP="00BB4247">
            <w:pPr>
              <w:numPr>
                <w:ilvl w:val="0"/>
                <w:numId w:val="9"/>
              </w:numPr>
              <w:rPr>
                <w:sz w:val="18"/>
                <w:szCs w:val="20"/>
              </w:rPr>
            </w:pPr>
            <w:r w:rsidRPr="00FA7759">
              <w:rPr>
                <w:sz w:val="18"/>
                <w:szCs w:val="20"/>
              </w:rPr>
              <w:t>The displacement and disturbance of fauna</w:t>
            </w:r>
          </w:p>
        </w:tc>
      </w:tr>
      <w:tr w:rsidR="00F7610C" w:rsidRPr="00FA7759" w14:paraId="1E54C5AF" w14:textId="77777777" w:rsidTr="00A33456">
        <w:tc>
          <w:tcPr>
            <w:tcW w:w="2088" w:type="dxa"/>
            <w:shd w:val="pct25" w:color="auto" w:fill="auto"/>
          </w:tcPr>
          <w:p w14:paraId="5851B279" w14:textId="77777777" w:rsidR="00F7610C" w:rsidRPr="00FA7759" w:rsidRDefault="006F1BC2" w:rsidP="00D57FAC">
            <w:pPr>
              <w:rPr>
                <w:b/>
                <w:sz w:val="18"/>
                <w:szCs w:val="20"/>
              </w:rPr>
            </w:pPr>
            <w:r w:rsidRPr="00FA7759">
              <w:rPr>
                <w:b/>
                <w:sz w:val="18"/>
                <w:szCs w:val="20"/>
              </w:rPr>
              <w:t>Activity/Risk S</w:t>
            </w:r>
            <w:r w:rsidR="00F7610C" w:rsidRPr="00FA7759">
              <w:rPr>
                <w:b/>
                <w:sz w:val="18"/>
                <w:szCs w:val="20"/>
              </w:rPr>
              <w:t>ource</w:t>
            </w:r>
          </w:p>
        </w:tc>
        <w:tc>
          <w:tcPr>
            <w:tcW w:w="8379" w:type="dxa"/>
            <w:shd w:val="pct10" w:color="auto" w:fill="FFFFFF"/>
          </w:tcPr>
          <w:p w14:paraId="5138BBF9" w14:textId="77777777" w:rsidR="00F7610C" w:rsidRDefault="00AA56DD" w:rsidP="00D57FAC">
            <w:pPr>
              <w:numPr>
                <w:ilvl w:val="0"/>
                <w:numId w:val="9"/>
              </w:numPr>
              <w:rPr>
                <w:sz w:val="18"/>
                <w:szCs w:val="20"/>
              </w:rPr>
            </w:pPr>
            <w:r w:rsidRPr="00FA7759">
              <w:rPr>
                <w:sz w:val="18"/>
                <w:szCs w:val="20"/>
              </w:rPr>
              <w:t>Movement of employee vehicles wi</w:t>
            </w:r>
            <w:r w:rsidR="00F7610C" w:rsidRPr="00FA7759">
              <w:rPr>
                <w:sz w:val="18"/>
                <w:szCs w:val="20"/>
              </w:rPr>
              <w:t>thin and around site</w:t>
            </w:r>
            <w:r w:rsidR="007E4160" w:rsidRPr="00FA7759">
              <w:rPr>
                <w:sz w:val="18"/>
                <w:szCs w:val="20"/>
              </w:rPr>
              <w:t>.</w:t>
            </w:r>
          </w:p>
          <w:p w14:paraId="08902E81" w14:textId="77777777" w:rsidR="00543325" w:rsidRPr="00FA7759" w:rsidRDefault="00543325" w:rsidP="00D57FAC">
            <w:pPr>
              <w:numPr>
                <w:ilvl w:val="0"/>
                <w:numId w:val="9"/>
              </w:numPr>
              <w:rPr>
                <w:sz w:val="18"/>
                <w:szCs w:val="20"/>
              </w:rPr>
            </w:pPr>
            <w:r>
              <w:rPr>
                <w:sz w:val="18"/>
                <w:szCs w:val="20"/>
              </w:rPr>
              <w:lastRenderedPageBreak/>
              <w:t>Vegetation clearance or trimming within the servitude.</w:t>
            </w:r>
          </w:p>
        </w:tc>
      </w:tr>
      <w:tr w:rsidR="00F7610C" w:rsidRPr="00FA7759" w14:paraId="240B26E4" w14:textId="77777777" w:rsidTr="00A33456">
        <w:tc>
          <w:tcPr>
            <w:tcW w:w="2088" w:type="dxa"/>
            <w:shd w:val="pct25" w:color="auto" w:fill="auto"/>
          </w:tcPr>
          <w:p w14:paraId="3530949B" w14:textId="77777777" w:rsidR="00F7610C" w:rsidRPr="00FA7759" w:rsidRDefault="00F7610C" w:rsidP="00D57FAC">
            <w:pPr>
              <w:rPr>
                <w:b/>
                <w:sz w:val="18"/>
                <w:szCs w:val="20"/>
              </w:rPr>
            </w:pPr>
            <w:r w:rsidRPr="00FA7759">
              <w:rPr>
                <w:b/>
                <w:sz w:val="18"/>
                <w:szCs w:val="20"/>
              </w:rPr>
              <w:lastRenderedPageBreak/>
              <w:t>Mitigation: Target/Objective</w:t>
            </w:r>
          </w:p>
        </w:tc>
        <w:tc>
          <w:tcPr>
            <w:tcW w:w="8379" w:type="dxa"/>
            <w:shd w:val="pct10" w:color="auto" w:fill="FFFFFF"/>
          </w:tcPr>
          <w:p w14:paraId="23C1C378" w14:textId="77777777" w:rsidR="00F7610C" w:rsidRPr="00FA7759" w:rsidRDefault="007E4160" w:rsidP="00D57FAC">
            <w:pPr>
              <w:numPr>
                <w:ilvl w:val="0"/>
                <w:numId w:val="10"/>
              </w:numPr>
              <w:rPr>
                <w:sz w:val="18"/>
                <w:szCs w:val="20"/>
              </w:rPr>
            </w:pPr>
            <w:r w:rsidRPr="00FA7759">
              <w:rPr>
                <w:sz w:val="18"/>
                <w:szCs w:val="20"/>
              </w:rPr>
              <w:t>M</w:t>
            </w:r>
            <w:r w:rsidR="00F7610C" w:rsidRPr="00FA7759">
              <w:rPr>
                <w:sz w:val="18"/>
                <w:szCs w:val="20"/>
              </w:rPr>
              <w:t>aintain minimised footprints of disturbance of vegetation/habitats on-site</w:t>
            </w:r>
            <w:r w:rsidRPr="00FA7759">
              <w:rPr>
                <w:sz w:val="18"/>
                <w:szCs w:val="20"/>
              </w:rPr>
              <w:t>.</w:t>
            </w:r>
          </w:p>
          <w:p w14:paraId="5B749F2B" w14:textId="77777777" w:rsidR="00F7610C" w:rsidRPr="00FA7759" w:rsidRDefault="007E4160" w:rsidP="00D57FAC">
            <w:pPr>
              <w:numPr>
                <w:ilvl w:val="0"/>
                <w:numId w:val="10"/>
              </w:numPr>
              <w:rPr>
                <w:sz w:val="18"/>
                <w:szCs w:val="20"/>
              </w:rPr>
            </w:pPr>
            <w:r w:rsidRPr="00FA7759">
              <w:rPr>
                <w:sz w:val="18"/>
                <w:szCs w:val="20"/>
              </w:rPr>
              <w:t>E</w:t>
            </w:r>
            <w:r w:rsidR="00C50CAA" w:rsidRPr="00FA7759">
              <w:rPr>
                <w:sz w:val="18"/>
                <w:szCs w:val="20"/>
              </w:rPr>
              <w:t>nsure and encourage plant r</w:t>
            </w:r>
            <w:r w:rsidR="00F7610C" w:rsidRPr="00FA7759">
              <w:rPr>
                <w:sz w:val="18"/>
                <w:szCs w:val="20"/>
              </w:rPr>
              <w:t xml:space="preserve">egrowth in </w:t>
            </w:r>
            <w:r w:rsidR="00242A3A" w:rsidRPr="00FA7759">
              <w:rPr>
                <w:sz w:val="18"/>
                <w:szCs w:val="20"/>
              </w:rPr>
              <w:t xml:space="preserve">non-operational </w:t>
            </w:r>
            <w:r w:rsidR="00F7610C" w:rsidRPr="00FA7759">
              <w:rPr>
                <w:sz w:val="18"/>
                <w:szCs w:val="20"/>
              </w:rPr>
              <w:t>are</w:t>
            </w:r>
            <w:r w:rsidR="00AA56DD" w:rsidRPr="00FA7759">
              <w:rPr>
                <w:sz w:val="18"/>
                <w:szCs w:val="20"/>
              </w:rPr>
              <w:t>as of post-cons4ruction rehabili</w:t>
            </w:r>
            <w:r w:rsidR="00F7610C" w:rsidRPr="00FA7759">
              <w:rPr>
                <w:sz w:val="18"/>
                <w:szCs w:val="20"/>
              </w:rPr>
              <w:t>tation</w:t>
            </w:r>
            <w:r w:rsidRPr="00FA7759">
              <w:rPr>
                <w:sz w:val="18"/>
                <w:szCs w:val="20"/>
              </w:rPr>
              <w:t>.</w:t>
            </w:r>
          </w:p>
        </w:tc>
      </w:tr>
    </w:tbl>
    <w:p w14:paraId="5ADFAC61" w14:textId="77777777" w:rsidR="00F7610C" w:rsidRPr="00FA7759" w:rsidRDefault="00F7610C"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7490"/>
        <w:gridCol w:w="1418"/>
        <w:gridCol w:w="1559"/>
      </w:tblGrid>
      <w:tr w:rsidR="00F7610C" w:rsidRPr="00FA7759" w14:paraId="56A433BF" w14:textId="77777777" w:rsidTr="00A33456">
        <w:tc>
          <w:tcPr>
            <w:tcW w:w="7490" w:type="dxa"/>
            <w:tcBorders>
              <w:bottom w:val="single" w:sz="18" w:space="0" w:color="FFFFFF"/>
            </w:tcBorders>
            <w:shd w:val="pct25" w:color="auto" w:fill="auto"/>
          </w:tcPr>
          <w:p w14:paraId="51E4DDE1" w14:textId="77777777" w:rsidR="00F7610C" w:rsidRPr="00FA7759" w:rsidRDefault="00AA56DD" w:rsidP="00D57FAC">
            <w:pPr>
              <w:rPr>
                <w:b/>
                <w:sz w:val="18"/>
                <w:szCs w:val="20"/>
              </w:rPr>
            </w:pPr>
            <w:r w:rsidRPr="00FA7759">
              <w:rPr>
                <w:b/>
                <w:sz w:val="18"/>
                <w:szCs w:val="20"/>
              </w:rPr>
              <w:t>Mitigation: Acti</w:t>
            </w:r>
            <w:r w:rsidR="006F1BC2" w:rsidRPr="00FA7759">
              <w:rPr>
                <w:b/>
                <w:sz w:val="18"/>
                <w:szCs w:val="20"/>
              </w:rPr>
              <w:t>on/C</w:t>
            </w:r>
            <w:r w:rsidR="00F7610C" w:rsidRPr="00FA7759">
              <w:rPr>
                <w:b/>
                <w:sz w:val="18"/>
                <w:szCs w:val="20"/>
              </w:rPr>
              <w:t>ontrol</w:t>
            </w:r>
          </w:p>
        </w:tc>
        <w:tc>
          <w:tcPr>
            <w:tcW w:w="1418" w:type="dxa"/>
            <w:tcBorders>
              <w:bottom w:val="single" w:sz="18" w:space="0" w:color="FFFFFF"/>
            </w:tcBorders>
            <w:shd w:val="pct25" w:color="auto" w:fill="auto"/>
          </w:tcPr>
          <w:p w14:paraId="5420D601" w14:textId="77777777" w:rsidR="00F7610C" w:rsidRPr="00FA7759" w:rsidRDefault="00AA56DD" w:rsidP="00D57FAC">
            <w:pPr>
              <w:rPr>
                <w:b/>
                <w:sz w:val="18"/>
                <w:szCs w:val="20"/>
              </w:rPr>
            </w:pPr>
            <w:r w:rsidRPr="00FA7759">
              <w:rPr>
                <w:b/>
                <w:sz w:val="18"/>
                <w:szCs w:val="20"/>
              </w:rPr>
              <w:t>Responsib</w:t>
            </w:r>
            <w:r w:rsidR="00F7610C" w:rsidRPr="00FA7759">
              <w:rPr>
                <w:b/>
                <w:sz w:val="18"/>
                <w:szCs w:val="20"/>
              </w:rPr>
              <w:t>ility</w:t>
            </w:r>
          </w:p>
        </w:tc>
        <w:tc>
          <w:tcPr>
            <w:tcW w:w="1559" w:type="dxa"/>
            <w:tcBorders>
              <w:bottom w:val="single" w:sz="18" w:space="0" w:color="FFFFFF"/>
            </w:tcBorders>
            <w:shd w:val="pct25" w:color="auto" w:fill="auto"/>
          </w:tcPr>
          <w:p w14:paraId="0ABED954" w14:textId="77777777" w:rsidR="00F7610C" w:rsidRPr="00FA7759" w:rsidRDefault="00F7610C" w:rsidP="00D57FAC">
            <w:pPr>
              <w:rPr>
                <w:b/>
                <w:sz w:val="18"/>
                <w:szCs w:val="20"/>
              </w:rPr>
            </w:pPr>
            <w:r w:rsidRPr="00FA7759">
              <w:rPr>
                <w:b/>
                <w:sz w:val="18"/>
                <w:szCs w:val="20"/>
              </w:rPr>
              <w:t>Timeframe</w:t>
            </w:r>
          </w:p>
        </w:tc>
      </w:tr>
      <w:tr w:rsidR="00F7610C" w:rsidRPr="00FA7759" w14:paraId="3F989718" w14:textId="77777777" w:rsidTr="00A33456">
        <w:tc>
          <w:tcPr>
            <w:tcW w:w="7490" w:type="dxa"/>
            <w:shd w:val="pct10" w:color="auto" w:fill="FFFFFF"/>
          </w:tcPr>
          <w:p w14:paraId="7462041E" w14:textId="77777777" w:rsidR="00F7610C" w:rsidRPr="00FA7759" w:rsidRDefault="00F7610C" w:rsidP="00D57FAC">
            <w:pPr>
              <w:rPr>
                <w:sz w:val="18"/>
                <w:szCs w:val="20"/>
              </w:rPr>
            </w:pPr>
            <w:r w:rsidRPr="00FA7759">
              <w:rPr>
                <w:sz w:val="18"/>
                <w:szCs w:val="20"/>
              </w:rPr>
              <w:t xml:space="preserve">Vehicle movements </w:t>
            </w:r>
            <w:r w:rsidR="00F14D40" w:rsidRPr="00FA7759">
              <w:rPr>
                <w:sz w:val="18"/>
                <w:szCs w:val="20"/>
              </w:rPr>
              <w:t>must</w:t>
            </w:r>
            <w:r w:rsidR="00AA56DD" w:rsidRPr="00FA7759">
              <w:rPr>
                <w:sz w:val="18"/>
                <w:szCs w:val="20"/>
              </w:rPr>
              <w:t xml:space="preserve"> be restricted to des</w:t>
            </w:r>
            <w:r w:rsidRPr="00FA7759">
              <w:rPr>
                <w:sz w:val="18"/>
                <w:szCs w:val="20"/>
              </w:rPr>
              <w:t>ignated roadways</w:t>
            </w:r>
            <w:r w:rsidR="007E4160" w:rsidRPr="00FA7759">
              <w:rPr>
                <w:sz w:val="18"/>
                <w:szCs w:val="20"/>
              </w:rPr>
              <w:t>.</w:t>
            </w:r>
          </w:p>
        </w:tc>
        <w:tc>
          <w:tcPr>
            <w:tcW w:w="1418" w:type="dxa"/>
            <w:shd w:val="pct10" w:color="auto" w:fill="FFFFFF"/>
          </w:tcPr>
          <w:p w14:paraId="6F44FC04" w14:textId="77777777" w:rsidR="00F7610C" w:rsidRPr="00FA7759" w:rsidRDefault="00C50CAA" w:rsidP="00D57FAC">
            <w:pPr>
              <w:rPr>
                <w:sz w:val="18"/>
                <w:szCs w:val="20"/>
              </w:rPr>
            </w:pPr>
            <w:r w:rsidRPr="00FA7759">
              <w:rPr>
                <w:sz w:val="18"/>
                <w:szCs w:val="20"/>
              </w:rPr>
              <w:t xml:space="preserve">Eskom </w:t>
            </w:r>
          </w:p>
        </w:tc>
        <w:tc>
          <w:tcPr>
            <w:tcW w:w="1559" w:type="dxa"/>
            <w:shd w:val="pct10" w:color="auto" w:fill="FFFFFF"/>
          </w:tcPr>
          <w:p w14:paraId="44850EE1" w14:textId="77777777" w:rsidR="00F7610C" w:rsidRPr="00FA7759" w:rsidRDefault="00F7610C" w:rsidP="00D57FAC">
            <w:pPr>
              <w:rPr>
                <w:sz w:val="18"/>
                <w:szCs w:val="20"/>
              </w:rPr>
            </w:pPr>
            <w:r w:rsidRPr="00FA7759">
              <w:rPr>
                <w:sz w:val="18"/>
                <w:szCs w:val="20"/>
              </w:rPr>
              <w:t>Operation</w:t>
            </w:r>
          </w:p>
        </w:tc>
      </w:tr>
      <w:tr w:rsidR="00543325" w:rsidRPr="00FA7759" w14:paraId="61A89558" w14:textId="77777777" w:rsidTr="00A33456">
        <w:tc>
          <w:tcPr>
            <w:tcW w:w="7490" w:type="dxa"/>
            <w:shd w:val="pct10" w:color="auto" w:fill="FFFFFF"/>
          </w:tcPr>
          <w:p w14:paraId="5BE946E3" w14:textId="77777777" w:rsidR="00543325" w:rsidRPr="00FA7759" w:rsidRDefault="00543325" w:rsidP="00543325">
            <w:pPr>
              <w:rPr>
                <w:sz w:val="18"/>
                <w:szCs w:val="20"/>
                <w:lang w:eastAsia="x-none"/>
              </w:rPr>
            </w:pPr>
            <w:r w:rsidRPr="00FA7759">
              <w:rPr>
                <w:sz w:val="18"/>
                <w:szCs w:val="20"/>
              </w:rPr>
              <w:t xml:space="preserve">Vegetation </w:t>
            </w:r>
            <w:r>
              <w:rPr>
                <w:sz w:val="18"/>
                <w:szCs w:val="20"/>
              </w:rPr>
              <w:t xml:space="preserve">within the servitude </w:t>
            </w:r>
            <w:r w:rsidRPr="00FA7759">
              <w:rPr>
                <w:sz w:val="18"/>
                <w:szCs w:val="20"/>
              </w:rPr>
              <w:t xml:space="preserve">can be cleared manually with bush cutters to 0.5m height where necessary.   Preferably </w:t>
            </w:r>
            <w:r w:rsidRPr="00FA7759">
              <w:rPr>
                <w:i/>
                <w:sz w:val="18"/>
                <w:szCs w:val="20"/>
              </w:rPr>
              <w:t>Acacia erioloba</w:t>
            </w:r>
            <w:r w:rsidRPr="00FA7759">
              <w:rPr>
                <w:sz w:val="18"/>
                <w:szCs w:val="20"/>
              </w:rPr>
              <w:t xml:space="preserve"> trees under the line should be trimmed and not cut down.</w:t>
            </w:r>
          </w:p>
        </w:tc>
        <w:tc>
          <w:tcPr>
            <w:tcW w:w="1418" w:type="dxa"/>
            <w:shd w:val="pct10" w:color="auto" w:fill="FFFFFF"/>
          </w:tcPr>
          <w:p w14:paraId="1F516422" w14:textId="77777777" w:rsidR="00543325" w:rsidRPr="00FA7759" w:rsidRDefault="00543325" w:rsidP="00BB4247">
            <w:pPr>
              <w:rPr>
                <w:sz w:val="18"/>
                <w:szCs w:val="20"/>
              </w:rPr>
            </w:pPr>
            <w:r w:rsidRPr="00FA7759">
              <w:rPr>
                <w:sz w:val="18"/>
                <w:szCs w:val="20"/>
              </w:rPr>
              <w:t xml:space="preserve">Eskom </w:t>
            </w:r>
          </w:p>
        </w:tc>
        <w:tc>
          <w:tcPr>
            <w:tcW w:w="1559" w:type="dxa"/>
            <w:shd w:val="pct10" w:color="auto" w:fill="FFFFFF"/>
          </w:tcPr>
          <w:p w14:paraId="107B34E3" w14:textId="77777777" w:rsidR="00543325" w:rsidRPr="00FA7759" w:rsidRDefault="00543325" w:rsidP="00BB4247">
            <w:pPr>
              <w:rPr>
                <w:sz w:val="18"/>
                <w:szCs w:val="20"/>
              </w:rPr>
            </w:pPr>
            <w:r w:rsidRPr="00FA7759">
              <w:rPr>
                <w:sz w:val="18"/>
                <w:szCs w:val="20"/>
              </w:rPr>
              <w:t>Operation</w:t>
            </w:r>
          </w:p>
        </w:tc>
      </w:tr>
      <w:tr w:rsidR="00543325" w:rsidRPr="00FA7759" w14:paraId="790F8CFA" w14:textId="77777777" w:rsidTr="00A33456">
        <w:tc>
          <w:tcPr>
            <w:tcW w:w="7490" w:type="dxa"/>
            <w:shd w:val="pct10" w:color="auto" w:fill="FFFFFF"/>
          </w:tcPr>
          <w:p w14:paraId="1B76499B" w14:textId="77777777" w:rsidR="00543325" w:rsidRPr="00FA7759" w:rsidRDefault="00543325" w:rsidP="00543325">
            <w:pPr>
              <w:rPr>
                <w:sz w:val="18"/>
                <w:szCs w:val="20"/>
              </w:rPr>
            </w:pPr>
            <w:r w:rsidRPr="00FA7759">
              <w:rPr>
                <w:sz w:val="18"/>
                <w:szCs w:val="20"/>
                <w:lang w:eastAsia="x-none"/>
              </w:rPr>
              <w:t>Alien invasive vegetation must be removed from the servitude within one year of power line construction, and follow-ups conducted once every year thereafter.</w:t>
            </w:r>
          </w:p>
        </w:tc>
        <w:tc>
          <w:tcPr>
            <w:tcW w:w="1418" w:type="dxa"/>
            <w:shd w:val="pct10" w:color="auto" w:fill="FFFFFF"/>
          </w:tcPr>
          <w:p w14:paraId="23F283B8" w14:textId="77777777" w:rsidR="00543325" w:rsidRPr="00FA7759" w:rsidRDefault="00543325" w:rsidP="00BB4247">
            <w:pPr>
              <w:rPr>
                <w:sz w:val="18"/>
                <w:szCs w:val="20"/>
              </w:rPr>
            </w:pPr>
            <w:r w:rsidRPr="00FA7759">
              <w:rPr>
                <w:sz w:val="18"/>
                <w:szCs w:val="20"/>
              </w:rPr>
              <w:t xml:space="preserve">Eskom </w:t>
            </w:r>
          </w:p>
        </w:tc>
        <w:tc>
          <w:tcPr>
            <w:tcW w:w="1559" w:type="dxa"/>
            <w:shd w:val="pct10" w:color="auto" w:fill="FFFFFF"/>
          </w:tcPr>
          <w:p w14:paraId="29B3FD77" w14:textId="77777777" w:rsidR="00543325" w:rsidRPr="00FA7759" w:rsidRDefault="00543325" w:rsidP="00BB4247">
            <w:pPr>
              <w:rPr>
                <w:sz w:val="18"/>
                <w:szCs w:val="20"/>
              </w:rPr>
            </w:pPr>
            <w:r w:rsidRPr="00FA7759">
              <w:rPr>
                <w:sz w:val="18"/>
                <w:szCs w:val="20"/>
              </w:rPr>
              <w:t>Operation</w:t>
            </w:r>
          </w:p>
        </w:tc>
      </w:tr>
      <w:tr w:rsidR="00543325" w:rsidRPr="00FA7759" w14:paraId="7F0F04B6" w14:textId="77777777" w:rsidTr="00A33456">
        <w:tc>
          <w:tcPr>
            <w:tcW w:w="7490" w:type="dxa"/>
            <w:shd w:val="pct10" w:color="auto" w:fill="FFFFFF"/>
          </w:tcPr>
          <w:p w14:paraId="64A04F59" w14:textId="143CD667" w:rsidR="00543325" w:rsidRPr="00FA7759" w:rsidRDefault="00543325">
            <w:pPr>
              <w:rPr>
                <w:sz w:val="18"/>
                <w:szCs w:val="20"/>
                <w:lang w:eastAsia="x-none"/>
              </w:rPr>
            </w:pPr>
            <w:r w:rsidRPr="00FA7759">
              <w:rPr>
                <w:sz w:val="18"/>
                <w:szCs w:val="20"/>
              </w:rPr>
              <w:t>Due to the disturbance at the site as well as the increased runoff generated alien plant species are likely to be a long-term problem at the site.  A long-term control plan will need to be implemented and regular monitoring for alien plants within the development footprint should be undertaken.</w:t>
            </w:r>
          </w:p>
        </w:tc>
        <w:tc>
          <w:tcPr>
            <w:tcW w:w="1418" w:type="dxa"/>
            <w:shd w:val="pct10" w:color="auto" w:fill="FFFFFF"/>
          </w:tcPr>
          <w:p w14:paraId="75110556" w14:textId="77777777" w:rsidR="00543325" w:rsidRPr="00FA7759" w:rsidRDefault="00543325" w:rsidP="007A3D40">
            <w:pPr>
              <w:rPr>
                <w:sz w:val="18"/>
                <w:szCs w:val="20"/>
              </w:rPr>
            </w:pPr>
            <w:r w:rsidRPr="00FA7759">
              <w:rPr>
                <w:sz w:val="18"/>
                <w:szCs w:val="20"/>
              </w:rPr>
              <w:t>Eskom</w:t>
            </w:r>
          </w:p>
        </w:tc>
        <w:tc>
          <w:tcPr>
            <w:tcW w:w="1559" w:type="dxa"/>
            <w:shd w:val="pct10" w:color="auto" w:fill="FFFFFF"/>
          </w:tcPr>
          <w:p w14:paraId="2906A5AF" w14:textId="77777777" w:rsidR="00543325" w:rsidRPr="00FA7759" w:rsidRDefault="00543325" w:rsidP="007A3D40">
            <w:pPr>
              <w:rPr>
                <w:sz w:val="18"/>
                <w:szCs w:val="20"/>
              </w:rPr>
            </w:pPr>
            <w:r w:rsidRPr="00FA7759">
              <w:rPr>
                <w:sz w:val="18"/>
                <w:szCs w:val="20"/>
              </w:rPr>
              <w:t>Operation</w:t>
            </w:r>
          </w:p>
        </w:tc>
      </w:tr>
      <w:tr w:rsidR="00543325" w:rsidRPr="00FA7759" w14:paraId="0FB0A05E" w14:textId="77777777" w:rsidTr="00A33456">
        <w:tc>
          <w:tcPr>
            <w:tcW w:w="7490" w:type="dxa"/>
            <w:shd w:val="pct10" w:color="auto" w:fill="FFFFFF"/>
          </w:tcPr>
          <w:p w14:paraId="7E34A7A9" w14:textId="77777777" w:rsidR="00543325" w:rsidRPr="00FA7759" w:rsidRDefault="00543325" w:rsidP="00BB4247">
            <w:pPr>
              <w:rPr>
                <w:sz w:val="18"/>
                <w:szCs w:val="20"/>
              </w:rPr>
            </w:pPr>
            <w:r w:rsidRPr="00FA7759">
              <w:rPr>
                <w:sz w:val="18"/>
                <w:szCs w:val="20"/>
              </w:rPr>
              <w:t>No disturbance of vegetation outside of the project site must occur.</w:t>
            </w:r>
          </w:p>
        </w:tc>
        <w:tc>
          <w:tcPr>
            <w:tcW w:w="1418" w:type="dxa"/>
            <w:shd w:val="pct10" w:color="auto" w:fill="FFFFFF"/>
          </w:tcPr>
          <w:p w14:paraId="4510EDD0" w14:textId="77777777" w:rsidR="00543325" w:rsidRPr="00FA7759" w:rsidRDefault="00543325" w:rsidP="00BB4247">
            <w:pPr>
              <w:rPr>
                <w:sz w:val="18"/>
                <w:szCs w:val="20"/>
              </w:rPr>
            </w:pPr>
            <w:r w:rsidRPr="00FA7759">
              <w:rPr>
                <w:sz w:val="18"/>
                <w:szCs w:val="20"/>
              </w:rPr>
              <w:t xml:space="preserve">Eskom </w:t>
            </w:r>
          </w:p>
        </w:tc>
        <w:tc>
          <w:tcPr>
            <w:tcW w:w="1559" w:type="dxa"/>
            <w:shd w:val="pct10" w:color="auto" w:fill="FFFFFF"/>
          </w:tcPr>
          <w:p w14:paraId="3580224C" w14:textId="77777777" w:rsidR="00543325" w:rsidRPr="00FA7759" w:rsidRDefault="00543325" w:rsidP="00BB4247">
            <w:pPr>
              <w:rPr>
                <w:sz w:val="18"/>
                <w:szCs w:val="20"/>
              </w:rPr>
            </w:pPr>
            <w:r w:rsidRPr="00FA7759">
              <w:rPr>
                <w:sz w:val="18"/>
                <w:szCs w:val="20"/>
              </w:rPr>
              <w:t>Operation</w:t>
            </w:r>
          </w:p>
        </w:tc>
      </w:tr>
      <w:tr w:rsidR="00543325" w:rsidRPr="00FA7759" w14:paraId="01135580" w14:textId="77777777" w:rsidTr="00A33456">
        <w:tc>
          <w:tcPr>
            <w:tcW w:w="7490" w:type="dxa"/>
            <w:shd w:val="pct10" w:color="auto" w:fill="FFFFFF"/>
          </w:tcPr>
          <w:p w14:paraId="0604F910" w14:textId="77777777" w:rsidR="00543325" w:rsidRPr="00FA7759" w:rsidRDefault="00543325" w:rsidP="00BB4247">
            <w:pPr>
              <w:rPr>
                <w:sz w:val="18"/>
                <w:szCs w:val="20"/>
              </w:rPr>
            </w:pPr>
            <w:r w:rsidRPr="00FA7759">
              <w:rPr>
                <w:sz w:val="18"/>
                <w:szCs w:val="20"/>
                <w:lang w:eastAsia="x-none"/>
              </w:rPr>
              <w:t>Erosion control measures should be implemented in areas where soil has been disturbed due to construction activities.</w:t>
            </w:r>
          </w:p>
        </w:tc>
        <w:tc>
          <w:tcPr>
            <w:tcW w:w="1418" w:type="dxa"/>
            <w:shd w:val="pct10" w:color="auto" w:fill="FFFFFF"/>
          </w:tcPr>
          <w:p w14:paraId="07D39629" w14:textId="77777777" w:rsidR="00543325" w:rsidRPr="00FA7759" w:rsidRDefault="00543325" w:rsidP="00BB4247">
            <w:pPr>
              <w:rPr>
                <w:sz w:val="18"/>
                <w:szCs w:val="20"/>
              </w:rPr>
            </w:pPr>
            <w:r w:rsidRPr="00FA7759">
              <w:rPr>
                <w:sz w:val="18"/>
                <w:szCs w:val="20"/>
              </w:rPr>
              <w:t xml:space="preserve">Eskom </w:t>
            </w:r>
          </w:p>
        </w:tc>
        <w:tc>
          <w:tcPr>
            <w:tcW w:w="1559" w:type="dxa"/>
            <w:shd w:val="pct10" w:color="auto" w:fill="FFFFFF"/>
          </w:tcPr>
          <w:p w14:paraId="5B3450F9" w14:textId="77777777" w:rsidR="00543325" w:rsidRPr="00FA7759" w:rsidRDefault="00543325" w:rsidP="00BB4247">
            <w:pPr>
              <w:rPr>
                <w:sz w:val="18"/>
                <w:szCs w:val="20"/>
              </w:rPr>
            </w:pPr>
            <w:r w:rsidRPr="00FA7759">
              <w:rPr>
                <w:sz w:val="18"/>
                <w:szCs w:val="20"/>
              </w:rPr>
              <w:t>Operation</w:t>
            </w:r>
          </w:p>
        </w:tc>
      </w:tr>
      <w:tr w:rsidR="00543325" w:rsidRPr="00FA7759" w14:paraId="1D994364" w14:textId="77777777" w:rsidTr="00A33456">
        <w:tc>
          <w:tcPr>
            <w:tcW w:w="7490" w:type="dxa"/>
            <w:shd w:val="pct10" w:color="auto" w:fill="FFFFFF"/>
          </w:tcPr>
          <w:p w14:paraId="77B6E5AC" w14:textId="77777777" w:rsidR="00543325" w:rsidRPr="00FA7759" w:rsidRDefault="00543325" w:rsidP="00BB4247">
            <w:pPr>
              <w:rPr>
                <w:sz w:val="18"/>
                <w:szCs w:val="20"/>
              </w:rPr>
            </w:pPr>
            <w:r w:rsidRPr="00FA7759">
              <w:rPr>
                <w:sz w:val="18"/>
                <w:szCs w:val="20"/>
                <w:lang w:eastAsia="x-none"/>
              </w:rPr>
              <w:t xml:space="preserve">Regular alien clearing should be conducted using the best-practice methods for the species concerned.  The use of herbicides should be avoided as far as possible and should only be used for woody species which re-sprout following continual manual control. </w:t>
            </w:r>
          </w:p>
        </w:tc>
        <w:tc>
          <w:tcPr>
            <w:tcW w:w="1418" w:type="dxa"/>
            <w:shd w:val="pct10" w:color="auto" w:fill="FFFFFF"/>
          </w:tcPr>
          <w:p w14:paraId="3E95E0C2" w14:textId="77777777" w:rsidR="00543325" w:rsidRPr="00FA7759" w:rsidRDefault="00543325" w:rsidP="00BB4247">
            <w:pPr>
              <w:rPr>
                <w:sz w:val="18"/>
                <w:szCs w:val="20"/>
              </w:rPr>
            </w:pPr>
            <w:r w:rsidRPr="00FA7759">
              <w:rPr>
                <w:sz w:val="18"/>
                <w:szCs w:val="20"/>
              </w:rPr>
              <w:t xml:space="preserve">Eskom </w:t>
            </w:r>
          </w:p>
        </w:tc>
        <w:tc>
          <w:tcPr>
            <w:tcW w:w="1559" w:type="dxa"/>
            <w:shd w:val="pct10" w:color="auto" w:fill="FFFFFF"/>
          </w:tcPr>
          <w:p w14:paraId="16DC5443" w14:textId="77777777" w:rsidR="00543325" w:rsidRPr="00FA7759" w:rsidRDefault="00543325" w:rsidP="00BB4247">
            <w:pPr>
              <w:rPr>
                <w:sz w:val="18"/>
                <w:szCs w:val="20"/>
              </w:rPr>
            </w:pPr>
            <w:r w:rsidRPr="00FA7759">
              <w:rPr>
                <w:sz w:val="18"/>
                <w:szCs w:val="20"/>
              </w:rPr>
              <w:t>Operation</w:t>
            </w:r>
          </w:p>
        </w:tc>
      </w:tr>
      <w:tr w:rsidR="00543325" w:rsidRPr="00FA7759" w14:paraId="39BFCC27" w14:textId="77777777" w:rsidTr="00A33456">
        <w:tc>
          <w:tcPr>
            <w:tcW w:w="7490" w:type="dxa"/>
            <w:shd w:val="pct10" w:color="auto" w:fill="FFFFFF"/>
          </w:tcPr>
          <w:p w14:paraId="1BBB1DE2" w14:textId="77777777" w:rsidR="00543325" w:rsidRPr="00FA7759" w:rsidRDefault="00543325" w:rsidP="00D57FAC">
            <w:pPr>
              <w:rPr>
                <w:sz w:val="18"/>
                <w:szCs w:val="20"/>
              </w:rPr>
            </w:pPr>
            <w:r w:rsidRPr="00FA7759">
              <w:rPr>
                <w:sz w:val="18"/>
                <w:szCs w:val="20"/>
              </w:rPr>
              <w:t>Existing roads must be maintained to ensure limited erosion and impact on areas adjacent to roadways.</w:t>
            </w:r>
          </w:p>
        </w:tc>
        <w:tc>
          <w:tcPr>
            <w:tcW w:w="1418" w:type="dxa"/>
            <w:shd w:val="pct10" w:color="auto" w:fill="FFFFFF"/>
          </w:tcPr>
          <w:p w14:paraId="747636AC" w14:textId="77777777" w:rsidR="00543325" w:rsidRPr="00FA7759" w:rsidRDefault="00543325" w:rsidP="00D57FAC">
            <w:pPr>
              <w:rPr>
                <w:sz w:val="18"/>
                <w:szCs w:val="20"/>
              </w:rPr>
            </w:pPr>
            <w:r w:rsidRPr="00FA7759">
              <w:rPr>
                <w:sz w:val="18"/>
                <w:szCs w:val="20"/>
              </w:rPr>
              <w:t xml:space="preserve">Eskom </w:t>
            </w:r>
          </w:p>
        </w:tc>
        <w:tc>
          <w:tcPr>
            <w:tcW w:w="1559" w:type="dxa"/>
            <w:shd w:val="pct10" w:color="auto" w:fill="FFFFFF"/>
          </w:tcPr>
          <w:p w14:paraId="761C60F0" w14:textId="77777777" w:rsidR="00543325" w:rsidRPr="00FA7759" w:rsidRDefault="00543325" w:rsidP="00D57FAC">
            <w:pPr>
              <w:rPr>
                <w:sz w:val="18"/>
                <w:szCs w:val="20"/>
              </w:rPr>
            </w:pPr>
            <w:r w:rsidRPr="00FA7759">
              <w:rPr>
                <w:sz w:val="18"/>
                <w:szCs w:val="20"/>
              </w:rPr>
              <w:t>Operation</w:t>
            </w:r>
          </w:p>
        </w:tc>
      </w:tr>
    </w:tbl>
    <w:p w14:paraId="0E07BC7A" w14:textId="77777777" w:rsidR="00F7610C" w:rsidRPr="00FA7759" w:rsidRDefault="00F7610C" w:rsidP="00D57FAC">
      <w:pPr>
        <w:rPr>
          <w:szCs w:val="20"/>
        </w:rPr>
      </w:pPr>
    </w:p>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7610C" w:rsidRPr="00FA7759" w14:paraId="6FC1FCBF" w14:textId="77777777" w:rsidTr="00A33456">
        <w:tc>
          <w:tcPr>
            <w:tcW w:w="2088" w:type="dxa"/>
            <w:shd w:val="pct25" w:color="auto" w:fill="auto"/>
          </w:tcPr>
          <w:p w14:paraId="59D652A9" w14:textId="77777777" w:rsidR="00F7610C" w:rsidRPr="00FA7759" w:rsidRDefault="00AA56DD" w:rsidP="00D57FAC">
            <w:pPr>
              <w:rPr>
                <w:b/>
                <w:sz w:val="18"/>
                <w:szCs w:val="20"/>
              </w:rPr>
            </w:pPr>
            <w:r w:rsidRPr="00FA7759">
              <w:rPr>
                <w:b/>
                <w:sz w:val="18"/>
                <w:szCs w:val="20"/>
              </w:rPr>
              <w:t>Pe</w:t>
            </w:r>
            <w:r w:rsidR="00F7610C" w:rsidRPr="00FA7759">
              <w:rPr>
                <w:b/>
                <w:sz w:val="18"/>
                <w:szCs w:val="20"/>
              </w:rPr>
              <w:t>rformance Indicator</w:t>
            </w:r>
          </w:p>
        </w:tc>
        <w:tc>
          <w:tcPr>
            <w:tcW w:w="8379" w:type="dxa"/>
            <w:shd w:val="pct10" w:color="auto" w:fill="FFFFFF"/>
          </w:tcPr>
          <w:p w14:paraId="0E2DFC08" w14:textId="77777777" w:rsidR="00F7610C" w:rsidRPr="00FA7759" w:rsidRDefault="00F7610C" w:rsidP="00D57FAC">
            <w:pPr>
              <w:numPr>
                <w:ilvl w:val="0"/>
                <w:numId w:val="13"/>
              </w:numPr>
              <w:rPr>
                <w:sz w:val="18"/>
                <w:szCs w:val="20"/>
              </w:rPr>
            </w:pPr>
            <w:r w:rsidRPr="00FA7759">
              <w:rPr>
                <w:sz w:val="18"/>
                <w:szCs w:val="20"/>
              </w:rPr>
              <w:t>N</w:t>
            </w:r>
            <w:r w:rsidR="00AA56DD" w:rsidRPr="00FA7759">
              <w:rPr>
                <w:sz w:val="18"/>
                <w:szCs w:val="20"/>
              </w:rPr>
              <w:t>o further disturbance to vegetat</w:t>
            </w:r>
            <w:r w:rsidRPr="00FA7759">
              <w:rPr>
                <w:sz w:val="18"/>
                <w:szCs w:val="20"/>
              </w:rPr>
              <w:t>ion</w:t>
            </w:r>
            <w:r w:rsidR="00AA56DD" w:rsidRPr="00FA7759">
              <w:rPr>
                <w:sz w:val="18"/>
                <w:szCs w:val="20"/>
              </w:rPr>
              <w:t xml:space="preserve"> or terrestrial faunal</w:t>
            </w:r>
            <w:r w:rsidR="00134383" w:rsidRPr="00FA7759">
              <w:rPr>
                <w:sz w:val="18"/>
                <w:szCs w:val="20"/>
              </w:rPr>
              <w:t xml:space="preserve"> habitats</w:t>
            </w:r>
            <w:r w:rsidR="007E4160" w:rsidRPr="00FA7759">
              <w:rPr>
                <w:sz w:val="18"/>
                <w:szCs w:val="20"/>
              </w:rPr>
              <w:t>.</w:t>
            </w:r>
          </w:p>
          <w:p w14:paraId="152A8232" w14:textId="77777777" w:rsidR="00F7610C" w:rsidRPr="00FA7759" w:rsidRDefault="00F7610C" w:rsidP="00D57FAC">
            <w:pPr>
              <w:numPr>
                <w:ilvl w:val="0"/>
                <w:numId w:val="13"/>
              </w:numPr>
              <w:rPr>
                <w:sz w:val="18"/>
                <w:szCs w:val="20"/>
              </w:rPr>
            </w:pPr>
            <w:r w:rsidRPr="00FA7759">
              <w:rPr>
                <w:sz w:val="18"/>
                <w:szCs w:val="20"/>
              </w:rPr>
              <w:t>Continued improvement of rehabilitation efforts</w:t>
            </w:r>
            <w:r w:rsidR="007E4160" w:rsidRPr="00FA7759">
              <w:rPr>
                <w:sz w:val="18"/>
                <w:szCs w:val="20"/>
              </w:rPr>
              <w:t>.</w:t>
            </w:r>
          </w:p>
          <w:p w14:paraId="1AD16FFD" w14:textId="77777777" w:rsidR="00612DFE" w:rsidRPr="00FA7759" w:rsidRDefault="00612DFE" w:rsidP="00D57FAC">
            <w:pPr>
              <w:numPr>
                <w:ilvl w:val="0"/>
                <w:numId w:val="13"/>
              </w:numPr>
              <w:rPr>
                <w:sz w:val="18"/>
                <w:szCs w:val="20"/>
              </w:rPr>
            </w:pPr>
            <w:r w:rsidRPr="00FA7759">
              <w:rPr>
                <w:sz w:val="18"/>
                <w:szCs w:val="20"/>
              </w:rPr>
              <w:t>No disturbance of vegetation outside of project site.</w:t>
            </w:r>
          </w:p>
        </w:tc>
      </w:tr>
      <w:tr w:rsidR="00F7610C" w:rsidRPr="00FA7759" w14:paraId="6E8FD6DC" w14:textId="77777777" w:rsidTr="00A33456">
        <w:tc>
          <w:tcPr>
            <w:tcW w:w="2088" w:type="dxa"/>
            <w:shd w:val="pct25" w:color="auto" w:fill="auto"/>
          </w:tcPr>
          <w:p w14:paraId="000A224D" w14:textId="77777777" w:rsidR="00F7610C" w:rsidRPr="00FA7759" w:rsidRDefault="00F7610C" w:rsidP="00D57FAC">
            <w:pPr>
              <w:rPr>
                <w:b/>
                <w:sz w:val="18"/>
                <w:szCs w:val="20"/>
              </w:rPr>
            </w:pPr>
            <w:r w:rsidRPr="00FA7759">
              <w:rPr>
                <w:b/>
                <w:sz w:val="18"/>
                <w:szCs w:val="20"/>
              </w:rPr>
              <w:t>Monitoring</w:t>
            </w:r>
          </w:p>
        </w:tc>
        <w:tc>
          <w:tcPr>
            <w:tcW w:w="8379" w:type="dxa"/>
            <w:shd w:val="pct10" w:color="auto" w:fill="FFFFFF"/>
          </w:tcPr>
          <w:p w14:paraId="1FD2A1A4" w14:textId="77777777" w:rsidR="00F7610C" w:rsidRPr="00FA7759" w:rsidRDefault="00AF38C9" w:rsidP="00D57FAC">
            <w:pPr>
              <w:numPr>
                <w:ilvl w:val="0"/>
                <w:numId w:val="6"/>
              </w:numPr>
              <w:rPr>
                <w:sz w:val="18"/>
                <w:szCs w:val="20"/>
              </w:rPr>
            </w:pPr>
            <w:r w:rsidRPr="00FA7759">
              <w:rPr>
                <w:sz w:val="18"/>
                <w:szCs w:val="20"/>
              </w:rPr>
              <w:t>Regular inspection</w:t>
            </w:r>
            <w:r w:rsidR="00F7610C" w:rsidRPr="00FA7759">
              <w:rPr>
                <w:sz w:val="18"/>
                <w:szCs w:val="20"/>
              </w:rPr>
              <w:t xml:space="preserve"> to monitor plant reg</w:t>
            </w:r>
            <w:r w:rsidR="00AA56DD" w:rsidRPr="00FA7759">
              <w:rPr>
                <w:sz w:val="18"/>
                <w:szCs w:val="20"/>
              </w:rPr>
              <w:t>ro</w:t>
            </w:r>
            <w:r w:rsidR="00F7610C" w:rsidRPr="00FA7759">
              <w:rPr>
                <w:sz w:val="18"/>
                <w:szCs w:val="20"/>
              </w:rPr>
              <w:t>wth/performance of rehabilitatio</w:t>
            </w:r>
            <w:r w:rsidR="00CC3132" w:rsidRPr="00FA7759">
              <w:rPr>
                <w:sz w:val="18"/>
                <w:szCs w:val="20"/>
              </w:rPr>
              <w:t>n efforts and weed infestation</w:t>
            </w:r>
            <w:r w:rsidR="00AA56DD" w:rsidRPr="00FA7759">
              <w:rPr>
                <w:sz w:val="18"/>
                <w:szCs w:val="20"/>
              </w:rPr>
              <w:t xml:space="preserve"> compared to natural/und</w:t>
            </w:r>
            <w:r w:rsidR="00F7610C" w:rsidRPr="00FA7759">
              <w:rPr>
                <w:sz w:val="18"/>
                <w:szCs w:val="20"/>
              </w:rPr>
              <w:t>isturbed areas</w:t>
            </w:r>
            <w:r w:rsidR="007E4160" w:rsidRPr="00FA7759">
              <w:rPr>
                <w:sz w:val="18"/>
                <w:szCs w:val="20"/>
              </w:rPr>
              <w:br w:type="column"/>
            </w:r>
          </w:p>
        </w:tc>
      </w:tr>
    </w:tbl>
    <w:p w14:paraId="3195CABE" w14:textId="17EAF1BD" w:rsidR="00EC439F" w:rsidRPr="00FA7759" w:rsidRDefault="00200122">
      <w:pPr>
        <w:spacing w:line="240" w:lineRule="auto"/>
        <w:rPr>
          <w:szCs w:val="20"/>
        </w:rPr>
      </w:pPr>
      <w:r w:rsidRPr="00FA7759">
        <w:rPr>
          <w:noProof/>
          <w:szCs w:val="20"/>
          <w:lang w:val="en-US"/>
        </w:rPr>
        <mc:AlternateContent>
          <mc:Choice Requires="wps">
            <w:drawing>
              <wp:anchor distT="0" distB="0" distL="114300" distR="114300" simplePos="0" relativeHeight="251660288" behindDoc="1" locked="0" layoutInCell="1" allowOverlap="1" wp14:anchorId="1F408E88" wp14:editId="194FE505">
                <wp:simplePos x="0" y="0"/>
                <wp:positionH relativeFrom="column">
                  <wp:posOffset>-83186</wp:posOffset>
                </wp:positionH>
                <wp:positionV relativeFrom="paragraph">
                  <wp:posOffset>178435</wp:posOffset>
                </wp:positionV>
                <wp:extent cx="6715125" cy="539750"/>
                <wp:effectExtent l="0" t="0" r="9525" b="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5397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8BC8" id="Rectangle 35" o:spid="_x0000_s1026" style="position:absolute;margin-left:-6.55pt;margin-top:14.05pt;width:528.7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" fillcolor="#d8d8d8" stroked="f" strokecolor="#669" strokeweight="2pt"/>
            </w:pict>
          </mc:Fallback>
        </mc:AlternateContent>
      </w:r>
    </w:p>
    <w:p w14:paraId="5A8F98B0" w14:textId="38D8C3F3" w:rsidR="00F7610C" w:rsidRPr="00FA7759" w:rsidRDefault="00F7610C" w:rsidP="00D57FAC">
      <w:pPr>
        <w:rPr>
          <w:szCs w:val="20"/>
        </w:rPr>
      </w:pPr>
    </w:p>
    <w:p w14:paraId="51E18495" w14:textId="77777777" w:rsidR="008513E3" w:rsidRPr="00FA7759" w:rsidRDefault="00AA56DD" w:rsidP="00D57FAC">
      <w:pPr>
        <w:pStyle w:val="Heading3"/>
        <w:rPr>
          <w:rFonts w:ascii="Century Gothic" w:hAnsi="Century Gothic"/>
          <w:sz w:val="20"/>
          <w:szCs w:val="20"/>
          <w:lang w:val="en-ZA"/>
        </w:rPr>
      </w:pPr>
      <w:bookmarkStart w:id="87" w:name="_Toc493154266"/>
      <w:r w:rsidRPr="00FA7759">
        <w:rPr>
          <w:rFonts w:ascii="Century Gothic" w:hAnsi="Century Gothic"/>
          <w:sz w:val="20"/>
          <w:szCs w:val="20"/>
          <w:lang w:val="en-ZA"/>
        </w:rPr>
        <w:t>OBJECTIVE</w:t>
      </w:r>
      <w:r w:rsidR="000A6321" w:rsidRPr="00FA7759">
        <w:rPr>
          <w:rFonts w:ascii="Century Gothic" w:hAnsi="Century Gothic"/>
          <w:sz w:val="20"/>
          <w:szCs w:val="20"/>
          <w:lang w:val="en-ZA"/>
        </w:rPr>
        <w:t xml:space="preserve"> 2</w:t>
      </w:r>
      <w:r w:rsidRPr="00FA7759">
        <w:rPr>
          <w:rFonts w:ascii="Century Gothic" w:hAnsi="Century Gothic"/>
          <w:sz w:val="20"/>
          <w:szCs w:val="20"/>
          <w:lang w:val="en-ZA"/>
        </w:rPr>
        <w:t>: Protection</w:t>
      </w:r>
      <w:r w:rsidR="008513E3" w:rsidRPr="00FA7759">
        <w:rPr>
          <w:rFonts w:ascii="Century Gothic" w:hAnsi="Century Gothic"/>
          <w:sz w:val="20"/>
          <w:szCs w:val="20"/>
          <w:lang w:val="en-ZA"/>
        </w:rPr>
        <w:t xml:space="preserve"> of avifauna</w:t>
      </w:r>
      <w:bookmarkEnd w:id="87"/>
    </w:p>
    <w:p w14:paraId="53A83081" w14:textId="77777777" w:rsidR="008513E3" w:rsidRPr="00FA7759" w:rsidRDefault="008513E3" w:rsidP="00D57FAC">
      <w:pPr>
        <w:rPr>
          <w:szCs w:val="20"/>
        </w:rPr>
      </w:pPr>
    </w:p>
    <w:p w14:paraId="76599FAC" w14:textId="77777777" w:rsidR="008513E3" w:rsidRPr="00FA7759" w:rsidRDefault="008513E3" w:rsidP="00D57FAC">
      <w:pPr>
        <w:rPr>
          <w:szCs w:val="20"/>
        </w:rPr>
      </w:pPr>
    </w:p>
    <w:p w14:paraId="674F8F61" w14:textId="2CF6B71D" w:rsidR="008513E3" w:rsidRPr="00FA7759" w:rsidRDefault="008513E3" w:rsidP="00D57FAC">
      <w:pPr>
        <w:rPr>
          <w:szCs w:val="20"/>
        </w:rPr>
      </w:pPr>
      <w:r w:rsidRPr="00FA7759">
        <w:rPr>
          <w:szCs w:val="20"/>
        </w:rPr>
        <w:t>Du</w:t>
      </w:r>
      <w:r w:rsidR="00350257" w:rsidRPr="00FA7759">
        <w:rPr>
          <w:szCs w:val="20"/>
        </w:rPr>
        <w:t>ring the operation</w:t>
      </w:r>
      <w:r w:rsidRPr="00FA7759">
        <w:rPr>
          <w:szCs w:val="20"/>
        </w:rPr>
        <w:t xml:space="preserve">, the threat of collision with the </w:t>
      </w:r>
      <w:r w:rsidR="00F25516" w:rsidRPr="00FA7759">
        <w:rPr>
          <w:szCs w:val="20"/>
        </w:rPr>
        <w:t>power</w:t>
      </w:r>
      <w:r w:rsidR="002F5520" w:rsidRPr="00FA7759">
        <w:rPr>
          <w:szCs w:val="20"/>
        </w:rPr>
        <w:t xml:space="preserve"> </w:t>
      </w:r>
      <w:r w:rsidR="00BB4247" w:rsidRPr="00FA7759">
        <w:rPr>
          <w:szCs w:val="20"/>
        </w:rPr>
        <w:t xml:space="preserve">line </w:t>
      </w:r>
      <w:r w:rsidRPr="00FA7759">
        <w:rPr>
          <w:szCs w:val="20"/>
        </w:rPr>
        <w:t xml:space="preserve">is the biggest potential threat to avifauna, particularly sensitive, collision prone species that may occur </w:t>
      </w:r>
      <w:r w:rsidR="00654748" w:rsidRPr="00FA7759">
        <w:rPr>
          <w:szCs w:val="20"/>
        </w:rPr>
        <w:t>in the study area</w:t>
      </w:r>
      <w:r w:rsidRPr="00FA7759">
        <w:rPr>
          <w:szCs w:val="20"/>
        </w:rPr>
        <w:t xml:space="preserve">.  </w:t>
      </w:r>
      <w:r w:rsidR="00B972BE" w:rsidRPr="00FA7759">
        <w:rPr>
          <w:szCs w:val="20"/>
        </w:rPr>
        <w:t>The threat of electrocuti</w:t>
      </w:r>
      <w:r w:rsidR="00AF38C9" w:rsidRPr="00FA7759">
        <w:rPr>
          <w:szCs w:val="20"/>
        </w:rPr>
        <w:t>on while perching on the</w:t>
      </w:r>
      <w:r w:rsidR="00B972BE" w:rsidRPr="00FA7759">
        <w:rPr>
          <w:szCs w:val="20"/>
        </w:rPr>
        <w:t xml:space="preserve"> </w:t>
      </w:r>
      <w:r w:rsidR="00F25516" w:rsidRPr="00FA7759">
        <w:rPr>
          <w:szCs w:val="20"/>
        </w:rPr>
        <w:t>power</w:t>
      </w:r>
      <w:r w:rsidR="00BE4678" w:rsidRPr="00FA7759">
        <w:rPr>
          <w:szCs w:val="20"/>
        </w:rPr>
        <w:t xml:space="preserve"> </w:t>
      </w:r>
      <w:r w:rsidR="00F25516" w:rsidRPr="00FA7759">
        <w:rPr>
          <w:szCs w:val="20"/>
        </w:rPr>
        <w:t>line</w:t>
      </w:r>
      <w:r w:rsidR="00B972BE" w:rsidRPr="00FA7759">
        <w:rPr>
          <w:szCs w:val="20"/>
        </w:rPr>
        <w:t xml:space="preserve"> </w:t>
      </w:r>
      <w:r w:rsidR="00AF38C9" w:rsidRPr="00FA7759">
        <w:rPr>
          <w:szCs w:val="20"/>
        </w:rPr>
        <w:t xml:space="preserve">serves as a threat to </w:t>
      </w:r>
      <w:r w:rsidR="00B972BE" w:rsidRPr="00FA7759">
        <w:rPr>
          <w:szCs w:val="20"/>
        </w:rPr>
        <w:t>certain sensitive species</w:t>
      </w:r>
      <w:r w:rsidR="00CB43D8" w:rsidRPr="00FA7759">
        <w:rPr>
          <w:szCs w:val="20"/>
        </w:rPr>
        <w:t>, depending</w:t>
      </w:r>
      <w:r w:rsidR="00AF38C9" w:rsidRPr="00FA7759">
        <w:rPr>
          <w:szCs w:val="20"/>
        </w:rPr>
        <w:t xml:space="preserve"> on the power line structures im</w:t>
      </w:r>
      <w:r w:rsidR="00CB43D8" w:rsidRPr="00FA7759">
        <w:rPr>
          <w:szCs w:val="20"/>
        </w:rPr>
        <w:t>plemented</w:t>
      </w:r>
      <w:r w:rsidR="00B972BE" w:rsidRPr="00FA7759">
        <w:rPr>
          <w:szCs w:val="20"/>
        </w:rPr>
        <w:t xml:space="preserve">.  </w:t>
      </w:r>
    </w:p>
    <w:p w14:paraId="723C6CDA" w14:textId="77777777" w:rsidR="008513E3" w:rsidRPr="00FA7759" w:rsidRDefault="008513E3"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BB4247" w:rsidRPr="00FA7759" w14:paraId="124534FC" w14:textId="77777777" w:rsidTr="00A33456">
        <w:tc>
          <w:tcPr>
            <w:tcW w:w="2088" w:type="dxa"/>
            <w:shd w:val="pct25" w:color="auto" w:fill="auto"/>
          </w:tcPr>
          <w:p w14:paraId="1328E7A0" w14:textId="77777777" w:rsidR="00BB4247" w:rsidRPr="00FA7759" w:rsidRDefault="00BB4247" w:rsidP="00BB4247">
            <w:pPr>
              <w:rPr>
                <w:b/>
                <w:sz w:val="18"/>
                <w:szCs w:val="20"/>
              </w:rPr>
            </w:pPr>
            <w:r w:rsidRPr="00FA7759">
              <w:rPr>
                <w:b/>
                <w:sz w:val="18"/>
                <w:szCs w:val="20"/>
              </w:rPr>
              <w:t>Project Component/s</w:t>
            </w:r>
          </w:p>
        </w:tc>
        <w:tc>
          <w:tcPr>
            <w:tcW w:w="8237" w:type="dxa"/>
            <w:shd w:val="pct10" w:color="auto" w:fill="FFFFFF"/>
          </w:tcPr>
          <w:p w14:paraId="01BB8761" w14:textId="763B9436" w:rsidR="00BB4247" w:rsidRPr="00200122" w:rsidRDefault="00BB4247">
            <w:pPr>
              <w:numPr>
                <w:ilvl w:val="0"/>
                <w:numId w:val="33"/>
              </w:numPr>
              <w:rPr>
                <w:sz w:val="18"/>
                <w:szCs w:val="20"/>
              </w:rPr>
            </w:pPr>
            <w:r w:rsidRPr="00FA7759">
              <w:rPr>
                <w:sz w:val="18"/>
                <w:szCs w:val="20"/>
              </w:rPr>
              <w:t>Power line</w:t>
            </w:r>
          </w:p>
        </w:tc>
      </w:tr>
      <w:tr w:rsidR="00BB4247" w:rsidRPr="00FA7759" w14:paraId="2A7D2649" w14:textId="77777777" w:rsidTr="00A33456">
        <w:tc>
          <w:tcPr>
            <w:tcW w:w="2088" w:type="dxa"/>
            <w:shd w:val="pct25" w:color="auto" w:fill="auto"/>
          </w:tcPr>
          <w:p w14:paraId="040E697D" w14:textId="77777777" w:rsidR="00BB4247" w:rsidRPr="00FA7759" w:rsidRDefault="00BB4247" w:rsidP="00BB4247">
            <w:pPr>
              <w:rPr>
                <w:b/>
                <w:sz w:val="18"/>
                <w:szCs w:val="20"/>
              </w:rPr>
            </w:pPr>
            <w:r w:rsidRPr="00FA7759">
              <w:rPr>
                <w:b/>
                <w:sz w:val="18"/>
                <w:szCs w:val="20"/>
              </w:rPr>
              <w:t>Potential Impact</w:t>
            </w:r>
          </w:p>
        </w:tc>
        <w:tc>
          <w:tcPr>
            <w:tcW w:w="8237" w:type="dxa"/>
            <w:shd w:val="pct10" w:color="auto" w:fill="FFFFFF"/>
          </w:tcPr>
          <w:p w14:paraId="4C4FBFC7" w14:textId="50E8F1FF" w:rsidR="00BB4247" w:rsidRPr="00200122" w:rsidRDefault="00BB4247">
            <w:pPr>
              <w:numPr>
                <w:ilvl w:val="0"/>
                <w:numId w:val="33"/>
              </w:numPr>
              <w:rPr>
                <w:sz w:val="18"/>
                <w:szCs w:val="20"/>
              </w:rPr>
            </w:pPr>
            <w:r w:rsidRPr="00FA7759">
              <w:rPr>
                <w:sz w:val="18"/>
                <w:szCs w:val="20"/>
              </w:rPr>
              <w:t>Collision and electrocution events with the overhead power line.</w:t>
            </w:r>
          </w:p>
        </w:tc>
      </w:tr>
      <w:tr w:rsidR="00BB4247" w:rsidRPr="00FA7759" w14:paraId="46E84C7A" w14:textId="77777777" w:rsidTr="00A33456">
        <w:tc>
          <w:tcPr>
            <w:tcW w:w="2088" w:type="dxa"/>
            <w:shd w:val="pct25" w:color="auto" w:fill="auto"/>
          </w:tcPr>
          <w:p w14:paraId="1E329510" w14:textId="77777777" w:rsidR="00BB4247" w:rsidRPr="00FA7759" w:rsidRDefault="00BB4247" w:rsidP="00BB4247">
            <w:pPr>
              <w:rPr>
                <w:b/>
                <w:sz w:val="18"/>
                <w:szCs w:val="20"/>
              </w:rPr>
            </w:pPr>
            <w:r w:rsidRPr="00FA7759">
              <w:rPr>
                <w:b/>
                <w:sz w:val="18"/>
                <w:szCs w:val="20"/>
              </w:rPr>
              <w:t>Activities/Risk Sources</w:t>
            </w:r>
          </w:p>
        </w:tc>
        <w:tc>
          <w:tcPr>
            <w:tcW w:w="8237" w:type="dxa"/>
            <w:shd w:val="pct10" w:color="auto" w:fill="FFFFFF"/>
          </w:tcPr>
          <w:p w14:paraId="6A93E5EB" w14:textId="636AA5A2" w:rsidR="00BB4247" w:rsidRPr="00200122" w:rsidRDefault="00BB4247">
            <w:pPr>
              <w:numPr>
                <w:ilvl w:val="0"/>
                <w:numId w:val="33"/>
              </w:numPr>
              <w:rPr>
                <w:sz w:val="18"/>
                <w:szCs w:val="20"/>
              </w:rPr>
            </w:pPr>
            <w:r w:rsidRPr="00FA7759">
              <w:rPr>
                <w:sz w:val="18"/>
                <w:szCs w:val="20"/>
              </w:rPr>
              <w:t xml:space="preserve">Operation of the power line without appropriate mitigation measures. </w:t>
            </w:r>
          </w:p>
        </w:tc>
      </w:tr>
      <w:tr w:rsidR="00BB4247" w:rsidRPr="00FA7759" w14:paraId="0AC9A270" w14:textId="77777777" w:rsidTr="00A33456">
        <w:tc>
          <w:tcPr>
            <w:tcW w:w="2088" w:type="dxa"/>
            <w:shd w:val="pct25" w:color="auto" w:fill="auto"/>
          </w:tcPr>
          <w:p w14:paraId="58CAB192" w14:textId="77777777" w:rsidR="00BB4247" w:rsidRPr="00FA7759" w:rsidRDefault="00BB4247" w:rsidP="00BB4247">
            <w:pPr>
              <w:rPr>
                <w:b/>
                <w:sz w:val="18"/>
                <w:szCs w:val="20"/>
              </w:rPr>
            </w:pPr>
            <w:r w:rsidRPr="00FA7759">
              <w:rPr>
                <w:b/>
                <w:sz w:val="18"/>
                <w:szCs w:val="20"/>
              </w:rPr>
              <w:t>Mitigation: Target/Objective</w:t>
            </w:r>
          </w:p>
        </w:tc>
        <w:tc>
          <w:tcPr>
            <w:tcW w:w="8237" w:type="dxa"/>
            <w:shd w:val="pct10" w:color="auto" w:fill="FFFFFF"/>
          </w:tcPr>
          <w:p w14:paraId="730B124A" w14:textId="4427EE10" w:rsidR="00BB4247" w:rsidRPr="00FA7759" w:rsidRDefault="00BB4247">
            <w:pPr>
              <w:numPr>
                <w:ilvl w:val="0"/>
                <w:numId w:val="33"/>
              </w:numPr>
              <w:rPr>
                <w:sz w:val="18"/>
                <w:szCs w:val="20"/>
              </w:rPr>
            </w:pPr>
            <w:r w:rsidRPr="00FA7759">
              <w:rPr>
                <w:sz w:val="18"/>
                <w:szCs w:val="20"/>
              </w:rPr>
              <w:t>Maintain a low number of collision, and electrocution events with the power line</w:t>
            </w:r>
          </w:p>
        </w:tc>
      </w:tr>
    </w:tbl>
    <w:p w14:paraId="74695869" w14:textId="77777777" w:rsidR="008513E3" w:rsidRPr="00FA7759" w:rsidRDefault="008513E3"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065"/>
        <w:gridCol w:w="1559"/>
        <w:gridCol w:w="1701"/>
      </w:tblGrid>
      <w:tr w:rsidR="008513E3" w:rsidRPr="00FA7759" w14:paraId="1D17CA0F" w14:textId="77777777" w:rsidTr="00A33456">
        <w:trPr>
          <w:tblHeader/>
        </w:trPr>
        <w:tc>
          <w:tcPr>
            <w:tcW w:w="7065" w:type="dxa"/>
            <w:tcBorders>
              <w:bottom w:val="single" w:sz="18" w:space="0" w:color="FFFFFF"/>
            </w:tcBorders>
            <w:shd w:val="pct25" w:color="auto" w:fill="auto"/>
          </w:tcPr>
          <w:p w14:paraId="0871970E" w14:textId="77777777" w:rsidR="008513E3" w:rsidRPr="00FA7759" w:rsidRDefault="00C50CAA" w:rsidP="00D57FAC">
            <w:pPr>
              <w:rPr>
                <w:b/>
                <w:sz w:val="18"/>
                <w:szCs w:val="20"/>
              </w:rPr>
            </w:pPr>
            <w:r w:rsidRPr="00FA7759">
              <w:rPr>
                <w:b/>
                <w:sz w:val="18"/>
                <w:szCs w:val="20"/>
              </w:rPr>
              <w:lastRenderedPageBreak/>
              <w:t>Mitigation</w:t>
            </w:r>
            <w:r w:rsidR="008513E3" w:rsidRPr="00FA7759">
              <w:rPr>
                <w:b/>
                <w:sz w:val="18"/>
                <w:szCs w:val="20"/>
              </w:rPr>
              <w:t>: A</w:t>
            </w:r>
            <w:r w:rsidR="006F1BC2" w:rsidRPr="00FA7759">
              <w:rPr>
                <w:b/>
                <w:sz w:val="18"/>
                <w:szCs w:val="20"/>
              </w:rPr>
              <w:t>ction/C</w:t>
            </w:r>
            <w:r w:rsidR="008513E3" w:rsidRPr="00FA7759">
              <w:rPr>
                <w:b/>
                <w:sz w:val="18"/>
                <w:szCs w:val="20"/>
              </w:rPr>
              <w:t>ontrol</w:t>
            </w:r>
          </w:p>
        </w:tc>
        <w:tc>
          <w:tcPr>
            <w:tcW w:w="1559" w:type="dxa"/>
            <w:tcBorders>
              <w:bottom w:val="single" w:sz="18" w:space="0" w:color="FFFFFF"/>
            </w:tcBorders>
            <w:shd w:val="pct25" w:color="auto" w:fill="auto"/>
          </w:tcPr>
          <w:p w14:paraId="08BC9E93" w14:textId="77777777" w:rsidR="008513E3" w:rsidRPr="00FA7759" w:rsidRDefault="008513E3" w:rsidP="00D57FAC">
            <w:pPr>
              <w:rPr>
                <w:b/>
                <w:sz w:val="18"/>
                <w:szCs w:val="20"/>
              </w:rPr>
            </w:pPr>
            <w:r w:rsidRPr="00FA7759">
              <w:rPr>
                <w:b/>
                <w:sz w:val="18"/>
                <w:szCs w:val="20"/>
              </w:rPr>
              <w:t>Responsibility</w:t>
            </w:r>
          </w:p>
        </w:tc>
        <w:tc>
          <w:tcPr>
            <w:tcW w:w="1701" w:type="dxa"/>
            <w:tcBorders>
              <w:bottom w:val="single" w:sz="18" w:space="0" w:color="FFFFFF"/>
            </w:tcBorders>
            <w:shd w:val="pct25" w:color="auto" w:fill="auto"/>
          </w:tcPr>
          <w:p w14:paraId="471C2081" w14:textId="77777777" w:rsidR="008513E3" w:rsidRPr="00FA7759" w:rsidRDefault="00B466EE" w:rsidP="00D57FAC">
            <w:pPr>
              <w:rPr>
                <w:b/>
                <w:sz w:val="18"/>
                <w:szCs w:val="20"/>
              </w:rPr>
            </w:pPr>
            <w:r w:rsidRPr="00FA7759">
              <w:rPr>
                <w:b/>
                <w:sz w:val="18"/>
                <w:szCs w:val="20"/>
              </w:rPr>
              <w:t>Timeframe</w:t>
            </w:r>
          </w:p>
        </w:tc>
      </w:tr>
      <w:tr w:rsidR="00BB1147" w:rsidRPr="00FA7759" w14:paraId="6A7A52C5" w14:textId="77777777" w:rsidTr="00A33456">
        <w:tc>
          <w:tcPr>
            <w:tcW w:w="7065" w:type="dxa"/>
            <w:shd w:val="pct10" w:color="auto" w:fill="FFFFFF"/>
          </w:tcPr>
          <w:p w14:paraId="34AF6915" w14:textId="77777777" w:rsidR="00BB1147" w:rsidRPr="00FA7759" w:rsidRDefault="002831CB" w:rsidP="00BB1147">
            <w:pPr>
              <w:rPr>
                <w:sz w:val="18"/>
                <w:szCs w:val="20"/>
              </w:rPr>
            </w:pPr>
            <w:r>
              <w:rPr>
                <w:sz w:val="18"/>
              </w:rPr>
              <w:t>Maintain marked</w:t>
            </w:r>
            <w:r w:rsidRPr="00FA7759">
              <w:rPr>
                <w:sz w:val="18"/>
              </w:rPr>
              <w:t xml:space="preserve"> </w:t>
            </w:r>
            <w:r w:rsidR="00BB1147" w:rsidRPr="00FA7759">
              <w:rPr>
                <w:sz w:val="18"/>
              </w:rPr>
              <w:t>sections of line in high sensitivity areas with anti-collision marking devices (diurnal and nocturnal diverters) to increase the visibility of the power line and reduce likelihood of collisions.  Marking devices should be spaced 10 m apart, and must be installed as soon as the conductors are strung</w:t>
            </w:r>
          </w:p>
        </w:tc>
        <w:tc>
          <w:tcPr>
            <w:tcW w:w="1559" w:type="dxa"/>
            <w:shd w:val="pct10" w:color="auto" w:fill="FFFFFF"/>
          </w:tcPr>
          <w:p w14:paraId="485F16FB" w14:textId="77777777" w:rsidR="00BB1147" w:rsidRPr="00FA7759" w:rsidRDefault="00536C06" w:rsidP="00BB1147">
            <w:pPr>
              <w:rPr>
                <w:sz w:val="18"/>
                <w:szCs w:val="20"/>
              </w:rPr>
            </w:pPr>
            <w:r w:rsidRPr="00FA7759">
              <w:rPr>
                <w:sz w:val="18"/>
                <w:szCs w:val="20"/>
              </w:rPr>
              <w:t>Eskom</w:t>
            </w:r>
          </w:p>
        </w:tc>
        <w:tc>
          <w:tcPr>
            <w:tcW w:w="1701" w:type="dxa"/>
            <w:shd w:val="pct10" w:color="auto" w:fill="FFFFFF"/>
          </w:tcPr>
          <w:p w14:paraId="0301788C" w14:textId="77777777" w:rsidR="00BB1147" w:rsidRPr="00FA7759" w:rsidRDefault="00BB1147" w:rsidP="00BB1147">
            <w:pPr>
              <w:rPr>
                <w:sz w:val="18"/>
                <w:szCs w:val="20"/>
              </w:rPr>
            </w:pPr>
            <w:r w:rsidRPr="00FA7759">
              <w:rPr>
                <w:sz w:val="18"/>
                <w:szCs w:val="20"/>
              </w:rPr>
              <w:t>Operation</w:t>
            </w:r>
          </w:p>
        </w:tc>
      </w:tr>
      <w:tr w:rsidR="00BB1147" w:rsidRPr="00FA7759" w14:paraId="50F6B856" w14:textId="77777777" w:rsidTr="00A33456">
        <w:tc>
          <w:tcPr>
            <w:tcW w:w="7065" w:type="dxa"/>
            <w:shd w:val="pct10" w:color="auto" w:fill="FFFFFF"/>
          </w:tcPr>
          <w:p w14:paraId="71C64D72" w14:textId="77777777" w:rsidR="00BB1147" w:rsidRPr="00FA7759" w:rsidRDefault="00BB1147" w:rsidP="002831CB">
            <w:pPr>
              <w:rPr>
                <w:sz w:val="18"/>
                <w:szCs w:val="20"/>
              </w:rPr>
            </w:pPr>
            <w:r w:rsidRPr="00FA7759">
              <w:rPr>
                <w:sz w:val="18"/>
                <w:szCs w:val="20"/>
              </w:rPr>
              <w:t>After mitigation, direct mortality through collision or area avoidance by the species identified may still occur.  Further research and mitigation for any problematic sections of line will be needed.</w:t>
            </w:r>
          </w:p>
        </w:tc>
        <w:tc>
          <w:tcPr>
            <w:tcW w:w="1559" w:type="dxa"/>
            <w:shd w:val="pct10" w:color="auto" w:fill="FFFFFF"/>
          </w:tcPr>
          <w:p w14:paraId="5F960540" w14:textId="77777777" w:rsidR="00BB1147" w:rsidRPr="00FA7759" w:rsidRDefault="00BB1147" w:rsidP="00BB1147">
            <w:pPr>
              <w:rPr>
                <w:sz w:val="18"/>
                <w:szCs w:val="20"/>
              </w:rPr>
            </w:pPr>
            <w:r w:rsidRPr="00FA7759">
              <w:rPr>
                <w:sz w:val="18"/>
                <w:szCs w:val="20"/>
              </w:rPr>
              <w:t>Eskom</w:t>
            </w:r>
          </w:p>
        </w:tc>
        <w:tc>
          <w:tcPr>
            <w:tcW w:w="1701" w:type="dxa"/>
            <w:shd w:val="pct10" w:color="auto" w:fill="FFFFFF"/>
          </w:tcPr>
          <w:p w14:paraId="19544563" w14:textId="77777777" w:rsidR="00BB1147" w:rsidRPr="00FA7759" w:rsidRDefault="00BB1147" w:rsidP="00BB1147">
            <w:pPr>
              <w:rPr>
                <w:sz w:val="18"/>
                <w:szCs w:val="20"/>
              </w:rPr>
            </w:pPr>
            <w:r w:rsidRPr="00FA7759">
              <w:rPr>
                <w:sz w:val="18"/>
                <w:szCs w:val="20"/>
              </w:rPr>
              <w:t>Operation</w:t>
            </w:r>
          </w:p>
        </w:tc>
      </w:tr>
      <w:tr w:rsidR="00BB1147" w:rsidRPr="00FA7759" w14:paraId="651B882E" w14:textId="77777777" w:rsidTr="00A33456">
        <w:tc>
          <w:tcPr>
            <w:tcW w:w="7065" w:type="dxa"/>
            <w:shd w:val="pct10" w:color="auto" w:fill="FFFFFF"/>
          </w:tcPr>
          <w:p w14:paraId="240A9F20" w14:textId="77777777" w:rsidR="00BB1147" w:rsidRPr="00FA7759" w:rsidRDefault="002831CB" w:rsidP="002831CB">
            <w:pPr>
              <w:rPr>
                <w:sz w:val="18"/>
                <w:szCs w:val="20"/>
              </w:rPr>
            </w:pPr>
            <w:r>
              <w:rPr>
                <w:sz w:val="18"/>
              </w:rPr>
              <w:t>P</w:t>
            </w:r>
            <w:r w:rsidR="00BB1147" w:rsidRPr="00FA7759">
              <w:rPr>
                <w:sz w:val="18"/>
              </w:rPr>
              <w:t>erching surfaces fitted with bird guards and perch guards as deterrents</w:t>
            </w:r>
            <w:r>
              <w:rPr>
                <w:sz w:val="18"/>
              </w:rPr>
              <w:t xml:space="preserve"> must be maintained</w:t>
            </w:r>
            <w:r w:rsidR="00BB1147" w:rsidRPr="00FA7759">
              <w:rPr>
                <w:sz w:val="18"/>
              </w:rPr>
              <w:t>.</w:t>
            </w:r>
          </w:p>
        </w:tc>
        <w:tc>
          <w:tcPr>
            <w:tcW w:w="1559" w:type="dxa"/>
            <w:shd w:val="pct10" w:color="auto" w:fill="FFFFFF"/>
          </w:tcPr>
          <w:p w14:paraId="468746F9" w14:textId="77777777" w:rsidR="00BB1147" w:rsidRPr="00FA7759" w:rsidRDefault="00BB1147" w:rsidP="00BB1147">
            <w:pPr>
              <w:rPr>
                <w:sz w:val="18"/>
                <w:szCs w:val="20"/>
              </w:rPr>
            </w:pPr>
            <w:r w:rsidRPr="00FA7759">
              <w:rPr>
                <w:sz w:val="18"/>
                <w:szCs w:val="20"/>
              </w:rPr>
              <w:t>Eskom</w:t>
            </w:r>
          </w:p>
        </w:tc>
        <w:tc>
          <w:tcPr>
            <w:tcW w:w="1701" w:type="dxa"/>
            <w:shd w:val="pct10" w:color="auto" w:fill="FFFFFF"/>
          </w:tcPr>
          <w:p w14:paraId="4EBA88B6" w14:textId="77777777" w:rsidR="00BB1147" w:rsidRPr="00FA7759" w:rsidRDefault="00BB1147" w:rsidP="00BB1147">
            <w:pPr>
              <w:rPr>
                <w:sz w:val="18"/>
                <w:szCs w:val="20"/>
              </w:rPr>
            </w:pPr>
            <w:r w:rsidRPr="00FA7759">
              <w:rPr>
                <w:sz w:val="18"/>
                <w:szCs w:val="20"/>
              </w:rPr>
              <w:t>Operation</w:t>
            </w:r>
          </w:p>
        </w:tc>
      </w:tr>
      <w:tr w:rsidR="00BB1147" w:rsidRPr="00FA7759" w14:paraId="448466D3" w14:textId="77777777" w:rsidTr="00A33456">
        <w:tc>
          <w:tcPr>
            <w:tcW w:w="7065" w:type="dxa"/>
            <w:shd w:val="pct10" w:color="auto" w:fill="FFFFFF"/>
          </w:tcPr>
          <w:p w14:paraId="6C443349" w14:textId="4AE4AAB6" w:rsidR="00BB1147" w:rsidRPr="00FA7759" w:rsidRDefault="00200122" w:rsidP="00BB1147">
            <w:pPr>
              <w:rPr>
                <w:sz w:val="18"/>
              </w:rPr>
            </w:pPr>
            <w:r>
              <w:rPr>
                <w:sz w:val="18"/>
              </w:rPr>
              <w:t>Maintenance</w:t>
            </w:r>
            <w:r w:rsidR="00BB1147" w:rsidRPr="00FA7759">
              <w:rPr>
                <w:sz w:val="18"/>
              </w:rPr>
              <w:t xml:space="preserve"> staff should remain within the development footprint and movement outside these areas especially into avian micro-habitats must be restricted.</w:t>
            </w:r>
          </w:p>
        </w:tc>
        <w:tc>
          <w:tcPr>
            <w:tcW w:w="1559" w:type="dxa"/>
            <w:shd w:val="pct10" w:color="auto" w:fill="FFFFFF"/>
          </w:tcPr>
          <w:p w14:paraId="0F706AEA" w14:textId="77777777" w:rsidR="00BB1147" w:rsidRPr="00FA7759" w:rsidRDefault="00BB1147" w:rsidP="00BB1147">
            <w:pPr>
              <w:rPr>
                <w:sz w:val="18"/>
                <w:szCs w:val="20"/>
              </w:rPr>
            </w:pPr>
            <w:r w:rsidRPr="00FA7759">
              <w:rPr>
                <w:sz w:val="18"/>
                <w:szCs w:val="20"/>
              </w:rPr>
              <w:t>Eskom</w:t>
            </w:r>
          </w:p>
        </w:tc>
        <w:tc>
          <w:tcPr>
            <w:tcW w:w="1701" w:type="dxa"/>
            <w:shd w:val="pct10" w:color="auto" w:fill="FFFFFF"/>
          </w:tcPr>
          <w:p w14:paraId="66C23BFE" w14:textId="77777777" w:rsidR="00BB1147" w:rsidRPr="00FA7759" w:rsidRDefault="00BB1147" w:rsidP="00BB1147">
            <w:pPr>
              <w:rPr>
                <w:sz w:val="18"/>
                <w:szCs w:val="20"/>
              </w:rPr>
            </w:pPr>
            <w:r w:rsidRPr="00FA7759">
              <w:rPr>
                <w:sz w:val="18"/>
                <w:szCs w:val="20"/>
              </w:rPr>
              <w:t>Operation</w:t>
            </w:r>
          </w:p>
        </w:tc>
      </w:tr>
      <w:tr w:rsidR="00BB1147" w:rsidRPr="00FA7759" w14:paraId="7755AEE6" w14:textId="77777777" w:rsidTr="00A33456">
        <w:tc>
          <w:tcPr>
            <w:tcW w:w="7065" w:type="dxa"/>
            <w:shd w:val="pct10" w:color="auto" w:fill="FFFFFF"/>
          </w:tcPr>
          <w:p w14:paraId="2669878B" w14:textId="6E2B075F" w:rsidR="00BB1147" w:rsidRPr="00FA7759" w:rsidRDefault="00BB1147" w:rsidP="00BB1147">
            <w:pPr>
              <w:rPr>
                <w:sz w:val="18"/>
              </w:rPr>
            </w:pPr>
            <w:r w:rsidRPr="00FA7759">
              <w:rPr>
                <w:sz w:val="18"/>
              </w:rPr>
              <w:t>Driving must take place on exist</w:t>
            </w:r>
            <w:r w:rsidR="009334CD">
              <w:rPr>
                <w:sz w:val="18"/>
              </w:rPr>
              <w:t>ing roads and a speed limit of 3</w:t>
            </w:r>
            <w:r w:rsidRPr="00FA7759">
              <w:rPr>
                <w:sz w:val="18"/>
              </w:rPr>
              <w:t>0km/h must be implemented on all roads running through the study area during the construction phase.</w:t>
            </w:r>
          </w:p>
        </w:tc>
        <w:tc>
          <w:tcPr>
            <w:tcW w:w="1559" w:type="dxa"/>
            <w:shd w:val="pct10" w:color="auto" w:fill="FFFFFF"/>
          </w:tcPr>
          <w:p w14:paraId="39819FA3" w14:textId="77777777" w:rsidR="00BB1147" w:rsidRPr="00FA7759" w:rsidRDefault="00BB1147" w:rsidP="00BB1147">
            <w:pPr>
              <w:rPr>
                <w:sz w:val="18"/>
                <w:szCs w:val="20"/>
              </w:rPr>
            </w:pPr>
            <w:r w:rsidRPr="00FA7759">
              <w:rPr>
                <w:sz w:val="18"/>
                <w:szCs w:val="20"/>
              </w:rPr>
              <w:t>Eskom</w:t>
            </w:r>
          </w:p>
        </w:tc>
        <w:tc>
          <w:tcPr>
            <w:tcW w:w="1701" w:type="dxa"/>
            <w:shd w:val="pct10" w:color="auto" w:fill="FFFFFF"/>
          </w:tcPr>
          <w:p w14:paraId="3CD5F646" w14:textId="77777777" w:rsidR="00BB1147" w:rsidRPr="00FA7759" w:rsidRDefault="00BB1147" w:rsidP="00BB1147">
            <w:pPr>
              <w:rPr>
                <w:sz w:val="18"/>
                <w:szCs w:val="20"/>
              </w:rPr>
            </w:pPr>
            <w:r w:rsidRPr="00FA7759">
              <w:rPr>
                <w:sz w:val="18"/>
                <w:szCs w:val="20"/>
              </w:rPr>
              <w:t>Operation</w:t>
            </w:r>
          </w:p>
        </w:tc>
      </w:tr>
      <w:tr w:rsidR="000A6321" w:rsidRPr="00FA7759" w14:paraId="073AF68F" w14:textId="77777777" w:rsidTr="00A33456">
        <w:tc>
          <w:tcPr>
            <w:tcW w:w="7065" w:type="dxa"/>
            <w:shd w:val="pct10" w:color="auto" w:fill="FFFFFF"/>
          </w:tcPr>
          <w:p w14:paraId="2D2394BC" w14:textId="77777777" w:rsidR="000A6321" w:rsidRPr="00FA7759" w:rsidRDefault="000A6321" w:rsidP="00D57FAC">
            <w:pPr>
              <w:rPr>
                <w:sz w:val="18"/>
                <w:szCs w:val="20"/>
              </w:rPr>
            </w:pPr>
            <w:r w:rsidRPr="00FA7759">
              <w:rPr>
                <w:sz w:val="18"/>
                <w:szCs w:val="20"/>
              </w:rPr>
              <w:t xml:space="preserve">Maintain insulation of live components at support structures.  </w:t>
            </w:r>
          </w:p>
        </w:tc>
        <w:tc>
          <w:tcPr>
            <w:tcW w:w="1559" w:type="dxa"/>
            <w:shd w:val="pct10" w:color="auto" w:fill="FFFFFF"/>
          </w:tcPr>
          <w:p w14:paraId="490DA86B" w14:textId="77777777" w:rsidR="000A6321" w:rsidRPr="00FA7759" w:rsidRDefault="000A6321" w:rsidP="00D57FAC">
            <w:pPr>
              <w:rPr>
                <w:sz w:val="18"/>
                <w:szCs w:val="20"/>
              </w:rPr>
            </w:pPr>
            <w:r w:rsidRPr="00FA7759">
              <w:rPr>
                <w:sz w:val="18"/>
                <w:szCs w:val="20"/>
              </w:rPr>
              <w:t>Eskom</w:t>
            </w:r>
          </w:p>
        </w:tc>
        <w:tc>
          <w:tcPr>
            <w:tcW w:w="1701" w:type="dxa"/>
            <w:shd w:val="pct10" w:color="auto" w:fill="FFFFFF"/>
          </w:tcPr>
          <w:p w14:paraId="2C02EC96" w14:textId="77777777" w:rsidR="000A6321" w:rsidRPr="00FA7759" w:rsidRDefault="000A6321" w:rsidP="00D57FAC">
            <w:pPr>
              <w:rPr>
                <w:sz w:val="18"/>
                <w:szCs w:val="20"/>
              </w:rPr>
            </w:pPr>
            <w:r w:rsidRPr="00FA7759">
              <w:rPr>
                <w:sz w:val="18"/>
                <w:szCs w:val="20"/>
              </w:rPr>
              <w:t>Operation</w:t>
            </w:r>
          </w:p>
        </w:tc>
      </w:tr>
    </w:tbl>
    <w:p w14:paraId="7C118B09" w14:textId="77777777" w:rsidR="008513E3" w:rsidRPr="00FA7759" w:rsidRDefault="008513E3"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8513E3" w:rsidRPr="00FA7759" w14:paraId="10205008" w14:textId="77777777" w:rsidTr="00A33456">
        <w:tc>
          <w:tcPr>
            <w:tcW w:w="2088" w:type="dxa"/>
            <w:shd w:val="pct25" w:color="auto" w:fill="auto"/>
          </w:tcPr>
          <w:p w14:paraId="480FD639" w14:textId="77777777" w:rsidR="008513E3" w:rsidRPr="00FA7759" w:rsidRDefault="008513E3" w:rsidP="00D57FAC">
            <w:pPr>
              <w:rPr>
                <w:b/>
                <w:sz w:val="18"/>
                <w:szCs w:val="20"/>
              </w:rPr>
            </w:pPr>
            <w:r w:rsidRPr="00FA7759">
              <w:rPr>
                <w:b/>
                <w:sz w:val="18"/>
                <w:szCs w:val="20"/>
              </w:rPr>
              <w:t xml:space="preserve">Performance </w:t>
            </w:r>
            <w:r w:rsidR="00B466EE" w:rsidRPr="00FA7759">
              <w:rPr>
                <w:b/>
                <w:sz w:val="18"/>
                <w:szCs w:val="20"/>
              </w:rPr>
              <w:t>Indicator</w:t>
            </w:r>
          </w:p>
        </w:tc>
        <w:tc>
          <w:tcPr>
            <w:tcW w:w="8237" w:type="dxa"/>
            <w:shd w:val="pct10" w:color="auto" w:fill="FFFFFF"/>
          </w:tcPr>
          <w:p w14:paraId="229A2F96" w14:textId="77777777" w:rsidR="008513E3" w:rsidRPr="00FA7759" w:rsidRDefault="00CB43D8" w:rsidP="00D57FAC">
            <w:pPr>
              <w:numPr>
                <w:ilvl w:val="0"/>
                <w:numId w:val="39"/>
              </w:numPr>
              <w:rPr>
                <w:sz w:val="18"/>
                <w:szCs w:val="20"/>
              </w:rPr>
            </w:pPr>
            <w:r w:rsidRPr="00FA7759">
              <w:rPr>
                <w:sz w:val="18"/>
                <w:szCs w:val="20"/>
              </w:rPr>
              <w:t>Minimal</w:t>
            </w:r>
            <w:r w:rsidR="003842B1" w:rsidRPr="00FA7759">
              <w:rPr>
                <w:sz w:val="18"/>
                <w:szCs w:val="20"/>
              </w:rPr>
              <w:t xml:space="preserve"> </w:t>
            </w:r>
            <w:r w:rsidR="00B466EE" w:rsidRPr="00FA7759">
              <w:rPr>
                <w:sz w:val="18"/>
                <w:szCs w:val="20"/>
              </w:rPr>
              <w:t>collision</w:t>
            </w:r>
            <w:r w:rsidR="003842B1" w:rsidRPr="00FA7759">
              <w:rPr>
                <w:sz w:val="18"/>
                <w:szCs w:val="20"/>
              </w:rPr>
              <w:t xml:space="preserve"> </w:t>
            </w:r>
            <w:r w:rsidR="00BE44D1" w:rsidRPr="00FA7759">
              <w:rPr>
                <w:sz w:val="18"/>
                <w:szCs w:val="20"/>
              </w:rPr>
              <w:t>or electrocution events</w:t>
            </w:r>
            <w:r w:rsidR="00BE4678" w:rsidRPr="00FA7759">
              <w:rPr>
                <w:sz w:val="18"/>
                <w:szCs w:val="20"/>
              </w:rPr>
              <w:t>.</w:t>
            </w:r>
          </w:p>
        </w:tc>
      </w:tr>
      <w:tr w:rsidR="008513E3" w:rsidRPr="00FA7759" w14:paraId="54163A55" w14:textId="77777777" w:rsidTr="00A33456">
        <w:tc>
          <w:tcPr>
            <w:tcW w:w="2088" w:type="dxa"/>
            <w:shd w:val="pct25" w:color="auto" w:fill="auto"/>
          </w:tcPr>
          <w:p w14:paraId="42AB01C5" w14:textId="77777777" w:rsidR="008513E3" w:rsidRPr="00FA7759" w:rsidRDefault="008513E3" w:rsidP="00D57FAC">
            <w:pPr>
              <w:rPr>
                <w:b/>
                <w:sz w:val="18"/>
                <w:szCs w:val="20"/>
              </w:rPr>
            </w:pPr>
            <w:r w:rsidRPr="00FA7759">
              <w:rPr>
                <w:b/>
                <w:sz w:val="18"/>
                <w:szCs w:val="20"/>
              </w:rPr>
              <w:t>Monitoring</w:t>
            </w:r>
          </w:p>
        </w:tc>
        <w:tc>
          <w:tcPr>
            <w:tcW w:w="8237" w:type="dxa"/>
            <w:shd w:val="pct10" w:color="auto" w:fill="FFFFFF"/>
          </w:tcPr>
          <w:p w14:paraId="356FCB9E" w14:textId="77777777" w:rsidR="00BB1147" w:rsidRPr="00FA7759" w:rsidRDefault="00BB1147" w:rsidP="00BB1147">
            <w:pPr>
              <w:numPr>
                <w:ilvl w:val="0"/>
                <w:numId w:val="39"/>
              </w:numPr>
              <w:rPr>
                <w:sz w:val="18"/>
                <w:szCs w:val="20"/>
              </w:rPr>
            </w:pPr>
            <w:r w:rsidRPr="00FA7759">
              <w:rPr>
                <w:sz w:val="18"/>
                <w:lang w:eastAsia="en-ZA"/>
              </w:rPr>
              <w:t>Line inspections should be ongoing for the operational life of the line.</w:t>
            </w:r>
          </w:p>
          <w:p w14:paraId="1CE33934" w14:textId="3CAE9C45" w:rsidR="00BE44D1" w:rsidRPr="00FA7759" w:rsidRDefault="00BE44D1">
            <w:pPr>
              <w:numPr>
                <w:ilvl w:val="0"/>
                <w:numId w:val="39"/>
              </w:numPr>
              <w:rPr>
                <w:sz w:val="18"/>
                <w:szCs w:val="20"/>
              </w:rPr>
            </w:pPr>
            <w:r w:rsidRPr="00FA7759">
              <w:rPr>
                <w:sz w:val="18"/>
                <w:szCs w:val="20"/>
              </w:rPr>
              <w:t xml:space="preserve">Monitor </w:t>
            </w:r>
            <w:r w:rsidR="00F25516" w:rsidRPr="00FA7759">
              <w:rPr>
                <w:sz w:val="18"/>
                <w:szCs w:val="20"/>
              </w:rPr>
              <w:t>power</w:t>
            </w:r>
            <w:r w:rsidR="00BE4678" w:rsidRPr="00FA7759">
              <w:rPr>
                <w:sz w:val="18"/>
                <w:szCs w:val="20"/>
              </w:rPr>
              <w:t xml:space="preserve"> </w:t>
            </w:r>
            <w:r w:rsidR="00F25516" w:rsidRPr="00FA7759">
              <w:rPr>
                <w:sz w:val="18"/>
                <w:szCs w:val="20"/>
              </w:rPr>
              <w:t>line</w:t>
            </w:r>
            <w:r w:rsidR="00FA580D" w:rsidRPr="00FA7759">
              <w:rPr>
                <w:sz w:val="18"/>
                <w:szCs w:val="20"/>
              </w:rPr>
              <w:t xml:space="preserve"> servitude</w:t>
            </w:r>
            <w:r w:rsidR="00200122">
              <w:rPr>
                <w:sz w:val="18"/>
                <w:szCs w:val="20"/>
              </w:rPr>
              <w:t xml:space="preserve"> for mortalities</w:t>
            </w:r>
          </w:p>
        </w:tc>
      </w:tr>
    </w:tbl>
    <w:p w14:paraId="73C8C2CA" w14:textId="190222C8" w:rsidR="008513E3" w:rsidRPr="00FA7759" w:rsidRDefault="00200122" w:rsidP="00D57FAC">
      <w:pPr>
        <w:rPr>
          <w:szCs w:val="20"/>
        </w:rPr>
      </w:pPr>
      <w:r w:rsidRPr="00FA7759">
        <w:rPr>
          <w:noProof/>
          <w:szCs w:val="20"/>
          <w:lang w:val="en-US"/>
        </w:rPr>
        <mc:AlternateContent>
          <mc:Choice Requires="wps">
            <w:drawing>
              <wp:anchor distT="0" distB="0" distL="114300" distR="114300" simplePos="0" relativeHeight="251666432" behindDoc="1" locked="0" layoutInCell="1" allowOverlap="1" wp14:anchorId="038B1375" wp14:editId="3060C0B6">
                <wp:simplePos x="0" y="0"/>
                <wp:positionH relativeFrom="column">
                  <wp:posOffset>-83185</wp:posOffset>
                </wp:positionH>
                <wp:positionV relativeFrom="paragraph">
                  <wp:posOffset>196215</wp:posOffset>
                </wp:positionV>
                <wp:extent cx="6629400" cy="523875"/>
                <wp:effectExtent l="0" t="0" r="0" b="9525"/>
                <wp:wrapNone/>
                <wp:docPr id="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238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979D" id="Rectangle 65" o:spid="_x0000_s1026" style="position:absolute;margin-left:-6.55pt;margin-top:15.45pt;width:522pt;height: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" fillcolor="#d8d8d8" stroked="f" strokecolor="#669" strokeweight="2pt"/>
            </w:pict>
          </mc:Fallback>
        </mc:AlternateContent>
      </w:r>
    </w:p>
    <w:p w14:paraId="77E5BF82" w14:textId="6D0FFA4C" w:rsidR="008E0C55" w:rsidRPr="00FA7759" w:rsidRDefault="008E0C55" w:rsidP="00D57FAC">
      <w:pPr>
        <w:rPr>
          <w:szCs w:val="20"/>
        </w:rPr>
      </w:pPr>
    </w:p>
    <w:p w14:paraId="43F0CF71" w14:textId="77777777" w:rsidR="0086378B" w:rsidRPr="00FA7759" w:rsidRDefault="0086378B" w:rsidP="00D57FAC">
      <w:pPr>
        <w:pStyle w:val="Heading3"/>
        <w:rPr>
          <w:rFonts w:ascii="Century Gothic" w:hAnsi="Century Gothic"/>
          <w:sz w:val="20"/>
          <w:szCs w:val="20"/>
          <w:lang w:val="en-ZA"/>
        </w:rPr>
      </w:pPr>
      <w:bookmarkStart w:id="88" w:name="_Toc493154267"/>
      <w:r w:rsidRPr="00FA7759">
        <w:rPr>
          <w:rFonts w:ascii="Century Gothic" w:hAnsi="Century Gothic"/>
          <w:sz w:val="20"/>
          <w:szCs w:val="20"/>
          <w:lang w:val="en-ZA"/>
        </w:rPr>
        <w:t>OBJECTIVE</w:t>
      </w:r>
      <w:r w:rsidR="000A6321" w:rsidRPr="00FA7759">
        <w:rPr>
          <w:rFonts w:ascii="Century Gothic" w:hAnsi="Century Gothic"/>
          <w:sz w:val="20"/>
          <w:szCs w:val="20"/>
          <w:lang w:val="en-ZA"/>
        </w:rPr>
        <w:t xml:space="preserve"> 3</w:t>
      </w:r>
      <w:r w:rsidRPr="00FA7759">
        <w:rPr>
          <w:rFonts w:ascii="Century Gothic" w:hAnsi="Century Gothic"/>
          <w:sz w:val="20"/>
          <w:szCs w:val="20"/>
          <w:lang w:val="en-ZA"/>
        </w:rPr>
        <w:t>: Minimise soil degradation and erosion</w:t>
      </w:r>
      <w:bookmarkEnd w:id="88"/>
      <w:r w:rsidRPr="00FA7759">
        <w:rPr>
          <w:rFonts w:ascii="Century Gothic" w:hAnsi="Century Gothic"/>
          <w:sz w:val="20"/>
          <w:szCs w:val="20"/>
          <w:lang w:val="en-ZA"/>
        </w:rPr>
        <w:t xml:space="preserve"> </w:t>
      </w:r>
    </w:p>
    <w:p w14:paraId="08530D94" w14:textId="77777777" w:rsidR="0086378B" w:rsidRDefault="0086378B" w:rsidP="00D57FAC">
      <w:pPr>
        <w:rPr>
          <w:szCs w:val="20"/>
        </w:rPr>
      </w:pPr>
    </w:p>
    <w:p w14:paraId="1F964E1E" w14:textId="77777777" w:rsidR="00200122" w:rsidRPr="00FA7759" w:rsidRDefault="00200122" w:rsidP="00D57FAC">
      <w:pPr>
        <w:rPr>
          <w:szCs w:val="20"/>
        </w:rPr>
      </w:pPr>
    </w:p>
    <w:p w14:paraId="753C8CFA" w14:textId="77777777" w:rsidR="0086378B" w:rsidRPr="00FA7759" w:rsidRDefault="0086378B" w:rsidP="00D57FAC">
      <w:pPr>
        <w:rPr>
          <w:szCs w:val="20"/>
        </w:rPr>
      </w:pPr>
      <w:r w:rsidRPr="00FA7759">
        <w:rPr>
          <w:szCs w:val="20"/>
        </w:rPr>
        <w:t>The soi</w:t>
      </w:r>
      <w:r w:rsidR="00521CE4" w:rsidRPr="00FA7759">
        <w:rPr>
          <w:szCs w:val="20"/>
        </w:rPr>
        <w:t>l on site may be impacted in</w:t>
      </w:r>
      <w:r w:rsidR="00AF38C9" w:rsidRPr="00FA7759">
        <w:rPr>
          <w:szCs w:val="20"/>
        </w:rPr>
        <w:t xml:space="preserve"> ter</w:t>
      </w:r>
      <w:r w:rsidRPr="00FA7759">
        <w:rPr>
          <w:szCs w:val="20"/>
        </w:rPr>
        <w:t>ms of:</w:t>
      </w:r>
    </w:p>
    <w:p w14:paraId="2EF94516" w14:textId="77777777" w:rsidR="0086378B" w:rsidRPr="00FA7759" w:rsidRDefault="0086378B" w:rsidP="00D57FAC">
      <w:pPr>
        <w:rPr>
          <w:szCs w:val="20"/>
        </w:rPr>
      </w:pPr>
    </w:p>
    <w:p w14:paraId="2BDC36FC" w14:textId="77777777" w:rsidR="0086378B" w:rsidRPr="00FA7759" w:rsidRDefault="00B466EE" w:rsidP="00D57FAC">
      <w:pPr>
        <w:numPr>
          <w:ilvl w:val="0"/>
          <w:numId w:val="38"/>
        </w:numPr>
        <w:rPr>
          <w:szCs w:val="20"/>
        </w:rPr>
      </w:pPr>
      <w:r w:rsidRPr="00FA7759">
        <w:rPr>
          <w:szCs w:val="20"/>
        </w:rPr>
        <w:t>Soil degra</w:t>
      </w:r>
      <w:r w:rsidR="0086378B" w:rsidRPr="00FA7759">
        <w:rPr>
          <w:szCs w:val="20"/>
        </w:rPr>
        <w:t xml:space="preserve">dation including erosion (by wind and water) and subsequent deposition elsewhere is of a concern across the entire site which is underlain by fine grained soil which can be mobilised when disturbed, even on relatively low slope gradients (accelerated erosion).  </w:t>
      </w:r>
    </w:p>
    <w:p w14:paraId="3A361ACB" w14:textId="77777777" w:rsidR="0086378B" w:rsidRPr="00FA7759" w:rsidRDefault="0086378B" w:rsidP="00D57FAC">
      <w:pPr>
        <w:numPr>
          <w:ilvl w:val="0"/>
          <w:numId w:val="38"/>
        </w:numPr>
        <w:rPr>
          <w:szCs w:val="20"/>
        </w:rPr>
      </w:pPr>
      <w:r w:rsidRPr="00FA7759">
        <w:rPr>
          <w:szCs w:val="20"/>
        </w:rPr>
        <w:t xml:space="preserve">Degradation of the natural soil profile due to pollution.  </w:t>
      </w:r>
    </w:p>
    <w:p w14:paraId="48AEAEE5" w14:textId="77777777" w:rsidR="0086378B" w:rsidRPr="00FA7759" w:rsidRDefault="0086378B"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86378B" w:rsidRPr="00FA7759" w14:paraId="73D22B9D" w14:textId="77777777" w:rsidTr="00A33456">
        <w:tc>
          <w:tcPr>
            <w:tcW w:w="2088" w:type="dxa"/>
            <w:shd w:val="pct25" w:color="auto" w:fill="auto"/>
          </w:tcPr>
          <w:p w14:paraId="7078562A" w14:textId="77777777" w:rsidR="0086378B" w:rsidRPr="00FA7759" w:rsidRDefault="0086378B" w:rsidP="00D57FAC">
            <w:pPr>
              <w:rPr>
                <w:b/>
                <w:sz w:val="18"/>
                <w:szCs w:val="20"/>
              </w:rPr>
            </w:pPr>
            <w:r w:rsidRPr="00FA7759">
              <w:rPr>
                <w:b/>
                <w:sz w:val="18"/>
                <w:szCs w:val="20"/>
              </w:rPr>
              <w:t>Project Component/s</w:t>
            </w:r>
          </w:p>
        </w:tc>
        <w:tc>
          <w:tcPr>
            <w:tcW w:w="8237" w:type="dxa"/>
            <w:shd w:val="pct10" w:color="auto" w:fill="FFFFFF"/>
          </w:tcPr>
          <w:p w14:paraId="538E7454" w14:textId="77777777" w:rsidR="0086378B" w:rsidRDefault="0086378B" w:rsidP="00D57FAC">
            <w:pPr>
              <w:numPr>
                <w:ilvl w:val="0"/>
                <w:numId w:val="30"/>
              </w:numPr>
              <w:rPr>
                <w:sz w:val="18"/>
                <w:szCs w:val="20"/>
              </w:rPr>
            </w:pPr>
            <w:r w:rsidRPr="00FA7759">
              <w:rPr>
                <w:sz w:val="18"/>
                <w:szCs w:val="20"/>
              </w:rPr>
              <w:t>Power</w:t>
            </w:r>
            <w:r w:rsidR="003347CF" w:rsidRPr="00FA7759">
              <w:rPr>
                <w:sz w:val="18"/>
                <w:szCs w:val="20"/>
              </w:rPr>
              <w:t xml:space="preserve"> </w:t>
            </w:r>
            <w:r w:rsidR="000A6321" w:rsidRPr="00FA7759">
              <w:rPr>
                <w:sz w:val="18"/>
                <w:szCs w:val="20"/>
              </w:rPr>
              <w:t>line</w:t>
            </w:r>
          </w:p>
          <w:p w14:paraId="0FB6D33B" w14:textId="77777777" w:rsidR="000A6321" w:rsidRPr="00FA7759" w:rsidRDefault="000A6321" w:rsidP="00D57FAC">
            <w:pPr>
              <w:numPr>
                <w:ilvl w:val="0"/>
                <w:numId w:val="30"/>
              </w:numPr>
              <w:rPr>
                <w:sz w:val="18"/>
                <w:szCs w:val="20"/>
              </w:rPr>
            </w:pPr>
            <w:r w:rsidRPr="00FA7759">
              <w:rPr>
                <w:sz w:val="18"/>
                <w:szCs w:val="20"/>
              </w:rPr>
              <w:t>Access roads</w:t>
            </w:r>
          </w:p>
        </w:tc>
      </w:tr>
      <w:tr w:rsidR="0086378B" w:rsidRPr="00FA7759" w14:paraId="0866D9C4" w14:textId="77777777" w:rsidTr="00A33456">
        <w:tc>
          <w:tcPr>
            <w:tcW w:w="2088" w:type="dxa"/>
            <w:shd w:val="pct25" w:color="auto" w:fill="auto"/>
          </w:tcPr>
          <w:p w14:paraId="60E0142E" w14:textId="77777777" w:rsidR="0086378B" w:rsidRPr="00FA7759" w:rsidRDefault="0086378B" w:rsidP="00D57FAC">
            <w:pPr>
              <w:rPr>
                <w:b/>
                <w:sz w:val="18"/>
                <w:szCs w:val="20"/>
              </w:rPr>
            </w:pPr>
            <w:r w:rsidRPr="00FA7759">
              <w:rPr>
                <w:b/>
                <w:sz w:val="18"/>
                <w:szCs w:val="20"/>
              </w:rPr>
              <w:t>Potential Impact</w:t>
            </w:r>
          </w:p>
        </w:tc>
        <w:tc>
          <w:tcPr>
            <w:tcW w:w="8237" w:type="dxa"/>
            <w:shd w:val="pct10" w:color="auto" w:fill="FFFFFF"/>
          </w:tcPr>
          <w:p w14:paraId="0F730327" w14:textId="77777777" w:rsidR="0086378B" w:rsidRPr="00FA7759" w:rsidRDefault="0086378B" w:rsidP="00D57FAC">
            <w:pPr>
              <w:numPr>
                <w:ilvl w:val="0"/>
                <w:numId w:val="30"/>
              </w:numPr>
              <w:rPr>
                <w:sz w:val="18"/>
                <w:szCs w:val="20"/>
              </w:rPr>
            </w:pPr>
            <w:r w:rsidRPr="00FA7759">
              <w:rPr>
                <w:sz w:val="18"/>
                <w:szCs w:val="20"/>
              </w:rPr>
              <w:t>Soil degradation.</w:t>
            </w:r>
          </w:p>
          <w:p w14:paraId="4A4CABDC" w14:textId="77777777" w:rsidR="0086378B" w:rsidRPr="00FA7759" w:rsidRDefault="0086378B" w:rsidP="00D57FAC">
            <w:pPr>
              <w:numPr>
                <w:ilvl w:val="0"/>
                <w:numId w:val="30"/>
              </w:numPr>
              <w:rPr>
                <w:sz w:val="18"/>
                <w:szCs w:val="20"/>
              </w:rPr>
            </w:pPr>
            <w:r w:rsidRPr="00FA7759">
              <w:rPr>
                <w:sz w:val="18"/>
                <w:szCs w:val="20"/>
              </w:rPr>
              <w:t>Soil erosion.</w:t>
            </w:r>
          </w:p>
          <w:p w14:paraId="7A69F5B4" w14:textId="77777777" w:rsidR="0086378B" w:rsidRPr="00FA7759" w:rsidRDefault="0086378B" w:rsidP="00D57FAC">
            <w:pPr>
              <w:numPr>
                <w:ilvl w:val="0"/>
                <w:numId w:val="30"/>
              </w:numPr>
              <w:rPr>
                <w:sz w:val="18"/>
                <w:szCs w:val="20"/>
              </w:rPr>
            </w:pPr>
            <w:r w:rsidRPr="00FA7759">
              <w:rPr>
                <w:sz w:val="18"/>
                <w:szCs w:val="20"/>
              </w:rPr>
              <w:t>Increased deposition of soil into drainage systems.</w:t>
            </w:r>
          </w:p>
          <w:p w14:paraId="4E03F1FA" w14:textId="77777777" w:rsidR="0086378B" w:rsidRPr="00FA7759" w:rsidRDefault="0086378B" w:rsidP="00D57FAC">
            <w:pPr>
              <w:numPr>
                <w:ilvl w:val="0"/>
                <w:numId w:val="30"/>
              </w:numPr>
              <w:rPr>
                <w:sz w:val="18"/>
                <w:szCs w:val="20"/>
              </w:rPr>
            </w:pPr>
            <w:r w:rsidRPr="00FA7759">
              <w:rPr>
                <w:sz w:val="18"/>
                <w:szCs w:val="20"/>
              </w:rPr>
              <w:t>Increased run-off over the site.</w:t>
            </w:r>
          </w:p>
        </w:tc>
      </w:tr>
      <w:tr w:rsidR="0086378B" w:rsidRPr="00FA7759" w14:paraId="69DA45EB" w14:textId="77777777" w:rsidTr="00A33456">
        <w:tc>
          <w:tcPr>
            <w:tcW w:w="2088" w:type="dxa"/>
            <w:shd w:val="pct25" w:color="auto" w:fill="auto"/>
          </w:tcPr>
          <w:p w14:paraId="6CBCF4CA" w14:textId="77777777" w:rsidR="0086378B" w:rsidRPr="00FA7759" w:rsidRDefault="0086378B" w:rsidP="00D57FAC">
            <w:pPr>
              <w:rPr>
                <w:b/>
                <w:sz w:val="18"/>
                <w:szCs w:val="20"/>
              </w:rPr>
            </w:pPr>
            <w:r w:rsidRPr="00FA7759">
              <w:rPr>
                <w:b/>
                <w:sz w:val="18"/>
                <w:szCs w:val="20"/>
              </w:rPr>
              <w:t>Activities/Risk Sources</w:t>
            </w:r>
          </w:p>
        </w:tc>
        <w:tc>
          <w:tcPr>
            <w:tcW w:w="8237" w:type="dxa"/>
            <w:shd w:val="pct10" w:color="auto" w:fill="FFFFFF"/>
          </w:tcPr>
          <w:p w14:paraId="2807D941" w14:textId="77777777" w:rsidR="0086378B" w:rsidRPr="00FA7759" w:rsidRDefault="00984508" w:rsidP="00D57FAC">
            <w:pPr>
              <w:numPr>
                <w:ilvl w:val="0"/>
                <w:numId w:val="30"/>
              </w:numPr>
              <w:rPr>
                <w:sz w:val="18"/>
                <w:szCs w:val="20"/>
              </w:rPr>
            </w:pPr>
            <w:r w:rsidRPr="00FA7759">
              <w:rPr>
                <w:sz w:val="18"/>
                <w:szCs w:val="20"/>
              </w:rPr>
              <w:t>Poor rehabilitation of cleared areas.</w:t>
            </w:r>
          </w:p>
          <w:p w14:paraId="50264D6E" w14:textId="77777777" w:rsidR="0086378B" w:rsidRPr="00FA7759" w:rsidRDefault="0086378B" w:rsidP="00D57FAC">
            <w:pPr>
              <w:numPr>
                <w:ilvl w:val="0"/>
                <w:numId w:val="30"/>
              </w:numPr>
              <w:rPr>
                <w:sz w:val="18"/>
                <w:szCs w:val="20"/>
              </w:rPr>
            </w:pPr>
            <w:r w:rsidRPr="00FA7759">
              <w:rPr>
                <w:sz w:val="18"/>
                <w:szCs w:val="20"/>
              </w:rPr>
              <w:t>Rainfall - water erosion of disturbed areas.</w:t>
            </w:r>
          </w:p>
          <w:p w14:paraId="6875655A" w14:textId="77777777" w:rsidR="0086378B" w:rsidRPr="00FA7759" w:rsidRDefault="0086378B" w:rsidP="00D57FAC">
            <w:pPr>
              <w:numPr>
                <w:ilvl w:val="0"/>
                <w:numId w:val="30"/>
              </w:numPr>
              <w:rPr>
                <w:sz w:val="18"/>
                <w:szCs w:val="20"/>
              </w:rPr>
            </w:pPr>
            <w:r w:rsidRPr="00FA7759">
              <w:rPr>
                <w:sz w:val="18"/>
                <w:szCs w:val="20"/>
              </w:rPr>
              <w:t>Wind erosion of disturbed areas.</w:t>
            </w:r>
          </w:p>
          <w:p w14:paraId="7ABE1937" w14:textId="77777777" w:rsidR="0086378B" w:rsidRPr="00FA7759" w:rsidRDefault="0086378B" w:rsidP="00D57FAC">
            <w:pPr>
              <w:numPr>
                <w:ilvl w:val="0"/>
                <w:numId w:val="30"/>
              </w:numPr>
              <w:rPr>
                <w:sz w:val="18"/>
                <w:szCs w:val="20"/>
              </w:rPr>
            </w:pPr>
            <w:r w:rsidRPr="00FA7759">
              <w:rPr>
                <w:sz w:val="18"/>
                <w:szCs w:val="20"/>
              </w:rPr>
              <w:t>Concentrated discharge of water from construction activity.</w:t>
            </w:r>
          </w:p>
        </w:tc>
      </w:tr>
      <w:tr w:rsidR="0086378B" w:rsidRPr="00FA7759" w14:paraId="0F32A2B8" w14:textId="77777777" w:rsidTr="00A33456">
        <w:tc>
          <w:tcPr>
            <w:tcW w:w="2088" w:type="dxa"/>
            <w:shd w:val="pct25" w:color="auto" w:fill="auto"/>
          </w:tcPr>
          <w:p w14:paraId="75B93AC9" w14:textId="77777777" w:rsidR="0086378B" w:rsidRPr="00FA7759" w:rsidRDefault="0086378B" w:rsidP="00D57FAC">
            <w:pPr>
              <w:rPr>
                <w:b/>
                <w:sz w:val="18"/>
                <w:szCs w:val="20"/>
              </w:rPr>
            </w:pPr>
            <w:r w:rsidRPr="00FA7759">
              <w:rPr>
                <w:b/>
                <w:sz w:val="18"/>
                <w:szCs w:val="20"/>
              </w:rPr>
              <w:t>Mitigation: Target/Objective</w:t>
            </w:r>
          </w:p>
        </w:tc>
        <w:tc>
          <w:tcPr>
            <w:tcW w:w="8237" w:type="dxa"/>
            <w:shd w:val="pct10" w:color="auto" w:fill="FFFFFF"/>
          </w:tcPr>
          <w:p w14:paraId="5E1118DE" w14:textId="77777777" w:rsidR="0086378B" w:rsidRPr="00FA7759" w:rsidRDefault="00984508" w:rsidP="00D57FAC">
            <w:pPr>
              <w:numPr>
                <w:ilvl w:val="0"/>
                <w:numId w:val="30"/>
              </w:numPr>
              <w:rPr>
                <w:sz w:val="18"/>
                <w:szCs w:val="20"/>
              </w:rPr>
            </w:pPr>
            <w:r w:rsidRPr="00FA7759">
              <w:rPr>
                <w:sz w:val="18"/>
                <w:szCs w:val="20"/>
              </w:rPr>
              <w:t xml:space="preserve">Ensure rehabilitation of disturbed areas is maintained.  </w:t>
            </w:r>
          </w:p>
          <w:p w14:paraId="50F3F38F" w14:textId="77777777" w:rsidR="0086378B" w:rsidRPr="00FA7759" w:rsidRDefault="0086378B" w:rsidP="00D57FAC">
            <w:pPr>
              <w:numPr>
                <w:ilvl w:val="0"/>
                <w:numId w:val="30"/>
              </w:numPr>
              <w:rPr>
                <w:sz w:val="18"/>
                <w:szCs w:val="20"/>
              </w:rPr>
            </w:pPr>
            <w:r w:rsidRPr="00FA7759">
              <w:rPr>
                <w:sz w:val="18"/>
                <w:szCs w:val="20"/>
              </w:rPr>
              <w:t>Minimise soil degradation (</w:t>
            </w:r>
            <w:r w:rsidR="00984508" w:rsidRPr="00FA7759">
              <w:rPr>
                <w:sz w:val="18"/>
                <w:szCs w:val="20"/>
              </w:rPr>
              <w:t xml:space="preserve">i.e. </w:t>
            </w:r>
            <w:r w:rsidRPr="00FA7759">
              <w:rPr>
                <w:sz w:val="18"/>
                <w:szCs w:val="20"/>
              </w:rPr>
              <w:t>wetting).</w:t>
            </w:r>
          </w:p>
          <w:p w14:paraId="39D398E7" w14:textId="77777777" w:rsidR="0086378B" w:rsidRPr="00FA7759" w:rsidRDefault="0086378B" w:rsidP="00D57FAC">
            <w:pPr>
              <w:numPr>
                <w:ilvl w:val="0"/>
                <w:numId w:val="30"/>
              </w:numPr>
              <w:rPr>
                <w:sz w:val="18"/>
                <w:szCs w:val="20"/>
              </w:rPr>
            </w:pPr>
            <w:r w:rsidRPr="00FA7759">
              <w:rPr>
                <w:sz w:val="18"/>
                <w:szCs w:val="20"/>
              </w:rPr>
              <w:t xml:space="preserve">Minimise </w:t>
            </w:r>
            <w:r w:rsidR="00984508" w:rsidRPr="00FA7759">
              <w:rPr>
                <w:sz w:val="18"/>
                <w:szCs w:val="20"/>
              </w:rPr>
              <w:t xml:space="preserve">soil erosion and </w:t>
            </w:r>
            <w:r w:rsidRPr="00FA7759">
              <w:rPr>
                <w:sz w:val="18"/>
                <w:szCs w:val="20"/>
              </w:rPr>
              <w:t>deposition of soil into drainage lines.</w:t>
            </w:r>
          </w:p>
          <w:p w14:paraId="059DBB99" w14:textId="77777777" w:rsidR="0086378B" w:rsidRPr="00FA7759" w:rsidRDefault="00984508" w:rsidP="00D57FAC">
            <w:pPr>
              <w:numPr>
                <w:ilvl w:val="0"/>
                <w:numId w:val="30"/>
              </w:numPr>
              <w:rPr>
                <w:sz w:val="18"/>
                <w:szCs w:val="20"/>
              </w:rPr>
            </w:pPr>
            <w:r w:rsidRPr="00FA7759">
              <w:rPr>
                <w:sz w:val="18"/>
                <w:szCs w:val="20"/>
              </w:rPr>
              <w:t xml:space="preserve">Ensure continued </w:t>
            </w:r>
            <w:r w:rsidR="0086378B" w:rsidRPr="00FA7759">
              <w:rPr>
                <w:sz w:val="18"/>
                <w:szCs w:val="20"/>
              </w:rPr>
              <w:t>stability of embankments/excavations.</w:t>
            </w:r>
          </w:p>
        </w:tc>
      </w:tr>
    </w:tbl>
    <w:p w14:paraId="249920EC" w14:textId="77777777" w:rsidR="0086378B" w:rsidRPr="00FA7759" w:rsidRDefault="0086378B"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348"/>
        <w:gridCol w:w="1418"/>
        <w:gridCol w:w="1559"/>
      </w:tblGrid>
      <w:tr w:rsidR="0086378B" w:rsidRPr="00FA7759" w14:paraId="359F6A99" w14:textId="77777777" w:rsidTr="00A33456">
        <w:trPr>
          <w:tblHeader/>
        </w:trPr>
        <w:tc>
          <w:tcPr>
            <w:tcW w:w="7348" w:type="dxa"/>
            <w:tcBorders>
              <w:bottom w:val="single" w:sz="18" w:space="0" w:color="FFFFFF"/>
            </w:tcBorders>
            <w:shd w:val="pct25" w:color="auto" w:fill="auto"/>
          </w:tcPr>
          <w:p w14:paraId="2190BA6E" w14:textId="77777777" w:rsidR="0086378B" w:rsidRPr="00FA7759" w:rsidRDefault="0086378B" w:rsidP="00D57FAC">
            <w:pPr>
              <w:rPr>
                <w:b/>
                <w:sz w:val="18"/>
                <w:szCs w:val="20"/>
              </w:rPr>
            </w:pPr>
            <w:r w:rsidRPr="00FA7759">
              <w:rPr>
                <w:b/>
                <w:sz w:val="18"/>
                <w:szCs w:val="20"/>
              </w:rPr>
              <w:t>Mitigation: Action/Control</w:t>
            </w:r>
          </w:p>
        </w:tc>
        <w:tc>
          <w:tcPr>
            <w:tcW w:w="1418" w:type="dxa"/>
            <w:tcBorders>
              <w:bottom w:val="single" w:sz="18" w:space="0" w:color="FFFFFF"/>
            </w:tcBorders>
            <w:shd w:val="pct25" w:color="auto" w:fill="auto"/>
          </w:tcPr>
          <w:p w14:paraId="484CC662" w14:textId="77777777" w:rsidR="0086378B" w:rsidRPr="00FA7759" w:rsidRDefault="0086378B" w:rsidP="00D57FAC">
            <w:pPr>
              <w:rPr>
                <w:b/>
                <w:sz w:val="18"/>
                <w:szCs w:val="20"/>
              </w:rPr>
            </w:pPr>
            <w:r w:rsidRPr="00FA7759">
              <w:rPr>
                <w:b/>
                <w:sz w:val="18"/>
                <w:szCs w:val="20"/>
              </w:rPr>
              <w:t>Responsibility</w:t>
            </w:r>
          </w:p>
        </w:tc>
        <w:tc>
          <w:tcPr>
            <w:tcW w:w="1559" w:type="dxa"/>
            <w:tcBorders>
              <w:bottom w:val="single" w:sz="18" w:space="0" w:color="FFFFFF"/>
            </w:tcBorders>
            <w:shd w:val="pct25" w:color="auto" w:fill="auto"/>
          </w:tcPr>
          <w:p w14:paraId="44636ED3" w14:textId="77777777" w:rsidR="0086378B" w:rsidRPr="00FA7759" w:rsidRDefault="0086378B" w:rsidP="00D57FAC">
            <w:pPr>
              <w:rPr>
                <w:b/>
                <w:sz w:val="18"/>
                <w:szCs w:val="20"/>
              </w:rPr>
            </w:pPr>
            <w:r w:rsidRPr="00FA7759">
              <w:rPr>
                <w:b/>
                <w:sz w:val="18"/>
                <w:szCs w:val="20"/>
              </w:rPr>
              <w:t>Timeframe</w:t>
            </w:r>
          </w:p>
        </w:tc>
      </w:tr>
      <w:tr w:rsidR="0086378B" w:rsidRPr="00FA7759" w14:paraId="13067661" w14:textId="77777777" w:rsidTr="00A33456">
        <w:tc>
          <w:tcPr>
            <w:tcW w:w="7348" w:type="dxa"/>
            <w:shd w:val="pct10" w:color="auto" w:fill="FFFFFF"/>
          </w:tcPr>
          <w:p w14:paraId="3FC9302C" w14:textId="5650FE55" w:rsidR="0086378B" w:rsidRPr="00FA7759" w:rsidRDefault="0086378B" w:rsidP="00D57FAC">
            <w:pPr>
              <w:rPr>
                <w:sz w:val="18"/>
                <w:szCs w:val="20"/>
              </w:rPr>
            </w:pPr>
            <w:r w:rsidRPr="00FA7759">
              <w:rPr>
                <w:sz w:val="18"/>
                <w:szCs w:val="20"/>
              </w:rPr>
              <w:t>Rehabilitate disturb</w:t>
            </w:r>
            <w:r w:rsidR="00200122">
              <w:rPr>
                <w:sz w:val="18"/>
                <w:szCs w:val="20"/>
              </w:rPr>
              <w:t>ed</w:t>
            </w:r>
            <w:r w:rsidRPr="00FA7759">
              <w:rPr>
                <w:sz w:val="18"/>
                <w:szCs w:val="20"/>
              </w:rPr>
              <w:t xml:space="preserve"> areas </w:t>
            </w:r>
            <w:r w:rsidR="00984508" w:rsidRPr="00FA7759">
              <w:rPr>
                <w:sz w:val="18"/>
                <w:szCs w:val="20"/>
              </w:rPr>
              <w:t>should the pre</w:t>
            </w:r>
            <w:r w:rsidR="00CB43D8" w:rsidRPr="00FA7759">
              <w:rPr>
                <w:sz w:val="18"/>
                <w:szCs w:val="20"/>
              </w:rPr>
              <w:t xml:space="preserve">vious attempt be unsuccessful. </w:t>
            </w:r>
          </w:p>
        </w:tc>
        <w:tc>
          <w:tcPr>
            <w:tcW w:w="1418" w:type="dxa"/>
            <w:shd w:val="pct10" w:color="auto" w:fill="FFFFFF"/>
          </w:tcPr>
          <w:p w14:paraId="2449D17E" w14:textId="77777777" w:rsidR="0086378B" w:rsidRPr="00FA7759" w:rsidRDefault="000A6321" w:rsidP="00D57FAC">
            <w:pPr>
              <w:rPr>
                <w:sz w:val="18"/>
                <w:szCs w:val="20"/>
              </w:rPr>
            </w:pPr>
            <w:r w:rsidRPr="00FA7759">
              <w:rPr>
                <w:sz w:val="18"/>
                <w:szCs w:val="20"/>
              </w:rPr>
              <w:t>Eskom</w:t>
            </w:r>
          </w:p>
        </w:tc>
        <w:tc>
          <w:tcPr>
            <w:tcW w:w="1559" w:type="dxa"/>
            <w:shd w:val="pct10" w:color="auto" w:fill="FFFFFF"/>
          </w:tcPr>
          <w:p w14:paraId="3EF68985" w14:textId="77777777" w:rsidR="0086378B" w:rsidRPr="00FA7759" w:rsidRDefault="00984508" w:rsidP="00D57FAC">
            <w:pPr>
              <w:rPr>
                <w:sz w:val="18"/>
                <w:szCs w:val="20"/>
              </w:rPr>
            </w:pPr>
            <w:r w:rsidRPr="00FA7759">
              <w:rPr>
                <w:sz w:val="18"/>
                <w:szCs w:val="20"/>
              </w:rPr>
              <w:t>Operation</w:t>
            </w:r>
          </w:p>
        </w:tc>
      </w:tr>
      <w:tr w:rsidR="00984508" w:rsidRPr="00FA7759" w14:paraId="657BC40C" w14:textId="77777777" w:rsidTr="00A33456">
        <w:tc>
          <w:tcPr>
            <w:tcW w:w="7348" w:type="dxa"/>
            <w:shd w:val="pct10" w:color="auto" w:fill="FFFFFF"/>
          </w:tcPr>
          <w:p w14:paraId="79F83084" w14:textId="77777777" w:rsidR="00984508" w:rsidRPr="00FA7759" w:rsidRDefault="00984508" w:rsidP="00D57FAC">
            <w:pPr>
              <w:rPr>
                <w:sz w:val="18"/>
                <w:szCs w:val="20"/>
              </w:rPr>
            </w:pPr>
            <w:r w:rsidRPr="00FA7759">
              <w:rPr>
                <w:sz w:val="18"/>
                <w:szCs w:val="20"/>
              </w:rPr>
              <w:t xml:space="preserve">Maintain erosion control measures implemented </w:t>
            </w:r>
            <w:r w:rsidR="003347CF" w:rsidRPr="00FA7759">
              <w:rPr>
                <w:sz w:val="18"/>
                <w:szCs w:val="20"/>
              </w:rPr>
              <w:t>during</w:t>
            </w:r>
            <w:r w:rsidRPr="00FA7759">
              <w:rPr>
                <w:sz w:val="18"/>
                <w:szCs w:val="20"/>
              </w:rPr>
              <w:t xml:space="preserve"> the construction phase (i.e. run-off attenuation on slopes (sand bags, logs), silt fences, storm water catch-pits, and shade nets).</w:t>
            </w:r>
          </w:p>
        </w:tc>
        <w:tc>
          <w:tcPr>
            <w:tcW w:w="1418" w:type="dxa"/>
            <w:shd w:val="pct10" w:color="auto" w:fill="FFFFFF"/>
          </w:tcPr>
          <w:p w14:paraId="416A2A85" w14:textId="77777777" w:rsidR="00984508" w:rsidRPr="00FA7759" w:rsidRDefault="000A6321" w:rsidP="00D57FAC">
            <w:pPr>
              <w:rPr>
                <w:sz w:val="18"/>
                <w:szCs w:val="20"/>
              </w:rPr>
            </w:pPr>
            <w:r w:rsidRPr="00FA7759">
              <w:rPr>
                <w:sz w:val="18"/>
                <w:szCs w:val="20"/>
              </w:rPr>
              <w:t>Eskom</w:t>
            </w:r>
          </w:p>
        </w:tc>
        <w:tc>
          <w:tcPr>
            <w:tcW w:w="1559" w:type="dxa"/>
            <w:shd w:val="pct10" w:color="auto" w:fill="FFFFFF"/>
          </w:tcPr>
          <w:p w14:paraId="20EDFFD1" w14:textId="77777777" w:rsidR="00984508" w:rsidRPr="00FA7759" w:rsidRDefault="00984508" w:rsidP="00D57FAC">
            <w:pPr>
              <w:rPr>
                <w:sz w:val="18"/>
                <w:szCs w:val="20"/>
              </w:rPr>
            </w:pPr>
            <w:r w:rsidRPr="00FA7759">
              <w:rPr>
                <w:sz w:val="18"/>
                <w:szCs w:val="20"/>
              </w:rPr>
              <w:t>Operation</w:t>
            </w:r>
          </w:p>
        </w:tc>
      </w:tr>
    </w:tbl>
    <w:p w14:paraId="581CF95E" w14:textId="77777777" w:rsidR="0086378B" w:rsidRPr="00FA7759" w:rsidRDefault="0086378B" w:rsidP="00D57FAC">
      <w:pPr>
        <w:rPr>
          <w:szCs w:val="20"/>
        </w:rPr>
      </w:pPr>
    </w:p>
    <w:tbl>
      <w:tblPr>
        <w:tblW w:w="103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237"/>
      </w:tblGrid>
      <w:tr w:rsidR="0086378B" w:rsidRPr="00FA7759" w14:paraId="18EAF0D7" w14:textId="77777777" w:rsidTr="00A33456">
        <w:tc>
          <w:tcPr>
            <w:tcW w:w="2088" w:type="dxa"/>
            <w:shd w:val="pct25" w:color="auto" w:fill="auto"/>
          </w:tcPr>
          <w:p w14:paraId="6A977266" w14:textId="77777777" w:rsidR="0086378B" w:rsidRPr="00FA7759" w:rsidRDefault="0086378B" w:rsidP="00D57FAC">
            <w:pPr>
              <w:rPr>
                <w:b/>
                <w:sz w:val="18"/>
                <w:szCs w:val="20"/>
              </w:rPr>
            </w:pPr>
            <w:r w:rsidRPr="00FA7759">
              <w:rPr>
                <w:b/>
                <w:sz w:val="18"/>
                <w:szCs w:val="20"/>
              </w:rPr>
              <w:t>Performance Indicator</w:t>
            </w:r>
          </w:p>
        </w:tc>
        <w:tc>
          <w:tcPr>
            <w:tcW w:w="8237" w:type="dxa"/>
            <w:shd w:val="pct10" w:color="auto" w:fill="FFFFFF"/>
          </w:tcPr>
          <w:p w14:paraId="4F0C986F" w14:textId="77777777" w:rsidR="0086378B" w:rsidRPr="00FA7759" w:rsidRDefault="002831CB" w:rsidP="00D57FAC">
            <w:pPr>
              <w:numPr>
                <w:ilvl w:val="0"/>
                <w:numId w:val="5"/>
              </w:numPr>
              <w:tabs>
                <w:tab w:val="clear" w:pos="386"/>
              </w:tabs>
              <w:rPr>
                <w:sz w:val="18"/>
                <w:szCs w:val="20"/>
              </w:rPr>
            </w:pPr>
            <w:r>
              <w:rPr>
                <w:sz w:val="18"/>
                <w:szCs w:val="20"/>
              </w:rPr>
              <w:t>Minimal</w:t>
            </w:r>
            <w:r w:rsidRPr="00FA7759">
              <w:rPr>
                <w:sz w:val="18"/>
                <w:szCs w:val="20"/>
              </w:rPr>
              <w:t xml:space="preserve"> </w:t>
            </w:r>
            <w:r w:rsidR="0086378B" w:rsidRPr="00FA7759">
              <w:rPr>
                <w:sz w:val="18"/>
                <w:szCs w:val="20"/>
              </w:rPr>
              <w:t>level of soil erosion around site.</w:t>
            </w:r>
          </w:p>
          <w:p w14:paraId="3140AAF3" w14:textId="7C39DBF7" w:rsidR="0086378B" w:rsidRPr="00FA7759" w:rsidRDefault="00200122" w:rsidP="002831CB">
            <w:pPr>
              <w:numPr>
                <w:ilvl w:val="0"/>
                <w:numId w:val="5"/>
              </w:numPr>
              <w:tabs>
                <w:tab w:val="clear" w:pos="386"/>
              </w:tabs>
              <w:rPr>
                <w:sz w:val="18"/>
                <w:szCs w:val="20"/>
              </w:rPr>
            </w:pPr>
            <w:r>
              <w:rPr>
                <w:sz w:val="18"/>
                <w:szCs w:val="20"/>
              </w:rPr>
              <w:t>Minimal</w:t>
            </w:r>
            <w:r w:rsidR="002831CB" w:rsidRPr="00FA7759">
              <w:rPr>
                <w:sz w:val="18"/>
                <w:szCs w:val="20"/>
              </w:rPr>
              <w:t xml:space="preserve"> </w:t>
            </w:r>
            <w:r w:rsidR="0086378B" w:rsidRPr="00FA7759">
              <w:rPr>
                <w:sz w:val="18"/>
                <w:szCs w:val="20"/>
              </w:rPr>
              <w:t>level of siltation in drainage lines</w:t>
            </w:r>
            <w:r>
              <w:rPr>
                <w:sz w:val="18"/>
                <w:szCs w:val="20"/>
              </w:rPr>
              <w:t xml:space="preserve"> </w:t>
            </w:r>
            <w:r w:rsidR="002831CB">
              <w:rPr>
                <w:sz w:val="18"/>
                <w:szCs w:val="20"/>
              </w:rPr>
              <w:t>as a result of the project</w:t>
            </w:r>
            <w:r w:rsidR="00984508" w:rsidRPr="00FA7759">
              <w:rPr>
                <w:sz w:val="18"/>
                <w:szCs w:val="20"/>
              </w:rPr>
              <w:t>.</w:t>
            </w:r>
          </w:p>
        </w:tc>
      </w:tr>
      <w:tr w:rsidR="0086378B" w:rsidRPr="00FA7759" w14:paraId="399CD09A" w14:textId="77777777" w:rsidTr="00A33456">
        <w:tc>
          <w:tcPr>
            <w:tcW w:w="2088" w:type="dxa"/>
            <w:shd w:val="pct25" w:color="auto" w:fill="auto"/>
          </w:tcPr>
          <w:p w14:paraId="0826234D" w14:textId="77777777" w:rsidR="0086378B" w:rsidRPr="00FA7759" w:rsidRDefault="0086378B" w:rsidP="00D57FAC">
            <w:pPr>
              <w:rPr>
                <w:b/>
                <w:sz w:val="18"/>
                <w:szCs w:val="20"/>
              </w:rPr>
            </w:pPr>
            <w:r w:rsidRPr="00FA7759">
              <w:rPr>
                <w:b/>
                <w:sz w:val="18"/>
                <w:szCs w:val="20"/>
              </w:rPr>
              <w:t>Monitoring</w:t>
            </w:r>
          </w:p>
        </w:tc>
        <w:tc>
          <w:tcPr>
            <w:tcW w:w="8237" w:type="dxa"/>
            <w:shd w:val="pct10" w:color="auto" w:fill="FFFFFF"/>
          </w:tcPr>
          <w:p w14:paraId="3A25077B" w14:textId="77777777" w:rsidR="003347CF" w:rsidRPr="003432D4" w:rsidRDefault="003347CF" w:rsidP="002831CB">
            <w:pPr>
              <w:numPr>
                <w:ilvl w:val="0"/>
                <w:numId w:val="8"/>
              </w:numPr>
              <w:rPr>
                <w:sz w:val="18"/>
                <w:szCs w:val="20"/>
              </w:rPr>
            </w:pPr>
            <w:r w:rsidRPr="00FA7759">
              <w:rPr>
                <w:sz w:val="18"/>
                <w:szCs w:val="20"/>
              </w:rPr>
              <w:t>Inspections of site on a bi-annual basis.</w:t>
            </w:r>
          </w:p>
        </w:tc>
      </w:tr>
    </w:tbl>
    <w:p w14:paraId="4FFB7265" w14:textId="54E1FD1D" w:rsidR="0002612E" w:rsidRPr="00FA7759" w:rsidRDefault="0002612E" w:rsidP="0002612E">
      <w:pPr>
        <w:rPr>
          <w:szCs w:val="20"/>
        </w:rPr>
      </w:pPr>
    </w:p>
    <w:p w14:paraId="7C606D58" w14:textId="7CB836F2" w:rsidR="0002612E" w:rsidRPr="00FA7759" w:rsidRDefault="00200122" w:rsidP="0002612E">
      <w:pPr>
        <w:rPr>
          <w:szCs w:val="20"/>
        </w:rPr>
      </w:pPr>
      <w:r w:rsidRPr="00FA7759">
        <w:rPr>
          <w:noProof/>
          <w:szCs w:val="20"/>
          <w:lang w:val="en-US"/>
        </w:rPr>
        <mc:AlternateContent>
          <mc:Choice Requires="wps">
            <w:drawing>
              <wp:anchor distT="0" distB="0" distL="114300" distR="114300" simplePos="0" relativeHeight="251679744" behindDoc="1" locked="0" layoutInCell="1" allowOverlap="1" wp14:anchorId="165F0F62" wp14:editId="1479CA89">
                <wp:simplePos x="0" y="0"/>
                <wp:positionH relativeFrom="margin">
                  <wp:posOffset>2539</wp:posOffset>
                </wp:positionH>
                <wp:positionV relativeFrom="paragraph">
                  <wp:posOffset>18415</wp:posOffset>
                </wp:positionV>
                <wp:extent cx="6505575" cy="523875"/>
                <wp:effectExtent l="0" t="0" r="9525" b="9525"/>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2387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C4E52" id="Rectangle 65" o:spid="_x0000_s1026" style="position:absolute;margin-left:.2pt;margin-top:1.45pt;width:512.25pt;height:41.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" fillcolor="#d8d8d8" stroked="f" strokecolor="#669" strokeweight="2pt">
                <w10:wrap anchorx="margin"/>
              </v:rect>
            </w:pict>
          </mc:Fallback>
        </mc:AlternateContent>
      </w:r>
    </w:p>
    <w:p w14:paraId="1A4FD550" w14:textId="77777777" w:rsidR="0002612E" w:rsidRPr="00FA7759" w:rsidRDefault="0002612E" w:rsidP="0002612E">
      <w:pPr>
        <w:pStyle w:val="Heading3"/>
        <w:rPr>
          <w:rFonts w:ascii="Century Gothic" w:hAnsi="Century Gothic"/>
          <w:sz w:val="20"/>
          <w:szCs w:val="20"/>
          <w:lang w:val="en-ZA"/>
        </w:rPr>
      </w:pPr>
      <w:bookmarkStart w:id="89" w:name="_Toc493154268"/>
      <w:r w:rsidRPr="00FA7759">
        <w:rPr>
          <w:rFonts w:ascii="Century Gothic" w:hAnsi="Century Gothic"/>
          <w:sz w:val="20"/>
          <w:szCs w:val="20"/>
          <w:lang w:val="en-ZA"/>
        </w:rPr>
        <w:t>OBJECTIVE 4: Minimise disturbance and degradation of watercourses</w:t>
      </w:r>
      <w:bookmarkEnd w:id="89"/>
      <w:r w:rsidRPr="00FA7759">
        <w:rPr>
          <w:rFonts w:ascii="Century Gothic" w:hAnsi="Century Gothic"/>
          <w:sz w:val="20"/>
          <w:szCs w:val="20"/>
          <w:lang w:val="en-ZA"/>
        </w:rPr>
        <w:t xml:space="preserve"> </w:t>
      </w:r>
    </w:p>
    <w:p w14:paraId="03B719C9" w14:textId="77777777" w:rsidR="0002612E" w:rsidRPr="00FA7759" w:rsidRDefault="0002612E" w:rsidP="0002612E">
      <w:pPr>
        <w:rPr>
          <w:szCs w:val="20"/>
        </w:rPr>
      </w:pPr>
    </w:p>
    <w:p w14:paraId="2264DE95" w14:textId="77777777" w:rsidR="0002612E" w:rsidRPr="00FA7759" w:rsidRDefault="0002612E" w:rsidP="0002612E">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02612E" w:rsidRPr="00FA7759" w14:paraId="3E906FB6" w14:textId="77777777" w:rsidTr="00A33456">
        <w:tc>
          <w:tcPr>
            <w:tcW w:w="2088" w:type="dxa"/>
            <w:shd w:val="pct25" w:color="auto" w:fill="auto"/>
          </w:tcPr>
          <w:p w14:paraId="12BBB434" w14:textId="77777777" w:rsidR="0002612E" w:rsidRPr="00FA7759" w:rsidRDefault="0002612E" w:rsidP="0002612E">
            <w:pPr>
              <w:rPr>
                <w:b/>
                <w:sz w:val="18"/>
                <w:szCs w:val="20"/>
              </w:rPr>
            </w:pPr>
            <w:r w:rsidRPr="00FA7759">
              <w:rPr>
                <w:b/>
                <w:sz w:val="18"/>
                <w:szCs w:val="20"/>
              </w:rPr>
              <w:t>Project Component/s</w:t>
            </w:r>
          </w:p>
        </w:tc>
        <w:tc>
          <w:tcPr>
            <w:tcW w:w="8095" w:type="dxa"/>
            <w:shd w:val="pct10" w:color="auto" w:fill="FFFFFF"/>
          </w:tcPr>
          <w:p w14:paraId="45FCD99A" w14:textId="77777777" w:rsidR="0002612E" w:rsidRPr="00FA7759" w:rsidRDefault="0002612E" w:rsidP="0002612E">
            <w:pPr>
              <w:numPr>
                <w:ilvl w:val="0"/>
                <w:numId w:val="50"/>
              </w:numPr>
              <w:rPr>
                <w:sz w:val="18"/>
                <w:szCs w:val="20"/>
              </w:rPr>
            </w:pPr>
            <w:r w:rsidRPr="00FA7759">
              <w:rPr>
                <w:sz w:val="18"/>
                <w:szCs w:val="20"/>
              </w:rPr>
              <w:t>Power line</w:t>
            </w:r>
          </w:p>
          <w:p w14:paraId="1034B0F4" w14:textId="52B891CF" w:rsidR="0002612E" w:rsidRPr="00FA7759" w:rsidRDefault="00200122" w:rsidP="0002612E">
            <w:pPr>
              <w:numPr>
                <w:ilvl w:val="0"/>
                <w:numId w:val="50"/>
              </w:numPr>
              <w:rPr>
                <w:sz w:val="18"/>
                <w:szCs w:val="20"/>
              </w:rPr>
            </w:pPr>
            <w:r>
              <w:rPr>
                <w:sz w:val="18"/>
                <w:szCs w:val="20"/>
              </w:rPr>
              <w:t>A</w:t>
            </w:r>
            <w:r w:rsidR="0002612E" w:rsidRPr="00FA7759">
              <w:rPr>
                <w:sz w:val="18"/>
                <w:szCs w:val="20"/>
              </w:rPr>
              <w:t>ncillaries</w:t>
            </w:r>
          </w:p>
          <w:p w14:paraId="50754978" w14:textId="77777777" w:rsidR="0002612E" w:rsidRPr="00FA7759" w:rsidRDefault="0002612E" w:rsidP="003432D4">
            <w:pPr>
              <w:numPr>
                <w:ilvl w:val="0"/>
                <w:numId w:val="30"/>
              </w:numPr>
              <w:rPr>
                <w:sz w:val="18"/>
                <w:szCs w:val="20"/>
              </w:rPr>
            </w:pPr>
            <w:r w:rsidRPr="00FA7759">
              <w:rPr>
                <w:sz w:val="18"/>
                <w:szCs w:val="20"/>
              </w:rPr>
              <w:t xml:space="preserve">Access roads </w:t>
            </w:r>
          </w:p>
        </w:tc>
      </w:tr>
      <w:tr w:rsidR="0002612E" w:rsidRPr="00FA7759" w14:paraId="3BCBB15B" w14:textId="77777777" w:rsidTr="00A33456">
        <w:tc>
          <w:tcPr>
            <w:tcW w:w="2088" w:type="dxa"/>
            <w:shd w:val="pct25" w:color="auto" w:fill="auto"/>
          </w:tcPr>
          <w:p w14:paraId="461A8144" w14:textId="77777777" w:rsidR="0002612E" w:rsidRPr="00FA7759" w:rsidRDefault="0002612E" w:rsidP="0002612E">
            <w:pPr>
              <w:rPr>
                <w:b/>
                <w:sz w:val="18"/>
                <w:szCs w:val="20"/>
              </w:rPr>
            </w:pPr>
            <w:r w:rsidRPr="00FA7759">
              <w:rPr>
                <w:b/>
                <w:sz w:val="18"/>
                <w:szCs w:val="20"/>
              </w:rPr>
              <w:t>Potential Impact</w:t>
            </w:r>
          </w:p>
        </w:tc>
        <w:tc>
          <w:tcPr>
            <w:tcW w:w="8095" w:type="dxa"/>
            <w:shd w:val="pct10" w:color="auto" w:fill="FFFFFF"/>
          </w:tcPr>
          <w:p w14:paraId="01DDF9FB" w14:textId="77777777" w:rsidR="0002612E" w:rsidRPr="00FA7759" w:rsidRDefault="0002612E" w:rsidP="0002612E">
            <w:pPr>
              <w:numPr>
                <w:ilvl w:val="0"/>
                <w:numId w:val="30"/>
              </w:numPr>
              <w:rPr>
                <w:sz w:val="18"/>
                <w:szCs w:val="20"/>
              </w:rPr>
            </w:pPr>
            <w:r w:rsidRPr="00FA7759">
              <w:rPr>
                <w:sz w:val="18"/>
                <w:szCs w:val="20"/>
              </w:rPr>
              <w:t>Damage to the watercourse (such as erosion, siltation, dumping of waste within the wetland) that will impact on ecosystem functioning.</w:t>
            </w:r>
          </w:p>
        </w:tc>
      </w:tr>
      <w:tr w:rsidR="0002612E" w:rsidRPr="00FA7759" w14:paraId="0F88B140" w14:textId="77777777" w:rsidTr="00A33456">
        <w:tc>
          <w:tcPr>
            <w:tcW w:w="2088" w:type="dxa"/>
            <w:shd w:val="pct25" w:color="auto" w:fill="auto"/>
          </w:tcPr>
          <w:p w14:paraId="105FB91F" w14:textId="77777777" w:rsidR="0002612E" w:rsidRPr="00FA7759" w:rsidRDefault="0002612E" w:rsidP="0073355D">
            <w:pPr>
              <w:rPr>
                <w:b/>
                <w:sz w:val="18"/>
                <w:szCs w:val="20"/>
              </w:rPr>
            </w:pPr>
            <w:r w:rsidRPr="00FA7759">
              <w:rPr>
                <w:b/>
                <w:sz w:val="18"/>
                <w:szCs w:val="20"/>
              </w:rPr>
              <w:t>Activities/Risk Sources</w:t>
            </w:r>
          </w:p>
        </w:tc>
        <w:tc>
          <w:tcPr>
            <w:tcW w:w="8095" w:type="dxa"/>
            <w:shd w:val="pct10" w:color="auto" w:fill="FFFFFF"/>
          </w:tcPr>
          <w:p w14:paraId="434D8233" w14:textId="77777777" w:rsidR="0002612E" w:rsidRPr="00FA7759" w:rsidRDefault="0002612E" w:rsidP="003432D4">
            <w:pPr>
              <w:numPr>
                <w:ilvl w:val="0"/>
                <w:numId w:val="30"/>
              </w:numPr>
              <w:rPr>
                <w:sz w:val="18"/>
                <w:szCs w:val="20"/>
              </w:rPr>
            </w:pPr>
            <w:r w:rsidRPr="00FA7759">
              <w:rPr>
                <w:sz w:val="18"/>
                <w:szCs w:val="20"/>
              </w:rPr>
              <w:t xml:space="preserve">Operation and </w:t>
            </w:r>
            <w:r w:rsidR="003432D4">
              <w:rPr>
                <w:sz w:val="18"/>
                <w:szCs w:val="20"/>
              </w:rPr>
              <w:t>maintenance activities</w:t>
            </w:r>
          </w:p>
        </w:tc>
      </w:tr>
      <w:tr w:rsidR="0002612E" w:rsidRPr="00FA7759" w14:paraId="7647B7C9" w14:textId="77777777" w:rsidTr="00A33456">
        <w:tc>
          <w:tcPr>
            <w:tcW w:w="2088" w:type="dxa"/>
            <w:shd w:val="pct25" w:color="auto" w:fill="auto"/>
          </w:tcPr>
          <w:p w14:paraId="0A04AC1C" w14:textId="77777777" w:rsidR="0002612E" w:rsidRPr="00FA7759" w:rsidRDefault="0002612E" w:rsidP="0073355D">
            <w:pPr>
              <w:rPr>
                <w:b/>
                <w:sz w:val="18"/>
                <w:szCs w:val="20"/>
              </w:rPr>
            </w:pPr>
            <w:r w:rsidRPr="00FA7759">
              <w:rPr>
                <w:b/>
                <w:sz w:val="18"/>
                <w:szCs w:val="20"/>
              </w:rPr>
              <w:t>Mitigation: Target/Objective</w:t>
            </w:r>
          </w:p>
        </w:tc>
        <w:tc>
          <w:tcPr>
            <w:tcW w:w="8095" w:type="dxa"/>
            <w:shd w:val="pct10" w:color="auto" w:fill="FFFFFF"/>
          </w:tcPr>
          <w:p w14:paraId="704B6910" w14:textId="77777777" w:rsidR="0002612E" w:rsidRPr="00FA7759" w:rsidRDefault="0002612E" w:rsidP="0073355D">
            <w:pPr>
              <w:numPr>
                <w:ilvl w:val="0"/>
                <w:numId w:val="30"/>
              </w:numPr>
              <w:rPr>
                <w:sz w:val="18"/>
                <w:szCs w:val="20"/>
              </w:rPr>
            </w:pPr>
            <w:r w:rsidRPr="00FA7759">
              <w:rPr>
                <w:sz w:val="18"/>
                <w:szCs w:val="20"/>
              </w:rPr>
              <w:t>No damage to the drainage line</w:t>
            </w:r>
            <w:r w:rsidR="003432D4">
              <w:rPr>
                <w:sz w:val="18"/>
                <w:szCs w:val="20"/>
              </w:rPr>
              <w:t>s</w:t>
            </w:r>
            <w:r w:rsidRPr="00FA7759">
              <w:rPr>
                <w:sz w:val="18"/>
                <w:szCs w:val="20"/>
              </w:rPr>
              <w:t>, wetlands and watercourses within the project area.</w:t>
            </w:r>
          </w:p>
          <w:p w14:paraId="180A822D" w14:textId="77777777" w:rsidR="0002612E" w:rsidRPr="00FA7759" w:rsidRDefault="0002612E" w:rsidP="0073355D">
            <w:pPr>
              <w:numPr>
                <w:ilvl w:val="0"/>
                <w:numId w:val="30"/>
              </w:numPr>
              <w:rPr>
                <w:sz w:val="18"/>
                <w:szCs w:val="20"/>
              </w:rPr>
            </w:pPr>
            <w:r w:rsidRPr="00FA7759">
              <w:rPr>
                <w:sz w:val="18"/>
                <w:szCs w:val="20"/>
              </w:rPr>
              <w:t>Minimise soil erosion and deposition of soil into drainage lines.</w:t>
            </w:r>
          </w:p>
          <w:p w14:paraId="6630B975" w14:textId="77777777" w:rsidR="0002612E" w:rsidRPr="00FA7759" w:rsidRDefault="0002612E" w:rsidP="0073355D">
            <w:pPr>
              <w:numPr>
                <w:ilvl w:val="0"/>
                <w:numId w:val="30"/>
              </w:numPr>
              <w:rPr>
                <w:sz w:val="18"/>
                <w:szCs w:val="20"/>
              </w:rPr>
            </w:pPr>
            <w:r w:rsidRPr="00FA7759">
              <w:rPr>
                <w:sz w:val="18"/>
                <w:szCs w:val="20"/>
              </w:rPr>
              <w:t>Ensure continued stability of embankments/excavations.</w:t>
            </w:r>
          </w:p>
        </w:tc>
      </w:tr>
    </w:tbl>
    <w:p w14:paraId="386284A5" w14:textId="77777777" w:rsidR="0002612E" w:rsidRPr="00FA7759" w:rsidRDefault="0002612E" w:rsidP="0002612E">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490"/>
        <w:gridCol w:w="1418"/>
        <w:gridCol w:w="1275"/>
      </w:tblGrid>
      <w:tr w:rsidR="0002612E" w:rsidRPr="00FA7759" w14:paraId="1EDB2C2B" w14:textId="77777777" w:rsidTr="00A33456">
        <w:trPr>
          <w:tblHeader/>
        </w:trPr>
        <w:tc>
          <w:tcPr>
            <w:tcW w:w="7490" w:type="dxa"/>
            <w:tcBorders>
              <w:bottom w:val="single" w:sz="18" w:space="0" w:color="FFFFFF"/>
            </w:tcBorders>
            <w:shd w:val="pct25" w:color="auto" w:fill="auto"/>
          </w:tcPr>
          <w:p w14:paraId="368773B3" w14:textId="77777777" w:rsidR="0002612E" w:rsidRPr="00FA7759" w:rsidRDefault="0002612E" w:rsidP="0073355D">
            <w:pPr>
              <w:rPr>
                <w:b/>
                <w:sz w:val="18"/>
                <w:szCs w:val="20"/>
              </w:rPr>
            </w:pPr>
            <w:r w:rsidRPr="00FA7759">
              <w:rPr>
                <w:b/>
                <w:sz w:val="18"/>
                <w:szCs w:val="20"/>
              </w:rPr>
              <w:t>Mitigation: Action/Control</w:t>
            </w:r>
          </w:p>
        </w:tc>
        <w:tc>
          <w:tcPr>
            <w:tcW w:w="1418" w:type="dxa"/>
            <w:tcBorders>
              <w:bottom w:val="single" w:sz="18" w:space="0" w:color="FFFFFF"/>
            </w:tcBorders>
            <w:shd w:val="pct25" w:color="auto" w:fill="auto"/>
          </w:tcPr>
          <w:p w14:paraId="056E77FE" w14:textId="77777777" w:rsidR="0002612E" w:rsidRPr="00FA7759" w:rsidRDefault="0002612E" w:rsidP="0073355D">
            <w:pPr>
              <w:rPr>
                <w:b/>
                <w:sz w:val="18"/>
                <w:szCs w:val="20"/>
              </w:rPr>
            </w:pPr>
            <w:r w:rsidRPr="00FA7759">
              <w:rPr>
                <w:b/>
                <w:sz w:val="18"/>
                <w:szCs w:val="20"/>
              </w:rPr>
              <w:t>Responsibility</w:t>
            </w:r>
          </w:p>
        </w:tc>
        <w:tc>
          <w:tcPr>
            <w:tcW w:w="1275" w:type="dxa"/>
            <w:tcBorders>
              <w:bottom w:val="single" w:sz="18" w:space="0" w:color="FFFFFF"/>
            </w:tcBorders>
            <w:shd w:val="pct25" w:color="auto" w:fill="auto"/>
          </w:tcPr>
          <w:p w14:paraId="79FDF634" w14:textId="77777777" w:rsidR="0002612E" w:rsidRPr="00FA7759" w:rsidRDefault="0002612E" w:rsidP="0073355D">
            <w:pPr>
              <w:rPr>
                <w:b/>
                <w:sz w:val="18"/>
                <w:szCs w:val="20"/>
              </w:rPr>
            </w:pPr>
            <w:r w:rsidRPr="00FA7759">
              <w:rPr>
                <w:b/>
                <w:sz w:val="18"/>
                <w:szCs w:val="20"/>
              </w:rPr>
              <w:t>Timeframe</w:t>
            </w:r>
          </w:p>
        </w:tc>
      </w:tr>
      <w:tr w:rsidR="0002612E" w:rsidRPr="00FA7759" w14:paraId="7D8C016B" w14:textId="77777777" w:rsidTr="00A33456">
        <w:tc>
          <w:tcPr>
            <w:tcW w:w="7490" w:type="dxa"/>
            <w:shd w:val="pct10" w:color="auto" w:fill="FFFFFF"/>
          </w:tcPr>
          <w:p w14:paraId="593A2A16" w14:textId="0DBE8E70" w:rsidR="0002612E" w:rsidRPr="00FA7759" w:rsidRDefault="0002612E" w:rsidP="0073355D">
            <w:pPr>
              <w:rPr>
                <w:sz w:val="18"/>
                <w:szCs w:val="20"/>
              </w:rPr>
            </w:pPr>
            <w:r w:rsidRPr="00FA7759">
              <w:rPr>
                <w:sz w:val="18"/>
                <w:szCs w:val="20"/>
              </w:rPr>
              <w:t>Rehabilitate disturb</w:t>
            </w:r>
            <w:r w:rsidR="00200122">
              <w:rPr>
                <w:sz w:val="18"/>
                <w:szCs w:val="20"/>
              </w:rPr>
              <w:t>ed</w:t>
            </w:r>
            <w:r w:rsidRPr="00FA7759">
              <w:rPr>
                <w:sz w:val="18"/>
                <w:szCs w:val="20"/>
              </w:rPr>
              <w:t xml:space="preserve"> areas should the previous attempt be unsuccessful. </w:t>
            </w:r>
          </w:p>
        </w:tc>
        <w:tc>
          <w:tcPr>
            <w:tcW w:w="1418" w:type="dxa"/>
            <w:shd w:val="pct10" w:color="auto" w:fill="FFFFFF"/>
          </w:tcPr>
          <w:p w14:paraId="276D7E3D" w14:textId="77777777" w:rsidR="0002612E" w:rsidRPr="00FA7759" w:rsidRDefault="0002612E" w:rsidP="0073355D">
            <w:pPr>
              <w:rPr>
                <w:sz w:val="18"/>
                <w:szCs w:val="20"/>
              </w:rPr>
            </w:pPr>
            <w:r w:rsidRPr="00FA7759">
              <w:rPr>
                <w:sz w:val="18"/>
                <w:szCs w:val="20"/>
              </w:rPr>
              <w:t>Eskom</w:t>
            </w:r>
          </w:p>
        </w:tc>
        <w:tc>
          <w:tcPr>
            <w:tcW w:w="1275" w:type="dxa"/>
            <w:shd w:val="pct10" w:color="auto" w:fill="FFFFFF"/>
          </w:tcPr>
          <w:p w14:paraId="2E90A162" w14:textId="77777777" w:rsidR="0002612E" w:rsidRPr="00FA7759" w:rsidRDefault="0002612E" w:rsidP="0073355D">
            <w:pPr>
              <w:rPr>
                <w:sz w:val="18"/>
                <w:szCs w:val="20"/>
              </w:rPr>
            </w:pPr>
            <w:r w:rsidRPr="00FA7759">
              <w:rPr>
                <w:sz w:val="18"/>
                <w:szCs w:val="20"/>
              </w:rPr>
              <w:t>Operation</w:t>
            </w:r>
          </w:p>
        </w:tc>
      </w:tr>
      <w:tr w:rsidR="003432D4" w:rsidRPr="00FA7759" w14:paraId="470DF411" w14:textId="77777777" w:rsidTr="00A33456">
        <w:tc>
          <w:tcPr>
            <w:tcW w:w="7490" w:type="dxa"/>
            <w:shd w:val="pct10" w:color="auto" w:fill="FFFFFF"/>
          </w:tcPr>
          <w:p w14:paraId="7F1F5762" w14:textId="626B292A" w:rsidR="003432D4" w:rsidRPr="00FA7759" w:rsidRDefault="00200122" w:rsidP="003432D4">
            <w:pPr>
              <w:rPr>
                <w:sz w:val="18"/>
                <w:szCs w:val="20"/>
              </w:rPr>
            </w:pPr>
            <w:r>
              <w:rPr>
                <w:rFonts w:cs="Arial"/>
                <w:sz w:val="18"/>
                <w:szCs w:val="20"/>
              </w:rPr>
              <w:t>M</w:t>
            </w:r>
            <w:r w:rsidR="003432D4" w:rsidRPr="00FA7759">
              <w:rPr>
                <w:rFonts w:cs="Arial"/>
                <w:sz w:val="18"/>
                <w:szCs w:val="20"/>
              </w:rPr>
              <w:t xml:space="preserve">onitor </w:t>
            </w:r>
            <w:r w:rsidR="003432D4">
              <w:rPr>
                <w:rFonts w:cs="Arial"/>
                <w:sz w:val="18"/>
                <w:szCs w:val="20"/>
              </w:rPr>
              <w:t>all</w:t>
            </w:r>
            <w:r w:rsidR="003432D4" w:rsidRPr="00FA7759">
              <w:rPr>
                <w:rFonts w:cs="Arial"/>
                <w:sz w:val="18"/>
                <w:szCs w:val="20"/>
              </w:rPr>
              <w:t xml:space="preserve"> water courses</w:t>
            </w:r>
            <w:r w:rsidR="003432D4">
              <w:rPr>
                <w:rFonts w:cs="Arial"/>
                <w:sz w:val="18"/>
                <w:szCs w:val="20"/>
              </w:rPr>
              <w:t xml:space="preserve"> in the area</w:t>
            </w:r>
            <w:r w:rsidR="003432D4" w:rsidRPr="00FA7759">
              <w:rPr>
                <w:rFonts w:cs="Arial"/>
                <w:sz w:val="18"/>
                <w:szCs w:val="20"/>
              </w:rPr>
              <w:t xml:space="preserve"> to see if erosion issues arise and if any erosion control i</w:t>
            </w:r>
            <w:r w:rsidR="003432D4">
              <w:rPr>
                <w:rFonts w:cs="Arial"/>
                <w:sz w:val="18"/>
                <w:szCs w:val="20"/>
              </w:rPr>
              <w:t>s</w:t>
            </w:r>
            <w:r w:rsidR="003432D4" w:rsidRPr="00FA7759">
              <w:rPr>
                <w:rFonts w:cs="Arial"/>
                <w:sz w:val="18"/>
                <w:szCs w:val="20"/>
              </w:rPr>
              <w:t xml:space="preserve"> required.</w:t>
            </w:r>
          </w:p>
        </w:tc>
        <w:tc>
          <w:tcPr>
            <w:tcW w:w="1418" w:type="dxa"/>
            <w:shd w:val="pct10" w:color="auto" w:fill="FFFFFF"/>
          </w:tcPr>
          <w:p w14:paraId="706851FF" w14:textId="77777777" w:rsidR="003432D4" w:rsidRPr="00FA7759" w:rsidRDefault="003432D4" w:rsidP="0002612E">
            <w:pPr>
              <w:rPr>
                <w:sz w:val="18"/>
                <w:szCs w:val="20"/>
              </w:rPr>
            </w:pPr>
            <w:r w:rsidRPr="00FA7759">
              <w:rPr>
                <w:sz w:val="18"/>
                <w:szCs w:val="20"/>
              </w:rPr>
              <w:t>Eskom</w:t>
            </w:r>
          </w:p>
        </w:tc>
        <w:tc>
          <w:tcPr>
            <w:tcW w:w="1275" w:type="dxa"/>
            <w:shd w:val="pct10" w:color="auto" w:fill="FFFFFF"/>
          </w:tcPr>
          <w:p w14:paraId="6D1E862A" w14:textId="77777777" w:rsidR="003432D4" w:rsidRPr="00FA7759" w:rsidRDefault="003432D4" w:rsidP="0002612E">
            <w:pPr>
              <w:rPr>
                <w:sz w:val="18"/>
                <w:szCs w:val="20"/>
              </w:rPr>
            </w:pPr>
            <w:r w:rsidRPr="00FA7759">
              <w:rPr>
                <w:sz w:val="18"/>
                <w:szCs w:val="20"/>
              </w:rPr>
              <w:t>Operation</w:t>
            </w:r>
          </w:p>
        </w:tc>
      </w:tr>
      <w:tr w:rsidR="003432D4" w:rsidRPr="00FA7759" w14:paraId="61F0EF69" w14:textId="77777777" w:rsidTr="00A33456">
        <w:tc>
          <w:tcPr>
            <w:tcW w:w="7490" w:type="dxa"/>
            <w:shd w:val="pct10" w:color="auto" w:fill="FFFFFF"/>
          </w:tcPr>
          <w:p w14:paraId="7D58FEEC" w14:textId="77777777" w:rsidR="003432D4" w:rsidRPr="00FA7759" w:rsidRDefault="003432D4" w:rsidP="0002612E">
            <w:pPr>
              <w:rPr>
                <w:rFonts w:cs="Arial"/>
                <w:sz w:val="18"/>
                <w:szCs w:val="20"/>
              </w:rPr>
            </w:pPr>
            <w:r w:rsidRPr="00FA7759">
              <w:rPr>
                <w:rFonts w:cs="Arial"/>
                <w:sz w:val="18"/>
                <w:szCs w:val="20"/>
              </w:rPr>
              <w:t>Avoid any activities within the depression wetlands.</w:t>
            </w:r>
          </w:p>
        </w:tc>
        <w:tc>
          <w:tcPr>
            <w:tcW w:w="1418" w:type="dxa"/>
            <w:shd w:val="pct10" w:color="auto" w:fill="FFFFFF"/>
          </w:tcPr>
          <w:p w14:paraId="5A38A044" w14:textId="77777777" w:rsidR="003432D4" w:rsidRPr="00FA7759" w:rsidRDefault="003432D4" w:rsidP="0002612E">
            <w:pPr>
              <w:rPr>
                <w:sz w:val="18"/>
                <w:szCs w:val="20"/>
              </w:rPr>
            </w:pPr>
            <w:r w:rsidRPr="00FA7759">
              <w:rPr>
                <w:sz w:val="18"/>
                <w:szCs w:val="20"/>
              </w:rPr>
              <w:t>Eskom</w:t>
            </w:r>
          </w:p>
        </w:tc>
        <w:tc>
          <w:tcPr>
            <w:tcW w:w="1275" w:type="dxa"/>
            <w:shd w:val="pct10" w:color="auto" w:fill="FFFFFF"/>
          </w:tcPr>
          <w:p w14:paraId="49692659" w14:textId="77777777" w:rsidR="003432D4" w:rsidRPr="00FA7759" w:rsidRDefault="003432D4" w:rsidP="0002612E">
            <w:pPr>
              <w:rPr>
                <w:sz w:val="18"/>
                <w:szCs w:val="20"/>
              </w:rPr>
            </w:pPr>
            <w:r w:rsidRPr="00FA7759">
              <w:rPr>
                <w:sz w:val="18"/>
                <w:szCs w:val="20"/>
              </w:rPr>
              <w:t>Operation</w:t>
            </w:r>
          </w:p>
        </w:tc>
      </w:tr>
      <w:tr w:rsidR="003432D4" w:rsidRPr="00FA7759" w14:paraId="6E11C8ED" w14:textId="77777777" w:rsidTr="00A33456">
        <w:tc>
          <w:tcPr>
            <w:tcW w:w="7490" w:type="dxa"/>
            <w:shd w:val="pct10" w:color="auto" w:fill="FFFFFF"/>
          </w:tcPr>
          <w:p w14:paraId="731D6921" w14:textId="77777777" w:rsidR="003432D4" w:rsidRPr="00FA7759" w:rsidRDefault="003432D4" w:rsidP="0002612E">
            <w:pPr>
              <w:rPr>
                <w:rFonts w:cs="Arial"/>
                <w:sz w:val="18"/>
                <w:szCs w:val="20"/>
              </w:rPr>
            </w:pPr>
            <w:r w:rsidRPr="00FA7759">
              <w:rPr>
                <w:rFonts w:cs="Arial"/>
                <w:sz w:val="18"/>
                <w:szCs w:val="20"/>
              </w:rPr>
              <w:t xml:space="preserve">Roads and other disturbed areas should be regularly monitored for erosion problems and problem areas should receive follow-up monitoring to assess the success of the remediation.  </w:t>
            </w:r>
          </w:p>
        </w:tc>
        <w:tc>
          <w:tcPr>
            <w:tcW w:w="1418" w:type="dxa"/>
            <w:shd w:val="pct10" w:color="auto" w:fill="FFFFFF"/>
          </w:tcPr>
          <w:p w14:paraId="4A571CF6" w14:textId="77777777" w:rsidR="003432D4" w:rsidRPr="00FA7759" w:rsidRDefault="003432D4" w:rsidP="0002612E">
            <w:pPr>
              <w:rPr>
                <w:sz w:val="18"/>
                <w:szCs w:val="20"/>
              </w:rPr>
            </w:pPr>
            <w:r w:rsidRPr="00FA7759">
              <w:rPr>
                <w:sz w:val="18"/>
                <w:szCs w:val="20"/>
              </w:rPr>
              <w:t>Eskom</w:t>
            </w:r>
          </w:p>
        </w:tc>
        <w:tc>
          <w:tcPr>
            <w:tcW w:w="1275" w:type="dxa"/>
            <w:shd w:val="pct10" w:color="auto" w:fill="FFFFFF"/>
          </w:tcPr>
          <w:p w14:paraId="0AFEDA85" w14:textId="77777777" w:rsidR="003432D4" w:rsidRPr="00FA7759" w:rsidRDefault="003432D4" w:rsidP="0002612E">
            <w:pPr>
              <w:rPr>
                <w:sz w:val="18"/>
                <w:szCs w:val="20"/>
              </w:rPr>
            </w:pPr>
            <w:r w:rsidRPr="00FA7759">
              <w:rPr>
                <w:sz w:val="18"/>
                <w:szCs w:val="20"/>
              </w:rPr>
              <w:t>Operation</w:t>
            </w:r>
          </w:p>
        </w:tc>
      </w:tr>
      <w:tr w:rsidR="003432D4" w:rsidRPr="00FA7759" w14:paraId="3D2551D1" w14:textId="77777777" w:rsidTr="00A33456">
        <w:tc>
          <w:tcPr>
            <w:tcW w:w="7490" w:type="dxa"/>
            <w:shd w:val="pct10" w:color="auto" w:fill="FFFFFF"/>
          </w:tcPr>
          <w:p w14:paraId="3B56172C" w14:textId="77777777" w:rsidR="003432D4" w:rsidRPr="00FA7759" w:rsidRDefault="003432D4" w:rsidP="0002612E">
            <w:pPr>
              <w:rPr>
                <w:rFonts w:cs="Arial"/>
                <w:sz w:val="18"/>
                <w:szCs w:val="20"/>
              </w:rPr>
            </w:pPr>
            <w:r w:rsidRPr="00FA7759">
              <w:rPr>
                <w:rFonts w:cs="Arial"/>
                <w:sz w:val="18"/>
                <w:szCs w:val="20"/>
              </w:rPr>
              <w:t xml:space="preserve">Any erosion problems observed should be rectified as soon as possible and monitored thereafter to ensure that they do not re-occur.  </w:t>
            </w:r>
          </w:p>
        </w:tc>
        <w:tc>
          <w:tcPr>
            <w:tcW w:w="1418" w:type="dxa"/>
            <w:shd w:val="pct10" w:color="auto" w:fill="FFFFFF"/>
          </w:tcPr>
          <w:p w14:paraId="70C3BC30" w14:textId="77777777" w:rsidR="003432D4" w:rsidRPr="00FA7759" w:rsidRDefault="003432D4" w:rsidP="0002612E">
            <w:pPr>
              <w:rPr>
                <w:sz w:val="18"/>
                <w:szCs w:val="20"/>
              </w:rPr>
            </w:pPr>
            <w:r w:rsidRPr="00FA7759">
              <w:rPr>
                <w:sz w:val="18"/>
                <w:szCs w:val="20"/>
              </w:rPr>
              <w:t>Eskom</w:t>
            </w:r>
          </w:p>
        </w:tc>
        <w:tc>
          <w:tcPr>
            <w:tcW w:w="1275" w:type="dxa"/>
            <w:shd w:val="pct10" w:color="auto" w:fill="FFFFFF"/>
          </w:tcPr>
          <w:p w14:paraId="20176909" w14:textId="77777777" w:rsidR="003432D4" w:rsidRPr="00FA7759" w:rsidRDefault="003432D4" w:rsidP="0002612E">
            <w:pPr>
              <w:rPr>
                <w:sz w:val="18"/>
                <w:szCs w:val="20"/>
              </w:rPr>
            </w:pPr>
            <w:r w:rsidRPr="00FA7759">
              <w:rPr>
                <w:sz w:val="18"/>
                <w:szCs w:val="20"/>
              </w:rPr>
              <w:t>Operation</w:t>
            </w:r>
          </w:p>
        </w:tc>
      </w:tr>
      <w:tr w:rsidR="003432D4" w:rsidRPr="00FA7759" w14:paraId="16FDD690" w14:textId="77777777" w:rsidTr="00A33456">
        <w:tc>
          <w:tcPr>
            <w:tcW w:w="7490" w:type="dxa"/>
            <w:shd w:val="pct10" w:color="auto" w:fill="FFFFFF"/>
          </w:tcPr>
          <w:p w14:paraId="5BC086B5" w14:textId="77777777" w:rsidR="003432D4" w:rsidRPr="00FA7759" w:rsidRDefault="003432D4" w:rsidP="0073355D">
            <w:pPr>
              <w:rPr>
                <w:sz w:val="18"/>
                <w:szCs w:val="20"/>
              </w:rPr>
            </w:pPr>
            <w:r w:rsidRPr="00FA7759">
              <w:rPr>
                <w:sz w:val="18"/>
                <w:szCs w:val="20"/>
              </w:rPr>
              <w:t>Maintain erosion control measures implemented during the construction phase (i.e. run-off attenuation on slopes (sand bags, logs), silt fences, storm water catch-pits, and shade nets).</w:t>
            </w:r>
          </w:p>
        </w:tc>
        <w:tc>
          <w:tcPr>
            <w:tcW w:w="1418" w:type="dxa"/>
            <w:shd w:val="pct10" w:color="auto" w:fill="FFFFFF"/>
          </w:tcPr>
          <w:p w14:paraId="03FCA80C" w14:textId="77777777" w:rsidR="003432D4" w:rsidRPr="00FA7759" w:rsidRDefault="003432D4" w:rsidP="0073355D">
            <w:pPr>
              <w:rPr>
                <w:sz w:val="18"/>
                <w:szCs w:val="20"/>
              </w:rPr>
            </w:pPr>
            <w:r w:rsidRPr="00FA7759">
              <w:rPr>
                <w:sz w:val="18"/>
                <w:szCs w:val="20"/>
              </w:rPr>
              <w:t>Eskom</w:t>
            </w:r>
          </w:p>
        </w:tc>
        <w:tc>
          <w:tcPr>
            <w:tcW w:w="1275" w:type="dxa"/>
            <w:shd w:val="pct10" w:color="auto" w:fill="FFFFFF"/>
          </w:tcPr>
          <w:p w14:paraId="0EC7831E" w14:textId="77777777" w:rsidR="003432D4" w:rsidRPr="00FA7759" w:rsidRDefault="003432D4" w:rsidP="0073355D">
            <w:pPr>
              <w:rPr>
                <w:sz w:val="18"/>
                <w:szCs w:val="20"/>
              </w:rPr>
            </w:pPr>
            <w:r w:rsidRPr="00FA7759">
              <w:rPr>
                <w:sz w:val="18"/>
                <w:szCs w:val="20"/>
              </w:rPr>
              <w:t>Operation</w:t>
            </w:r>
          </w:p>
        </w:tc>
      </w:tr>
    </w:tbl>
    <w:p w14:paraId="231D22CA" w14:textId="77777777" w:rsidR="0002612E" w:rsidRPr="00FA7759" w:rsidRDefault="0002612E" w:rsidP="0002612E">
      <w:pPr>
        <w:rPr>
          <w:szCs w:val="20"/>
        </w:rPr>
      </w:pPr>
    </w:p>
    <w:tbl>
      <w:tblPr>
        <w:tblW w:w="101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095"/>
      </w:tblGrid>
      <w:tr w:rsidR="0002612E" w:rsidRPr="00FA7759" w14:paraId="0BBFE26B" w14:textId="77777777" w:rsidTr="00A33456">
        <w:tc>
          <w:tcPr>
            <w:tcW w:w="2088" w:type="dxa"/>
            <w:shd w:val="pct25" w:color="auto" w:fill="auto"/>
          </w:tcPr>
          <w:p w14:paraId="2FCC5602" w14:textId="77777777" w:rsidR="0002612E" w:rsidRPr="00FA7759" w:rsidRDefault="0002612E" w:rsidP="0073355D">
            <w:pPr>
              <w:rPr>
                <w:b/>
                <w:sz w:val="18"/>
                <w:szCs w:val="20"/>
              </w:rPr>
            </w:pPr>
            <w:r w:rsidRPr="00FA7759">
              <w:rPr>
                <w:b/>
                <w:sz w:val="18"/>
                <w:szCs w:val="20"/>
              </w:rPr>
              <w:t>Performance Indicator</w:t>
            </w:r>
          </w:p>
        </w:tc>
        <w:tc>
          <w:tcPr>
            <w:tcW w:w="8095" w:type="dxa"/>
            <w:shd w:val="pct10" w:color="auto" w:fill="FFFFFF"/>
          </w:tcPr>
          <w:p w14:paraId="4D0C4E29" w14:textId="77777777" w:rsidR="0002612E" w:rsidRPr="00FA7759" w:rsidRDefault="003432D4" w:rsidP="0073355D">
            <w:pPr>
              <w:numPr>
                <w:ilvl w:val="0"/>
                <w:numId w:val="5"/>
              </w:numPr>
              <w:tabs>
                <w:tab w:val="clear" w:pos="386"/>
              </w:tabs>
              <w:rPr>
                <w:sz w:val="18"/>
                <w:szCs w:val="20"/>
              </w:rPr>
            </w:pPr>
            <w:r>
              <w:rPr>
                <w:sz w:val="18"/>
                <w:szCs w:val="20"/>
              </w:rPr>
              <w:t>Minimal</w:t>
            </w:r>
            <w:r w:rsidRPr="00FA7759">
              <w:rPr>
                <w:sz w:val="18"/>
                <w:szCs w:val="20"/>
              </w:rPr>
              <w:t xml:space="preserve"> </w:t>
            </w:r>
            <w:r w:rsidR="0002612E" w:rsidRPr="00FA7759">
              <w:rPr>
                <w:sz w:val="18"/>
                <w:szCs w:val="20"/>
              </w:rPr>
              <w:t>level of soil erosion around site.</w:t>
            </w:r>
          </w:p>
          <w:p w14:paraId="6C1F6704" w14:textId="77777777" w:rsidR="0002612E" w:rsidRPr="00FA7759" w:rsidRDefault="003432D4" w:rsidP="003432D4">
            <w:pPr>
              <w:numPr>
                <w:ilvl w:val="0"/>
                <w:numId w:val="5"/>
              </w:numPr>
              <w:tabs>
                <w:tab w:val="clear" w:pos="386"/>
              </w:tabs>
              <w:rPr>
                <w:sz w:val="18"/>
                <w:szCs w:val="20"/>
              </w:rPr>
            </w:pPr>
            <w:r>
              <w:rPr>
                <w:sz w:val="18"/>
                <w:szCs w:val="20"/>
              </w:rPr>
              <w:t>Minimal</w:t>
            </w:r>
            <w:r w:rsidRPr="00FA7759">
              <w:rPr>
                <w:sz w:val="18"/>
                <w:szCs w:val="20"/>
              </w:rPr>
              <w:t xml:space="preserve"> </w:t>
            </w:r>
            <w:r w:rsidR="0002612E" w:rsidRPr="00FA7759">
              <w:rPr>
                <w:sz w:val="18"/>
                <w:szCs w:val="20"/>
              </w:rPr>
              <w:t>level of increased siltation in drainage lines</w:t>
            </w:r>
            <w:r>
              <w:rPr>
                <w:sz w:val="18"/>
                <w:szCs w:val="20"/>
              </w:rPr>
              <w:t xml:space="preserve"> as a result of the project</w:t>
            </w:r>
            <w:r w:rsidR="0002612E" w:rsidRPr="00FA7759">
              <w:rPr>
                <w:sz w:val="18"/>
                <w:szCs w:val="20"/>
              </w:rPr>
              <w:t>.</w:t>
            </w:r>
          </w:p>
        </w:tc>
      </w:tr>
      <w:tr w:rsidR="0002612E" w:rsidRPr="00FA7759" w14:paraId="445A3A00" w14:textId="77777777" w:rsidTr="00A33456">
        <w:tc>
          <w:tcPr>
            <w:tcW w:w="2088" w:type="dxa"/>
            <w:shd w:val="pct25" w:color="auto" w:fill="auto"/>
          </w:tcPr>
          <w:p w14:paraId="5B5DCDF4" w14:textId="77777777" w:rsidR="0002612E" w:rsidRPr="00FA7759" w:rsidRDefault="0002612E" w:rsidP="0073355D">
            <w:pPr>
              <w:rPr>
                <w:b/>
                <w:sz w:val="18"/>
                <w:szCs w:val="20"/>
              </w:rPr>
            </w:pPr>
            <w:r w:rsidRPr="00FA7759">
              <w:rPr>
                <w:b/>
                <w:sz w:val="18"/>
                <w:szCs w:val="20"/>
              </w:rPr>
              <w:t>Monitoring</w:t>
            </w:r>
          </w:p>
        </w:tc>
        <w:tc>
          <w:tcPr>
            <w:tcW w:w="8095" w:type="dxa"/>
            <w:shd w:val="pct10" w:color="auto" w:fill="FFFFFF"/>
          </w:tcPr>
          <w:p w14:paraId="38B2F47D" w14:textId="77777777" w:rsidR="0002612E" w:rsidRPr="003432D4" w:rsidRDefault="0002612E" w:rsidP="003432D4">
            <w:pPr>
              <w:numPr>
                <w:ilvl w:val="0"/>
                <w:numId w:val="8"/>
              </w:numPr>
              <w:rPr>
                <w:sz w:val="18"/>
                <w:szCs w:val="20"/>
              </w:rPr>
            </w:pPr>
            <w:r w:rsidRPr="00FA7759">
              <w:rPr>
                <w:sz w:val="18"/>
                <w:szCs w:val="20"/>
              </w:rPr>
              <w:t>Inspections of site on a bi-annual basis.</w:t>
            </w:r>
          </w:p>
        </w:tc>
      </w:tr>
    </w:tbl>
    <w:p w14:paraId="546FDCA1" w14:textId="70D60037" w:rsidR="0002612E" w:rsidRDefault="0002612E" w:rsidP="0002612E">
      <w:pPr>
        <w:rPr>
          <w:szCs w:val="20"/>
        </w:rPr>
      </w:pPr>
    </w:p>
    <w:p w14:paraId="5CD3224F" w14:textId="1AA51DF0" w:rsidR="009B1077" w:rsidRDefault="009B1077" w:rsidP="0002612E">
      <w:pPr>
        <w:rPr>
          <w:szCs w:val="20"/>
        </w:rPr>
      </w:pPr>
    </w:p>
    <w:p w14:paraId="4B7A4D83" w14:textId="77777777" w:rsidR="009B1077" w:rsidRPr="00FA7759" w:rsidRDefault="009B1077" w:rsidP="0002612E">
      <w:pPr>
        <w:rPr>
          <w:szCs w:val="20"/>
        </w:rPr>
      </w:pPr>
    </w:p>
    <w:p w14:paraId="626FE307" w14:textId="77777777" w:rsidR="000A6321" w:rsidRDefault="000A6321" w:rsidP="0011272D"/>
    <w:p w14:paraId="79657BE0" w14:textId="77777777" w:rsidR="00F32734" w:rsidRDefault="00F32734" w:rsidP="00F32734">
      <w:r>
        <w:rPr>
          <w:noProof/>
          <w:lang w:val="en-US"/>
        </w:rPr>
        <w:lastRenderedPageBreak/>
        <mc:AlternateContent>
          <mc:Choice Requires="wps">
            <w:drawing>
              <wp:anchor distT="0" distB="0" distL="114300" distR="114300" simplePos="0" relativeHeight="251687936" behindDoc="1" locked="0" layoutInCell="1" allowOverlap="1" wp14:anchorId="19B627F2" wp14:editId="2FCE7AB9">
                <wp:simplePos x="0" y="0"/>
                <wp:positionH relativeFrom="column">
                  <wp:posOffset>-6985</wp:posOffset>
                </wp:positionH>
                <wp:positionV relativeFrom="paragraph">
                  <wp:posOffset>0</wp:posOffset>
                </wp:positionV>
                <wp:extent cx="6648450" cy="55245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552450"/>
                        </a:xfrm>
                        <a:prstGeom prst="rect">
                          <a:avLst/>
                        </a:prstGeom>
                        <a:solidFill>
                          <a:srgbClr val="D8D8D8"/>
                        </a:solidFill>
                        <a:ln>
                          <a:noFill/>
                        </a:ln>
                        <a:effectLst/>
                        <a:extLst>
                          <a:ext uri="{91240B29-F687-4F45-9708-019B960494DF}">
                            <a14:hiddenLine xmlns:a14="http://schemas.microsoft.com/office/drawing/2010/main" w="25400">
                              <a:solidFill>
                                <a:srgbClr val="6666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F9950" id="Rectangle 30" o:spid="_x0000_s1026" style="position:absolute;margin-left:-.55pt;margin-top:0;width:523.5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" fillcolor="#d8d8d8" stroked="f" strokecolor="#669" strokeweight="2pt"/>
            </w:pict>
          </mc:Fallback>
        </mc:AlternateContent>
      </w:r>
    </w:p>
    <w:p w14:paraId="454E35A3" w14:textId="44171F3A" w:rsidR="00F32734" w:rsidRDefault="009B1077" w:rsidP="00F32734">
      <w:pPr>
        <w:pStyle w:val="Heading3"/>
      </w:pPr>
      <w:bookmarkStart w:id="90" w:name="_Toc493154269"/>
      <w:bookmarkStart w:id="91" w:name="_Toc243315888"/>
      <w:bookmarkStart w:id="92" w:name="_Toc471894550"/>
      <w:r>
        <w:t>OBJECTIVE 5</w:t>
      </w:r>
      <w:r w:rsidR="00F32734">
        <w:t>: Appropriate handling and management of hazardous substances and waste</w:t>
      </w:r>
      <w:bookmarkEnd w:id="90"/>
      <w:r w:rsidR="00F32734">
        <w:t xml:space="preserve"> </w:t>
      </w:r>
      <w:bookmarkEnd w:id="91"/>
      <w:bookmarkEnd w:id="92"/>
    </w:p>
    <w:p w14:paraId="646C9264" w14:textId="77777777" w:rsidR="00F32734" w:rsidRDefault="00F32734" w:rsidP="00F32734"/>
    <w:p w14:paraId="343900E9" w14:textId="77777777" w:rsidR="00F32734" w:rsidRDefault="00F32734" w:rsidP="00F32734"/>
    <w:p w14:paraId="09E4CAC8" w14:textId="4615CE49" w:rsidR="00F32734" w:rsidRDefault="00F32734" w:rsidP="00F32734">
      <w:r>
        <w:t>The operation and maintenance of the power line will involve the generation of limited waste products.  The main wastes expected to be generated by the operation and maintenance activities include:</w:t>
      </w:r>
    </w:p>
    <w:p w14:paraId="29440FDB" w14:textId="77777777" w:rsidR="00F32734" w:rsidRDefault="00F32734" w:rsidP="00F32734"/>
    <w:p w14:paraId="33211D0D" w14:textId="77777777" w:rsidR="00F32734" w:rsidRDefault="00F32734" w:rsidP="00F32734">
      <w:pPr>
        <w:numPr>
          <w:ilvl w:val="0"/>
          <w:numId w:val="10"/>
        </w:numPr>
        <w:spacing w:line="312" w:lineRule="auto"/>
      </w:pPr>
      <w:r>
        <w:t>general solid waste</w:t>
      </w:r>
    </w:p>
    <w:p w14:paraId="1864430F" w14:textId="77777777" w:rsidR="00F32734" w:rsidRDefault="00F32734" w:rsidP="00F32734">
      <w:pPr>
        <w:numPr>
          <w:ilvl w:val="0"/>
          <w:numId w:val="10"/>
        </w:numPr>
        <w:spacing w:line="312" w:lineRule="auto"/>
      </w:pPr>
      <w:r>
        <w:t>hazardous waste</w:t>
      </w:r>
    </w:p>
    <w:p w14:paraId="596D46ED" w14:textId="77777777" w:rsidR="00F32734" w:rsidRDefault="00F32734" w:rsidP="00F32734">
      <w:pPr>
        <w:numPr>
          <w:ilvl w:val="0"/>
          <w:numId w:val="10"/>
        </w:numPr>
        <w:spacing w:line="312" w:lineRule="auto"/>
      </w:pPr>
      <w:r>
        <w:t>liquid waste</w:t>
      </w:r>
    </w:p>
    <w:p w14:paraId="5046DFF1" w14:textId="77777777"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32734" w14:paraId="05EEFD3C" w14:textId="77777777" w:rsidTr="00A33456">
        <w:tc>
          <w:tcPr>
            <w:tcW w:w="2088" w:type="dxa"/>
            <w:shd w:val="pct25" w:color="auto" w:fill="auto"/>
          </w:tcPr>
          <w:p w14:paraId="4A0A0554" w14:textId="77777777" w:rsidR="00F32734" w:rsidRPr="00091293" w:rsidRDefault="00F32734" w:rsidP="003838E2">
            <w:pPr>
              <w:rPr>
                <w:b/>
                <w:sz w:val="18"/>
              </w:rPr>
            </w:pPr>
            <w:r w:rsidRPr="00091293">
              <w:rPr>
                <w:b/>
                <w:sz w:val="18"/>
              </w:rPr>
              <w:t>Project component/s</w:t>
            </w:r>
          </w:p>
        </w:tc>
        <w:tc>
          <w:tcPr>
            <w:tcW w:w="8379" w:type="dxa"/>
            <w:shd w:val="clear" w:color="auto" w:fill="D9D9D9"/>
          </w:tcPr>
          <w:p w14:paraId="7E4A5D6C" w14:textId="4B2F4F45" w:rsidR="00F32734" w:rsidRPr="00200122" w:rsidRDefault="00F32734">
            <w:pPr>
              <w:numPr>
                <w:ilvl w:val="0"/>
                <w:numId w:val="7"/>
              </w:numPr>
              <w:spacing w:line="312" w:lineRule="auto"/>
              <w:rPr>
                <w:sz w:val="18"/>
              </w:rPr>
            </w:pPr>
            <w:r>
              <w:rPr>
                <w:sz w:val="18"/>
              </w:rPr>
              <w:t>Power line</w:t>
            </w:r>
          </w:p>
        </w:tc>
      </w:tr>
      <w:tr w:rsidR="00F32734" w14:paraId="0FE459F5" w14:textId="77777777" w:rsidTr="00A33456">
        <w:tc>
          <w:tcPr>
            <w:tcW w:w="2088" w:type="dxa"/>
            <w:shd w:val="pct25" w:color="auto" w:fill="auto"/>
          </w:tcPr>
          <w:p w14:paraId="3C75AA28" w14:textId="77777777" w:rsidR="00F32734" w:rsidRPr="00091293" w:rsidRDefault="00F32734" w:rsidP="003838E2">
            <w:pPr>
              <w:rPr>
                <w:b/>
                <w:sz w:val="18"/>
              </w:rPr>
            </w:pPr>
            <w:r w:rsidRPr="00091293">
              <w:rPr>
                <w:b/>
                <w:sz w:val="18"/>
              </w:rPr>
              <w:t>Potential Impact</w:t>
            </w:r>
          </w:p>
        </w:tc>
        <w:tc>
          <w:tcPr>
            <w:tcW w:w="8379" w:type="dxa"/>
            <w:shd w:val="clear" w:color="auto" w:fill="D9D9D9"/>
          </w:tcPr>
          <w:p w14:paraId="090DA5B0" w14:textId="77777777" w:rsidR="00F32734" w:rsidRDefault="00F32734" w:rsidP="00F32734">
            <w:pPr>
              <w:numPr>
                <w:ilvl w:val="0"/>
                <w:numId w:val="9"/>
              </w:numPr>
              <w:spacing w:line="312" w:lineRule="auto"/>
              <w:rPr>
                <w:sz w:val="18"/>
              </w:rPr>
            </w:pPr>
            <w:r>
              <w:rPr>
                <w:sz w:val="18"/>
              </w:rPr>
              <w:t>Inefficient use of resources resulting in excessive waste generation</w:t>
            </w:r>
          </w:p>
          <w:p w14:paraId="6B9A0CA7" w14:textId="77777777" w:rsidR="00F32734" w:rsidRDefault="00F32734" w:rsidP="00F32734">
            <w:pPr>
              <w:numPr>
                <w:ilvl w:val="0"/>
                <w:numId w:val="9"/>
              </w:numPr>
              <w:spacing w:line="312" w:lineRule="auto"/>
              <w:rPr>
                <w:sz w:val="18"/>
              </w:rPr>
            </w:pPr>
            <w:r>
              <w:rPr>
                <w:sz w:val="18"/>
              </w:rPr>
              <w:t>Litter or contamination of the site or water through poor waste management practices</w:t>
            </w:r>
          </w:p>
        </w:tc>
      </w:tr>
      <w:tr w:rsidR="00F32734" w14:paraId="77702796" w14:textId="77777777" w:rsidTr="00A33456">
        <w:tc>
          <w:tcPr>
            <w:tcW w:w="2088" w:type="dxa"/>
            <w:shd w:val="pct25" w:color="auto" w:fill="auto"/>
          </w:tcPr>
          <w:p w14:paraId="465BC613" w14:textId="77777777" w:rsidR="00F32734" w:rsidRPr="00091293" w:rsidRDefault="00F32734" w:rsidP="003838E2">
            <w:pPr>
              <w:rPr>
                <w:b/>
                <w:sz w:val="18"/>
              </w:rPr>
            </w:pPr>
            <w:r w:rsidRPr="00091293">
              <w:rPr>
                <w:b/>
                <w:sz w:val="18"/>
              </w:rPr>
              <w:t>Activity/risk source</w:t>
            </w:r>
          </w:p>
        </w:tc>
        <w:tc>
          <w:tcPr>
            <w:tcW w:w="8379" w:type="dxa"/>
            <w:shd w:val="clear" w:color="auto" w:fill="D9D9D9"/>
          </w:tcPr>
          <w:p w14:paraId="1C2CA2D9" w14:textId="77777777" w:rsidR="00F32734" w:rsidRDefault="00F32734" w:rsidP="00F32734">
            <w:pPr>
              <w:numPr>
                <w:ilvl w:val="0"/>
                <w:numId w:val="9"/>
              </w:numPr>
              <w:spacing w:line="312" w:lineRule="auto"/>
              <w:rPr>
                <w:sz w:val="18"/>
              </w:rPr>
            </w:pPr>
            <w:r>
              <w:rPr>
                <w:sz w:val="18"/>
              </w:rPr>
              <w:t>Fuel and oil storage</w:t>
            </w:r>
          </w:p>
        </w:tc>
      </w:tr>
      <w:tr w:rsidR="00F32734" w14:paraId="73F6DC90" w14:textId="77777777" w:rsidTr="00A33456">
        <w:tc>
          <w:tcPr>
            <w:tcW w:w="2088" w:type="dxa"/>
            <w:shd w:val="pct25" w:color="auto" w:fill="auto"/>
          </w:tcPr>
          <w:p w14:paraId="24AB8DA5" w14:textId="77777777" w:rsidR="00F32734" w:rsidRPr="00091293" w:rsidRDefault="00F32734" w:rsidP="003838E2">
            <w:pPr>
              <w:rPr>
                <w:b/>
                <w:sz w:val="18"/>
              </w:rPr>
            </w:pPr>
            <w:r w:rsidRPr="00091293">
              <w:rPr>
                <w:b/>
                <w:sz w:val="18"/>
              </w:rPr>
              <w:t>Mitigation: Target/Objective</w:t>
            </w:r>
          </w:p>
        </w:tc>
        <w:tc>
          <w:tcPr>
            <w:tcW w:w="8379" w:type="dxa"/>
            <w:shd w:val="clear" w:color="auto" w:fill="D9D9D9"/>
          </w:tcPr>
          <w:p w14:paraId="6465B8FF" w14:textId="77777777" w:rsidR="00F32734" w:rsidRDefault="00F32734" w:rsidP="00F32734">
            <w:pPr>
              <w:numPr>
                <w:ilvl w:val="0"/>
                <w:numId w:val="10"/>
              </w:numPr>
              <w:spacing w:line="312" w:lineRule="auto"/>
              <w:rPr>
                <w:sz w:val="18"/>
              </w:rPr>
            </w:pPr>
            <w:r>
              <w:rPr>
                <w:sz w:val="18"/>
              </w:rPr>
              <w:t>To comply with waste management guidelines</w:t>
            </w:r>
          </w:p>
          <w:p w14:paraId="2D770879" w14:textId="77777777" w:rsidR="00F32734" w:rsidRDefault="00F32734" w:rsidP="00F32734">
            <w:pPr>
              <w:numPr>
                <w:ilvl w:val="0"/>
                <w:numId w:val="10"/>
              </w:numPr>
              <w:spacing w:line="312" w:lineRule="auto"/>
              <w:rPr>
                <w:sz w:val="18"/>
              </w:rPr>
            </w:pPr>
            <w:r>
              <w:rPr>
                <w:sz w:val="18"/>
              </w:rPr>
              <w:t>To minimise production of waste</w:t>
            </w:r>
          </w:p>
          <w:p w14:paraId="4A8CCAC5" w14:textId="77777777" w:rsidR="00F32734" w:rsidRDefault="00F32734" w:rsidP="00F32734">
            <w:pPr>
              <w:numPr>
                <w:ilvl w:val="0"/>
                <w:numId w:val="10"/>
              </w:numPr>
              <w:spacing w:line="312" w:lineRule="auto"/>
              <w:rPr>
                <w:sz w:val="18"/>
              </w:rPr>
            </w:pPr>
            <w:r>
              <w:rPr>
                <w:sz w:val="18"/>
              </w:rPr>
              <w:t>To ensure appropriate waste disposal</w:t>
            </w:r>
          </w:p>
          <w:p w14:paraId="164BC5FB" w14:textId="77777777" w:rsidR="00F32734" w:rsidRDefault="00F32734" w:rsidP="00F32734">
            <w:pPr>
              <w:numPr>
                <w:ilvl w:val="0"/>
                <w:numId w:val="10"/>
              </w:numPr>
              <w:spacing w:line="312" w:lineRule="auto"/>
              <w:rPr>
                <w:sz w:val="18"/>
              </w:rPr>
            </w:pPr>
            <w:r>
              <w:rPr>
                <w:sz w:val="18"/>
              </w:rPr>
              <w:t>To avoid environmental harm from waste disposal</w:t>
            </w:r>
          </w:p>
        </w:tc>
      </w:tr>
    </w:tbl>
    <w:p w14:paraId="60786ADC" w14:textId="77777777"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065"/>
        <w:gridCol w:w="1701"/>
        <w:gridCol w:w="1701"/>
      </w:tblGrid>
      <w:tr w:rsidR="00F32734" w:rsidRPr="00091293" w14:paraId="1BEFD53B" w14:textId="77777777" w:rsidTr="00A33456">
        <w:trPr>
          <w:tblHeader/>
        </w:trPr>
        <w:tc>
          <w:tcPr>
            <w:tcW w:w="7065" w:type="dxa"/>
            <w:tcBorders>
              <w:bottom w:val="single" w:sz="18" w:space="0" w:color="FFFFFF"/>
            </w:tcBorders>
            <w:shd w:val="pct25" w:color="auto" w:fill="auto"/>
          </w:tcPr>
          <w:p w14:paraId="06A85F27" w14:textId="77777777" w:rsidR="00F32734" w:rsidRPr="00091293" w:rsidRDefault="00F32734" w:rsidP="003838E2">
            <w:pPr>
              <w:rPr>
                <w:b/>
                <w:sz w:val="18"/>
              </w:rPr>
            </w:pPr>
            <w:r w:rsidRPr="00091293">
              <w:rPr>
                <w:b/>
                <w:sz w:val="18"/>
              </w:rPr>
              <w:t>Mitigation: Action/control</w:t>
            </w:r>
          </w:p>
        </w:tc>
        <w:tc>
          <w:tcPr>
            <w:tcW w:w="1701" w:type="dxa"/>
            <w:tcBorders>
              <w:bottom w:val="single" w:sz="18" w:space="0" w:color="FFFFFF"/>
            </w:tcBorders>
            <w:shd w:val="pct25" w:color="auto" w:fill="auto"/>
          </w:tcPr>
          <w:p w14:paraId="04571DDC" w14:textId="77777777" w:rsidR="00F32734" w:rsidRPr="00091293" w:rsidRDefault="00F32734" w:rsidP="003838E2">
            <w:pPr>
              <w:rPr>
                <w:b/>
                <w:sz w:val="18"/>
              </w:rPr>
            </w:pPr>
            <w:r w:rsidRPr="00091293">
              <w:rPr>
                <w:b/>
                <w:sz w:val="18"/>
              </w:rPr>
              <w:t>Responsibility</w:t>
            </w:r>
          </w:p>
        </w:tc>
        <w:tc>
          <w:tcPr>
            <w:tcW w:w="1701" w:type="dxa"/>
            <w:tcBorders>
              <w:bottom w:val="single" w:sz="18" w:space="0" w:color="FFFFFF"/>
            </w:tcBorders>
            <w:shd w:val="pct25" w:color="auto" w:fill="auto"/>
          </w:tcPr>
          <w:p w14:paraId="1D21275D" w14:textId="77777777" w:rsidR="00F32734" w:rsidRPr="00091293" w:rsidRDefault="00F32734" w:rsidP="003838E2">
            <w:pPr>
              <w:rPr>
                <w:b/>
                <w:sz w:val="18"/>
              </w:rPr>
            </w:pPr>
            <w:r w:rsidRPr="00091293">
              <w:rPr>
                <w:b/>
                <w:sz w:val="18"/>
              </w:rPr>
              <w:t>Timeframe</w:t>
            </w:r>
          </w:p>
        </w:tc>
      </w:tr>
      <w:tr w:rsidR="00F32734" w14:paraId="0566E5B8" w14:textId="77777777" w:rsidTr="00A33456">
        <w:tc>
          <w:tcPr>
            <w:tcW w:w="7065" w:type="dxa"/>
            <w:shd w:val="pct10" w:color="auto" w:fill="auto"/>
          </w:tcPr>
          <w:p w14:paraId="5AD405FC" w14:textId="6E1F07E1" w:rsidR="00F32734" w:rsidRDefault="00F32734" w:rsidP="003838E2">
            <w:pPr>
              <w:rPr>
                <w:sz w:val="18"/>
              </w:rPr>
            </w:pPr>
            <w:r>
              <w:rPr>
                <w:sz w:val="18"/>
              </w:rPr>
              <w:t>Hazardous substances must be stored in sealed</w:t>
            </w:r>
            <w:r w:rsidR="00DD31D4">
              <w:rPr>
                <w:sz w:val="18"/>
              </w:rPr>
              <w:t xml:space="preserve"> &amp; bunded</w:t>
            </w:r>
            <w:r>
              <w:rPr>
                <w:sz w:val="18"/>
              </w:rPr>
              <w:t xml:space="preserve"> containers within a clearly demarcated designated area.</w:t>
            </w:r>
          </w:p>
        </w:tc>
        <w:tc>
          <w:tcPr>
            <w:tcW w:w="1701" w:type="dxa"/>
            <w:shd w:val="pct10" w:color="auto" w:fill="auto"/>
          </w:tcPr>
          <w:p w14:paraId="12F66E50" w14:textId="77777777" w:rsidR="00F32734" w:rsidRDefault="00F32734" w:rsidP="003838E2">
            <w:pPr>
              <w:rPr>
                <w:sz w:val="18"/>
              </w:rPr>
            </w:pPr>
            <w:r>
              <w:rPr>
                <w:sz w:val="18"/>
              </w:rPr>
              <w:t>Eskom</w:t>
            </w:r>
          </w:p>
        </w:tc>
        <w:tc>
          <w:tcPr>
            <w:tcW w:w="1701" w:type="dxa"/>
            <w:shd w:val="pct10" w:color="auto" w:fill="auto"/>
          </w:tcPr>
          <w:p w14:paraId="12F2BDC5" w14:textId="77777777" w:rsidR="00F32734" w:rsidRDefault="00F32734" w:rsidP="003838E2">
            <w:pPr>
              <w:rPr>
                <w:sz w:val="18"/>
              </w:rPr>
            </w:pPr>
            <w:r>
              <w:rPr>
                <w:sz w:val="18"/>
              </w:rPr>
              <w:t>Operation</w:t>
            </w:r>
          </w:p>
        </w:tc>
      </w:tr>
      <w:tr w:rsidR="00F32734" w14:paraId="332198C2" w14:textId="77777777" w:rsidTr="00A33456">
        <w:tc>
          <w:tcPr>
            <w:tcW w:w="7065" w:type="dxa"/>
            <w:shd w:val="pct10" w:color="auto" w:fill="auto"/>
          </w:tcPr>
          <w:p w14:paraId="35A82712" w14:textId="77777777" w:rsidR="00F32734" w:rsidRDefault="00F32734" w:rsidP="003838E2">
            <w:pPr>
              <w:rPr>
                <w:sz w:val="18"/>
              </w:rPr>
            </w:pPr>
            <w:r>
              <w:rPr>
                <w:sz w:val="18"/>
              </w:rPr>
              <w:t>All structures and/or components replaced during maintenance activities shall be appropriately disposed of at an appropriately licensed waste disposal site or sold to a recycling merchant for recycling.</w:t>
            </w:r>
          </w:p>
        </w:tc>
        <w:tc>
          <w:tcPr>
            <w:tcW w:w="1701" w:type="dxa"/>
            <w:shd w:val="pct10" w:color="auto" w:fill="auto"/>
          </w:tcPr>
          <w:p w14:paraId="0EEF9F1B" w14:textId="77777777" w:rsidR="00F32734" w:rsidRDefault="00F32734" w:rsidP="003838E2">
            <w:pPr>
              <w:rPr>
                <w:sz w:val="18"/>
              </w:rPr>
            </w:pPr>
            <w:r>
              <w:rPr>
                <w:sz w:val="18"/>
              </w:rPr>
              <w:t>Eskom</w:t>
            </w:r>
          </w:p>
        </w:tc>
        <w:tc>
          <w:tcPr>
            <w:tcW w:w="1701" w:type="dxa"/>
            <w:shd w:val="pct10" w:color="auto" w:fill="auto"/>
          </w:tcPr>
          <w:p w14:paraId="19B796D1" w14:textId="77777777" w:rsidR="00F32734" w:rsidRDefault="00F32734" w:rsidP="003838E2">
            <w:pPr>
              <w:rPr>
                <w:sz w:val="18"/>
              </w:rPr>
            </w:pPr>
            <w:r>
              <w:rPr>
                <w:sz w:val="18"/>
              </w:rPr>
              <w:t>Operation</w:t>
            </w:r>
          </w:p>
        </w:tc>
      </w:tr>
      <w:tr w:rsidR="00F32734" w14:paraId="03FECAF5" w14:textId="77777777" w:rsidTr="00A33456">
        <w:tc>
          <w:tcPr>
            <w:tcW w:w="7065" w:type="dxa"/>
            <w:shd w:val="pct10" w:color="auto" w:fill="auto"/>
          </w:tcPr>
          <w:p w14:paraId="2AEE133C" w14:textId="4A20003E" w:rsidR="00F32734" w:rsidRDefault="00F32734">
            <w:pPr>
              <w:rPr>
                <w:sz w:val="18"/>
              </w:rPr>
            </w:pPr>
            <w:r>
              <w:rPr>
                <w:sz w:val="18"/>
              </w:rPr>
              <w:t>Care shall be taken to ensure that spillage of oils and other hazardous substances are limited during maintenance.  Should any accidental spillage take place, it shall be cleaned up according to specified standards regarding bioremediation.</w:t>
            </w:r>
          </w:p>
        </w:tc>
        <w:tc>
          <w:tcPr>
            <w:tcW w:w="1701" w:type="dxa"/>
            <w:shd w:val="pct10" w:color="auto" w:fill="auto"/>
          </w:tcPr>
          <w:p w14:paraId="0A64A696" w14:textId="77777777" w:rsidR="00F32734" w:rsidRDefault="00F32734" w:rsidP="003838E2">
            <w:pPr>
              <w:rPr>
                <w:sz w:val="18"/>
              </w:rPr>
            </w:pPr>
            <w:r>
              <w:rPr>
                <w:sz w:val="18"/>
              </w:rPr>
              <w:t>Eskom</w:t>
            </w:r>
          </w:p>
        </w:tc>
        <w:tc>
          <w:tcPr>
            <w:tcW w:w="1701" w:type="dxa"/>
            <w:shd w:val="pct10" w:color="auto" w:fill="auto"/>
          </w:tcPr>
          <w:p w14:paraId="52578E66" w14:textId="77777777" w:rsidR="00F32734" w:rsidRDefault="00F32734" w:rsidP="003838E2">
            <w:pPr>
              <w:rPr>
                <w:sz w:val="18"/>
              </w:rPr>
            </w:pPr>
            <w:r>
              <w:rPr>
                <w:sz w:val="18"/>
              </w:rPr>
              <w:t>Operation and maintenance</w:t>
            </w:r>
          </w:p>
        </w:tc>
      </w:tr>
      <w:tr w:rsidR="00F32734" w14:paraId="24382496" w14:textId="77777777" w:rsidTr="00A33456">
        <w:tc>
          <w:tcPr>
            <w:tcW w:w="7065" w:type="dxa"/>
            <w:shd w:val="pct10" w:color="auto" w:fill="auto"/>
          </w:tcPr>
          <w:p w14:paraId="60BCBBB2" w14:textId="77777777" w:rsidR="00F32734" w:rsidRDefault="00F32734" w:rsidP="003838E2">
            <w:pPr>
              <w:rPr>
                <w:sz w:val="18"/>
              </w:rPr>
            </w:pPr>
            <w:r>
              <w:rPr>
                <w:sz w:val="18"/>
              </w:rPr>
              <w:t>Waste handling, collection and disposal operations shall be managed and controlled by a waste management contractor.</w:t>
            </w:r>
          </w:p>
        </w:tc>
        <w:tc>
          <w:tcPr>
            <w:tcW w:w="1701" w:type="dxa"/>
            <w:shd w:val="pct10" w:color="auto" w:fill="auto"/>
          </w:tcPr>
          <w:p w14:paraId="43797953" w14:textId="77777777" w:rsidR="00F32734" w:rsidRDefault="00F32734" w:rsidP="003838E2">
            <w:pPr>
              <w:rPr>
                <w:sz w:val="18"/>
              </w:rPr>
            </w:pPr>
            <w:r>
              <w:rPr>
                <w:sz w:val="18"/>
              </w:rPr>
              <w:t>Eskom/waste management contractor</w:t>
            </w:r>
          </w:p>
        </w:tc>
        <w:tc>
          <w:tcPr>
            <w:tcW w:w="1701" w:type="dxa"/>
            <w:shd w:val="pct10" w:color="auto" w:fill="auto"/>
          </w:tcPr>
          <w:p w14:paraId="263040F1" w14:textId="77777777" w:rsidR="00F32734" w:rsidRDefault="00F32734" w:rsidP="003838E2">
            <w:pPr>
              <w:rPr>
                <w:sz w:val="18"/>
              </w:rPr>
            </w:pPr>
            <w:r>
              <w:rPr>
                <w:sz w:val="18"/>
              </w:rPr>
              <w:t xml:space="preserve">Operation </w:t>
            </w:r>
          </w:p>
        </w:tc>
      </w:tr>
      <w:tr w:rsidR="00F32734" w14:paraId="4F4F99CB" w14:textId="77777777" w:rsidTr="00A33456">
        <w:tc>
          <w:tcPr>
            <w:tcW w:w="7065" w:type="dxa"/>
            <w:shd w:val="pct10" w:color="auto" w:fill="auto"/>
          </w:tcPr>
          <w:p w14:paraId="18E04977" w14:textId="77777777" w:rsidR="00F32734" w:rsidRDefault="00F32734" w:rsidP="003838E2">
            <w:pPr>
              <w:rPr>
                <w:sz w:val="18"/>
              </w:rPr>
            </w:pPr>
            <w:r>
              <w:rPr>
                <w:sz w:val="18"/>
              </w:rPr>
              <w:t>Wastewater: Water from bunds and oily water from oil/water separator shall be removed by a licensed contractor.</w:t>
            </w:r>
          </w:p>
        </w:tc>
        <w:tc>
          <w:tcPr>
            <w:tcW w:w="1701" w:type="dxa"/>
            <w:shd w:val="pct10" w:color="auto" w:fill="auto"/>
          </w:tcPr>
          <w:p w14:paraId="6F6F0BD5" w14:textId="77777777" w:rsidR="00F32734" w:rsidRDefault="00F32734" w:rsidP="003838E2">
            <w:pPr>
              <w:rPr>
                <w:sz w:val="18"/>
              </w:rPr>
            </w:pPr>
            <w:r>
              <w:rPr>
                <w:sz w:val="18"/>
              </w:rPr>
              <w:t>Eskom/waste contractor</w:t>
            </w:r>
          </w:p>
        </w:tc>
        <w:tc>
          <w:tcPr>
            <w:tcW w:w="1701" w:type="dxa"/>
            <w:shd w:val="pct10" w:color="auto" w:fill="auto"/>
          </w:tcPr>
          <w:p w14:paraId="1225CDA9" w14:textId="77777777" w:rsidR="00F32734" w:rsidRDefault="00F32734" w:rsidP="003838E2">
            <w:pPr>
              <w:rPr>
                <w:sz w:val="18"/>
              </w:rPr>
            </w:pPr>
            <w:r>
              <w:rPr>
                <w:sz w:val="18"/>
              </w:rPr>
              <w:t xml:space="preserve">Operation </w:t>
            </w:r>
          </w:p>
        </w:tc>
      </w:tr>
      <w:tr w:rsidR="00F32734" w14:paraId="7F626A76" w14:textId="77777777" w:rsidTr="00A33456">
        <w:tc>
          <w:tcPr>
            <w:tcW w:w="7065" w:type="dxa"/>
            <w:shd w:val="pct10" w:color="auto" w:fill="auto"/>
          </w:tcPr>
          <w:p w14:paraId="3BCBF2F0" w14:textId="77777777" w:rsidR="00F32734" w:rsidRDefault="00F32734" w:rsidP="003838E2">
            <w:pPr>
              <w:rPr>
                <w:sz w:val="18"/>
              </w:rPr>
            </w:pPr>
            <w:r>
              <w:rPr>
                <w:sz w:val="18"/>
              </w:rPr>
              <w:t>Used oils and chemicals:</w:t>
            </w:r>
          </w:p>
          <w:p w14:paraId="1A33B423" w14:textId="77777777" w:rsidR="00F32734" w:rsidRDefault="00F32734" w:rsidP="00F32734">
            <w:pPr>
              <w:numPr>
                <w:ilvl w:val="0"/>
                <w:numId w:val="10"/>
              </w:numPr>
              <w:spacing w:line="312" w:lineRule="auto"/>
              <w:rPr>
                <w:sz w:val="18"/>
              </w:rPr>
            </w:pPr>
            <w:r>
              <w:rPr>
                <w:sz w:val="18"/>
              </w:rPr>
              <w:t>Appropriate disposal shall be arranged with a licensed facility in consultation with the administering authority.</w:t>
            </w:r>
          </w:p>
          <w:p w14:paraId="4C92591D" w14:textId="77777777" w:rsidR="00F32734" w:rsidRDefault="00F32734" w:rsidP="00F32734">
            <w:pPr>
              <w:numPr>
                <w:ilvl w:val="0"/>
                <w:numId w:val="10"/>
              </w:numPr>
              <w:spacing w:line="312" w:lineRule="auto"/>
              <w:rPr>
                <w:sz w:val="18"/>
              </w:rPr>
            </w:pPr>
            <w:r>
              <w:rPr>
                <w:sz w:val="18"/>
              </w:rPr>
              <w:t>Waste shall be stored and handled according to the relevant legislation and regulations.</w:t>
            </w:r>
          </w:p>
        </w:tc>
        <w:tc>
          <w:tcPr>
            <w:tcW w:w="1701" w:type="dxa"/>
            <w:shd w:val="pct10" w:color="auto" w:fill="auto"/>
          </w:tcPr>
          <w:p w14:paraId="2571826E" w14:textId="77777777" w:rsidR="00F32734" w:rsidRDefault="00F32734" w:rsidP="003838E2">
            <w:pPr>
              <w:rPr>
                <w:sz w:val="18"/>
              </w:rPr>
            </w:pPr>
            <w:r>
              <w:rPr>
                <w:sz w:val="18"/>
              </w:rPr>
              <w:t>Eskom/waste management contractor</w:t>
            </w:r>
          </w:p>
        </w:tc>
        <w:tc>
          <w:tcPr>
            <w:tcW w:w="1701" w:type="dxa"/>
            <w:shd w:val="pct10" w:color="auto" w:fill="auto"/>
          </w:tcPr>
          <w:p w14:paraId="0EA58816" w14:textId="77777777" w:rsidR="00F32734" w:rsidRDefault="00F32734" w:rsidP="003838E2">
            <w:pPr>
              <w:rPr>
                <w:sz w:val="18"/>
              </w:rPr>
            </w:pPr>
            <w:r>
              <w:rPr>
                <w:sz w:val="18"/>
              </w:rPr>
              <w:t xml:space="preserve">Operation </w:t>
            </w:r>
          </w:p>
        </w:tc>
      </w:tr>
      <w:tr w:rsidR="00F32734" w14:paraId="07FD6A15" w14:textId="77777777" w:rsidTr="00A33456">
        <w:tc>
          <w:tcPr>
            <w:tcW w:w="7065" w:type="dxa"/>
            <w:shd w:val="pct10" w:color="auto" w:fill="auto"/>
          </w:tcPr>
          <w:p w14:paraId="7D9B3317" w14:textId="77777777" w:rsidR="00F32734" w:rsidRDefault="00F32734" w:rsidP="003838E2">
            <w:pPr>
              <w:rPr>
                <w:sz w:val="18"/>
              </w:rPr>
            </w:pPr>
            <w:r>
              <w:rPr>
                <w:sz w:val="18"/>
              </w:rPr>
              <w:t>General waste shall be recycled where possible or disposed of at an appropriately licensed landfill.</w:t>
            </w:r>
          </w:p>
        </w:tc>
        <w:tc>
          <w:tcPr>
            <w:tcW w:w="1701" w:type="dxa"/>
            <w:shd w:val="pct10" w:color="auto" w:fill="auto"/>
          </w:tcPr>
          <w:p w14:paraId="4603EDDE" w14:textId="77777777" w:rsidR="00F32734" w:rsidRDefault="00F32734" w:rsidP="003838E2">
            <w:pPr>
              <w:rPr>
                <w:sz w:val="18"/>
              </w:rPr>
            </w:pPr>
            <w:r>
              <w:rPr>
                <w:sz w:val="18"/>
              </w:rPr>
              <w:t>Eskom/waste management contractor</w:t>
            </w:r>
          </w:p>
        </w:tc>
        <w:tc>
          <w:tcPr>
            <w:tcW w:w="1701" w:type="dxa"/>
            <w:shd w:val="pct10" w:color="auto" w:fill="auto"/>
          </w:tcPr>
          <w:p w14:paraId="1FC948E0" w14:textId="77777777" w:rsidR="00F32734" w:rsidRDefault="00F32734" w:rsidP="003838E2">
            <w:pPr>
              <w:rPr>
                <w:sz w:val="18"/>
              </w:rPr>
            </w:pPr>
            <w:r>
              <w:rPr>
                <w:sz w:val="18"/>
              </w:rPr>
              <w:t xml:space="preserve">Operation </w:t>
            </w:r>
          </w:p>
        </w:tc>
      </w:tr>
      <w:tr w:rsidR="00F32734" w14:paraId="2006C206" w14:textId="77777777" w:rsidTr="00A33456">
        <w:tc>
          <w:tcPr>
            <w:tcW w:w="7065" w:type="dxa"/>
            <w:shd w:val="pct10" w:color="auto" w:fill="auto"/>
          </w:tcPr>
          <w:p w14:paraId="1FDB5DA8" w14:textId="77777777" w:rsidR="00F32734" w:rsidRDefault="00F32734" w:rsidP="003838E2">
            <w:pPr>
              <w:rPr>
                <w:sz w:val="18"/>
              </w:rPr>
            </w:pPr>
            <w:r>
              <w:rPr>
                <w:sz w:val="18"/>
              </w:rPr>
              <w:t>Hazardous waste (including hydrocarbons) shall be stored and disposed of separately.</w:t>
            </w:r>
          </w:p>
        </w:tc>
        <w:tc>
          <w:tcPr>
            <w:tcW w:w="1701" w:type="dxa"/>
            <w:shd w:val="pct10" w:color="auto" w:fill="auto"/>
          </w:tcPr>
          <w:p w14:paraId="3DA4A815" w14:textId="77777777" w:rsidR="00F32734" w:rsidRDefault="00F32734" w:rsidP="003838E2">
            <w:pPr>
              <w:rPr>
                <w:sz w:val="18"/>
              </w:rPr>
            </w:pPr>
            <w:r>
              <w:rPr>
                <w:sz w:val="18"/>
              </w:rPr>
              <w:t>Eskom/waste management contractor</w:t>
            </w:r>
          </w:p>
        </w:tc>
        <w:tc>
          <w:tcPr>
            <w:tcW w:w="1701" w:type="dxa"/>
            <w:shd w:val="pct10" w:color="auto" w:fill="auto"/>
          </w:tcPr>
          <w:p w14:paraId="70D1145A" w14:textId="77777777" w:rsidR="00F32734" w:rsidRDefault="00F32734" w:rsidP="003838E2">
            <w:pPr>
              <w:rPr>
                <w:sz w:val="18"/>
              </w:rPr>
            </w:pPr>
            <w:r>
              <w:rPr>
                <w:sz w:val="18"/>
              </w:rPr>
              <w:t xml:space="preserve">Operation </w:t>
            </w:r>
          </w:p>
        </w:tc>
      </w:tr>
      <w:tr w:rsidR="00F32734" w14:paraId="0739936A" w14:textId="77777777" w:rsidTr="00A33456">
        <w:tc>
          <w:tcPr>
            <w:tcW w:w="7065" w:type="dxa"/>
            <w:shd w:val="pct10" w:color="auto" w:fill="auto"/>
          </w:tcPr>
          <w:p w14:paraId="3E4E2770" w14:textId="77777777" w:rsidR="00F32734" w:rsidRDefault="00F32734" w:rsidP="003838E2">
            <w:pPr>
              <w:rPr>
                <w:sz w:val="18"/>
              </w:rPr>
            </w:pPr>
            <w:r>
              <w:rPr>
                <w:sz w:val="18"/>
              </w:rPr>
              <w:lastRenderedPageBreak/>
              <w:t>Disposal of waste shall be in accordance with relevant legislative requirements, including the use of licensed contractors.</w:t>
            </w:r>
          </w:p>
        </w:tc>
        <w:tc>
          <w:tcPr>
            <w:tcW w:w="1701" w:type="dxa"/>
            <w:shd w:val="pct10" w:color="auto" w:fill="auto"/>
          </w:tcPr>
          <w:p w14:paraId="574BC38F" w14:textId="77777777" w:rsidR="00F32734" w:rsidRDefault="00F32734" w:rsidP="003838E2">
            <w:pPr>
              <w:rPr>
                <w:sz w:val="18"/>
              </w:rPr>
            </w:pPr>
            <w:r>
              <w:rPr>
                <w:sz w:val="18"/>
              </w:rPr>
              <w:t>Eskom</w:t>
            </w:r>
          </w:p>
        </w:tc>
        <w:tc>
          <w:tcPr>
            <w:tcW w:w="1701" w:type="dxa"/>
            <w:shd w:val="pct10" w:color="auto" w:fill="auto"/>
          </w:tcPr>
          <w:p w14:paraId="109A36EB" w14:textId="77777777" w:rsidR="00F32734" w:rsidRDefault="00F32734" w:rsidP="003838E2">
            <w:pPr>
              <w:rPr>
                <w:sz w:val="18"/>
              </w:rPr>
            </w:pPr>
            <w:r>
              <w:rPr>
                <w:sz w:val="18"/>
              </w:rPr>
              <w:t xml:space="preserve">Operation </w:t>
            </w:r>
          </w:p>
        </w:tc>
      </w:tr>
      <w:tr w:rsidR="00F32734" w:rsidRPr="00AB7ABF" w14:paraId="50D172CA" w14:textId="77777777" w:rsidTr="00A33456">
        <w:tc>
          <w:tcPr>
            <w:tcW w:w="7065" w:type="dxa"/>
            <w:shd w:val="pct10" w:color="auto" w:fill="auto"/>
          </w:tcPr>
          <w:p w14:paraId="46D90C45" w14:textId="77777777" w:rsidR="00F32734" w:rsidRPr="00AB7ABF" w:rsidRDefault="00F32734" w:rsidP="003838E2">
            <w:pPr>
              <w:rPr>
                <w:sz w:val="18"/>
              </w:rPr>
            </w:pPr>
            <w:r w:rsidRPr="00AB7ABF">
              <w:rPr>
                <w:sz w:val="18"/>
              </w:rPr>
              <w:t xml:space="preserve">In the event of a major incident (including a major emission, fire or explosion leading to serious danger to the public or potentially serious pollution of or detriment to the environment, whether immediate or delayed), the responsible person must, as soon as reasonably practicable after knowledge of the incident: </w:t>
            </w:r>
          </w:p>
          <w:p w14:paraId="0FB886D7" w14:textId="77777777" w:rsidR="00F32734" w:rsidRPr="00AB7ABF" w:rsidRDefault="00F32734" w:rsidP="003838E2">
            <w:pPr>
              <w:rPr>
                <w:sz w:val="18"/>
              </w:rPr>
            </w:pPr>
          </w:p>
          <w:p w14:paraId="35199C6E" w14:textId="77777777" w:rsidR="00F32734" w:rsidRPr="00AB7ABF" w:rsidRDefault="00F32734" w:rsidP="003838E2">
            <w:pPr>
              <w:ind w:left="426" w:hanging="426"/>
              <w:rPr>
                <w:sz w:val="18"/>
              </w:rPr>
            </w:pPr>
            <w:r w:rsidRPr="00AB7ABF">
              <w:rPr>
                <w:sz w:val="18"/>
              </w:rPr>
              <w:t xml:space="preserve">(a) take all reasonable measures to contain and minimise the effects of the incident, including its effects on the environment and any risks posed by the incident to the health, safety and property of persons; </w:t>
            </w:r>
          </w:p>
          <w:p w14:paraId="3292F5E3" w14:textId="77777777" w:rsidR="00F32734" w:rsidRPr="00AB7ABF" w:rsidRDefault="00F32734" w:rsidP="003838E2">
            <w:pPr>
              <w:ind w:left="426" w:hanging="426"/>
              <w:rPr>
                <w:sz w:val="18"/>
              </w:rPr>
            </w:pPr>
            <w:r w:rsidRPr="00AB7ABF">
              <w:rPr>
                <w:sz w:val="18"/>
              </w:rPr>
              <w:t xml:space="preserve">(b) undertake clean-up procedures; </w:t>
            </w:r>
          </w:p>
          <w:p w14:paraId="4AEFDBB5" w14:textId="77777777" w:rsidR="00F32734" w:rsidRPr="00AB7ABF" w:rsidRDefault="00F32734" w:rsidP="003838E2">
            <w:pPr>
              <w:ind w:left="426" w:hanging="426"/>
              <w:rPr>
                <w:sz w:val="18"/>
              </w:rPr>
            </w:pPr>
            <w:r w:rsidRPr="00AB7ABF">
              <w:rPr>
                <w:sz w:val="18"/>
              </w:rPr>
              <w:t xml:space="preserve">(c) remedy the effects of the incident; </w:t>
            </w:r>
          </w:p>
          <w:p w14:paraId="6ECC8B36" w14:textId="77777777" w:rsidR="00F32734" w:rsidRPr="00AB7ABF" w:rsidRDefault="00F32734" w:rsidP="003838E2">
            <w:pPr>
              <w:ind w:left="426" w:hanging="426"/>
              <w:rPr>
                <w:sz w:val="18"/>
              </w:rPr>
            </w:pPr>
            <w:r w:rsidRPr="00AB7ABF">
              <w:rPr>
                <w:sz w:val="18"/>
              </w:rPr>
              <w:t>(d) assess the immediate and long-term effects of the incident on the environment and public health.</w:t>
            </w:r>
          </w:p>
          <w:p w14:paraId="38059C5D" w14:textId="77777777" w:rsidR="00F32734" w:rsidRPr="00AB7ABF" w:rsidRDefault="00F32734" w:rsidP="003838E2">
            <w:pPr>
              <w:ind w:left="426" w:hanging="426"/>
              <w:rPr>
                <w:sz w:val="18"/>
              </w:rPr>
            </w:pPr>
          </w:p>
          <w:p w14:paraId="4A4C7E77" w14:textId="77777777" w:rsidR="00F32734" w:rsidRPr="00AB7ABF" w:rsidRDefault="00F32734" w:rsidP="003838E2">
            <w:pPr>
              <w:rPr>
                <w:sz w:val="18"/>
              </w:rPr>
            </w:pPr>
            <w:r w:rsidRPr="00AB7ABF">
              <w:rPr>
                <w:sz w:val="18"/>
              </w:rPr>
              <w:t>In terms of the requirements of NEMA, the responsible person must, within 14 days of the incident, report to the Director General, provincial head of department and municipality such information as is available to enable an initial evaluation of the incident, including:</w:t>
            </w:r>
          </w:p>
          <w:p w14:paraId="739C7D89" w14:textId="77777777" w:rsidR="00F32734" w:rsidRPr="00AB7ABF" w:rsidRDefault="00F32734" w:rsidP="003838E2">
            <w:pPr>
              <w:ind w:left="426" w:hanging="426"/>
              <w:rPr>
                <w:sz w:val="18"/>
              </w:rPr>
            </w:pPr>
          </w:p>
          <w:p w14:paraId="5588D699" w14:textId="77777777" w:rsidR="00F32734" w:rsidRPr="00AB7ABF" w:rsidRDefault="00F32734" w:rsidP="003838E2">
            <w:pPr>
              <w:ind w:left="426" w:hanging="426"/>
              <w:rPr>
                <w:sz w:val="18"/>
              </w:rPr>
            </w:pPr>
            <w:r w:rsidRPr="00AB7ABF">
              <w:rPr>
                <w:sz w:val="18"/>
              </w:rPr>
              <w:t>(a)</w:t>
            </w:r>
            <w:r w:rsidRPr="00AB7ABF">
              <w:rPr>
                <w:sz w:val="18"/>
              </w:rPr>
              <w:tab/>
              <w:t xml:space="preserve">the nature of the incident; </w:t>
            </w:r>
          </w:p>
          <w:p w14:paraId="7D9D7FB9" w14:textId="77777777" w:rsidR="00F32734" w:rsidRPr="00AB7ABF" w:rsidRDefault="00F32734" w:rsidP="003838E2">
            <w:pPr>
              <w:ind w:left="426" w:hanging="426"/>
              <w:rPr>
                <w:sz w:val="18"/>
              </w:rPr>
            </w:pPr>
            <w:r w:rsidRPr="00AB7ABF">
              <w:rPr>
                <w:sz w:val="18"/>
              </w:rPr>
              <w:t>(b)</w:t>
            </w:r>
            <w:r w:rsidRPr="00AB7ABF">
              <w:rPr>
                <w:sz w:val="18"/>
              </w:rPr>
              <w:tab/>
              <w:t xml:space="preserve">the substances involved and an estimation of the quantity released and their possible acute effect on persons and the environment and data needed to assess these effects; </w:t>
            </w:r>
          </w:p>
          <w:p w14:paraId="1E39DBBD" w14:textId="77777777" w:rsidR="00F32734" w:rsidRPr="00AB7ABF" w:rsidRDefault="00F32734" w:rsidP="003838E2">
            <w:pPr>
              <w:ind w:left="426" w:hanging="426"/>
              <w:rPr>
                <w:sz w:val="18"/>
              </w:rPr>
            </w:pPr>
            <w:r w:rsidRPr="00AB7ABF">
              <w:rPr>
                <w:sz w:val="18"/>
              </w:rPr>
              <w:t>(c)</w:t>
            </w:r>
            <w:r w:rsidRPr="00AB7ABF">
              <w:rPr>
                <w:sz w:val="18"/>
              </w:rPr>
              <w:tab/>
              <w:t xml:space="preserve">initial measures taken to minimise impacts; </w:t>
            </w:r>
          </w:p>
          <w:p w14:paraId="2CAF9B22" w14:textId="77777777" w:rsidR="00F32734" w:rsidRPr="00AB7ABF" w:rsidRDefault="00F32734" w:rsidP="003838E2">
            <w:pPr>
              <w:ind w:left="426" w:hanging="426"/>
              <w:rPr>
                <w:sz w:val="18"/>
              </w:rPr>
            </w:pPr>
            <w:r w:rsidRPr="00AB7ABF">
              <w:rPr>
                <w:sz w:val="18"/>
              </w:rPr>
              <w:t>(d)</w:t>
            </w:r>
            <w:r w:rsidRPr="00AB7ABF">
              <w:rPr>
                <w:sz w:val="18"/>
              </w:rPr>
              <w:tab/>
              <w:t xml:space="preserve">causes of the incident, whether direct or indirect, including equipment, technology, system, or management failure; and </w:t>
            </w:r>
          </w:p>
          <w:p w14:paraId="67DF270A" w14:textId="77777777" w:rsidR="00F32734" w:rsidRPr="00AB7ABF" w:rsidRDefault="00F32734" w:rsidP="003838E2">
            <w:pPr>
              <w:ind w:left="426" w:hanging="426"/>
              <w:rPr>
                <w:sz w:val="18"/>
              </w:rPr>
            </w:pPr>
            <w:r w:rsidRPr="00AB7ABF">
              <w:rPr>
                <w:sz w:val="18"/>
              </w:rPr>
              <w:t>(e)</w:t>
            </w:r>
            <w:r w:rsidRPr="00AB7ABF">
              <w:rPr>
                <w:sz w:val="18"/>
              </w:rPr>
              <w:tab/>
              <w:t>measures taken and to be taken to avoid a recurrence of such incident.</w:t>
            </w:r>
          </w:p>
        </w:tc>
        <w:tc>
          <w:tcPr>
            <w:tcW w:w="1701" w:type="dxa"/>
            <w:shd w:val="pct10" w:color="auto" w:fill="auto"/>
          </w:tcPr>
          <w:p w14:paraId="76E9939B" w14:textId="77777777" w:rsidR="00F32734" w:rsidRPr="00AB7ABF" w:rsidRDefault="00F32734" w:rsidP="003838E2">
            <w:pPr>
              <w:rPr>
                <w:sz w:val="18"/>
              </w:rPr>
            </w:pPr>
            <w:r w:rsidRPr="00AB7ABF">
              <w:rPr>
                <w:sz w:val="18"/>
              </w:rPr>
              <w:t>Eskom</w:t>
            </w:r>
          </w:p>
        </w:tc>
        <w:tc>
          <w:tcPr>
            <w:tcW w:w="1701" w:type="dxa"/>
            <w:shd w:val="pct10" w:color="auto" w:fill="auto"/>
          </w:tcPr>
          <w:p w14:paraId="79D08D80" w14:textId="77777777" w:rsidR="00F32734" w:rsidRPr="00AB7ABF" w:rsidRDefault="00F32734" w:rsidP="003838E2">
            <w:pPr>
              <w:rPr>
                <w:sz w:val="18"/>
              </w:rPr>
            </w:pPr>
            <w:r w:rsidRPr="00AB7ABF">
              <w:rPr>
                <w:sz w:val="18"/>
              </w:rPr>
              <w:t xml:space="preserve">Operation </w:t>
            </w:r>
          </w:p>
        </w:tc>
      </w:tr>
    </w:tbl>
    <w:p w14:paraId="0E2DA300" w14:textId="45AE6388"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32734" w14:paraId="2842F3F2" w14:textId="77777777" w:rsidTr="00A33456">
        <w:tc>
          <w:tcPr>
            <w:tcW w:w="2088" w:type="dxa"/>
            <w:shd w:val="pct25" w:color="auto" w:fill="auto"/>
          </w:tcPr>
          <w:p w14:paraId="07D2F4E5" w14:textId="77777777" w:rsidR="00F32734" w:rsidRPr="00091293" w:rsidRDefault="00F32734" w:rsidP="003838E2">
            <w:pPr>
              <w:rPr>
                <w:b/>
                <w:sz w:val="18"/>
              </w:rPr>
            </w:pPr>
            <w:r w:rsidRPr="00091293">
              <w:rPr>
                <w:b/>
                <w:sz w:val="18"/>
              </w:rPr>
              <w:t>Performance Indicator</w:t>
            </w:r>
          </w:p>
        </w:tc>
        <w:tc>
          <w:tcPr>
            <w:tcW w:w="8379" w:type="dxa"/>
            <w:shd w:val="pct10" w:color="auto" w:fill="auto"/>
          </w:tcPr>
          <w:p w14:paraId="4309AA04" w14:textId="77777777" w:rsidR="00F32734" w:rsidRDefault="00F32734" w:rsidP="00F32734">
            <w:pPr>
              <w:numPr>
                <w:ilvl w:val="0"/>
                <w:numId w:val="11"/>
              </w:numPr>
              <w:spacing w:line="312" w:lineRule="auto"/>
              <w:rPr>
                <w:sz w:val="18"/>
              </w:rPr>
            </w:pPr>
            <w:r>
              <w:rPr>
                <w:sz w:val="18"/>
              </w:rPr>
              <w:t>No complaints received regarding waste on site or indiscriminate dumping</w:t>
            </w:r>
          </w:p>
          <w:p w14:paraId="64CC3777" w14:textId="77777777" w:rsidR="00F32734" w:rsidRDefault="00F32734" w:rsidP="00F32734">
            <w:pPr>
              <w:numPr>
                <w:ilvl w:val="0"/>
                <w:numId w:val="11"/>
              </w:numPr>
              <w:spacing w:line="312" w:lineRule="auto"/>
              <w:rPr>
                <w:sz w:val="18"/>
              </w:rPr>
            </w:pPr>
            <w:r>
              <w:rPr>
                <w:sz w:val="18"/>
              </w:rPr>
              <w:t>Internal site audits identifying that waste segregation recycling and reuse is occurring appropriately</w:t>
            </w:r>
          </w:p>
          <w:p w14:paraId="0978AC2C" w14:textId="77777777" w:rsidR="00F32734" w:rsidRDefault="00F32734" w:rsidP="00F32734">
            <w:pPr>
              <w:numPr>
                <w:ilvl w:val="0"/>
                <w:numId w:val="11"/>
              </w:numPr>
              <w:spacing w:line="312" w:lineRule="auto"/>
              <w:rPr>
                <w:sz w:val="18"/>
              </w:rPr>
            </w:pPr>
            <w:r>
              <w:rPr>
                <w:sz w:val="18"/>
              </w:rPr>
              <w:t>Provision of all appropriate waste manifests</w:t>
            </w:r>
          </w:p>
          <w:p w14:paraId="7571C296" w14:textId="77777777" w:rsidR="00F32734" w:rsidRDefault="00F32734" w:rsidP="00F32734">
            <w:pPr>
              <w:numPr>
                <w:ilvl w:val="0"/>
                <w:numId w:val="11"/>
              </w:numPr>
              <w:spacing w:line="312" w:lineRule="auto"/>
              <w:rPr>
                <w:sz w:val="18"/>
              </w:rPr>
            </w:pPr>
            <w:r>
              <w:rPr>
                <w:sz w:val="18"/>
              </w:rPr>
              <w:t>No contamination of soil or water</w:t>
            </w:r>
          </w:p>
        </w:tc>
      </w:tr>
      <w:tr w:rsidR="00F32734" w14:paraId="733E4EFD" w14:textId="77777777" w:rsidTr="00A33456">
        <w:tc>
          <w:tcPr>
            <w:tcW w:w="2088" w:type="dxa"/>
            <w:shd w:val="pct25" w:color="auto" w:fill="auto"/>
          </w:tcPr>
          <w:p w14:paraId="2B9563B5" w14:textId="77777777" w:rsidR="00F32734" w:rsidRPr="00091293" w:rsidRDefault="00F32734" w:rsidP="003838E2">
            <w:pPr>
              <w:rPr>
                <w:b/>
                <w:sz w:val="18"/>
              </w:rPr>
            </w:pPr>
            <w:r w:rsidRPr="00091293">
              <w:rPr>
                <w:b/>
                <w:sz w:val="18"/>
              </w:rPr>
              <w:t>Monitoring</w:t>
            </w:r>
          </w:p>
        </w:tc>
        <w:tc>
          <w:tcPr>
            <w:tcW w:w="8379" w:type="dxa"/>
            <w:shd w:val="pct10" w:color="auto" w:fill="auto"/>
          </w:tcPr>
          <w:p w14:paraId="1D1ED399" w14:textId="77777777" w:rsidR="00F32734" w:rsidRDefault="00F32734" w:rsidP="00F32734">
            <w:pPr>
              <w:numPr>
                <w:ilvl w:val="0"/>
                <w:numId w:val="73"/>
              </w:numPr>
              <w:spacing w:line="312" w:lineRule="auto"/>
              <w:rPr>
                <w:sz w:val="18"/>
              </w:rPr>
            </w:pPr>
            <w:r>
              <w:rPr>
                <w:sz w:val="18"/>
              </w:rPr>
              <w:t>Waste collection must be monitored on a regular basis·</w:t>
            </w:r>
          </w:p>
          <w:p w14:paraId="42A85AF1" w14:textId="77777777" w:rsidR="00F32734" w:rsidRDefault="00F32734" w:rsidP="00F32734">
            <w:pPr>
              <w:numPr>
                <w:ilvl w:val="0"/>
                <w:numId w:val="73"/>
              </w:numPr>
              <w:spacing w:line="312" w:lineRule="auto"/>
              <w:rPr>
                <w:sz w:val="18"/>
              </w:rPr>
            </w:pPr>
            <w:r>
              <w:rPr>
                <w:sz w:val="18"/>
              </w:rPr>
              <w:t>Waste documentation must be completed and available for inspection on request</w:t>
            </w:r>
          </w:p>
          <w:p w14:paraId="4FB59888" w14:textId="77777777" w:rsidR="00F32734" w:rsidRDefault="00F32734" w:rsidP="00F32734">
            <w:pPr>
              <w:numPr>
                <w:ilvl w:val="0"/>
                <w:numId w:val="73"/>
              </w:numPr>
              <w:spacing w:line="312" w:lineRule="auto"/>
              <w:rPr>
                <w:sz w:val="18"/>
              </w:rPr>
            </w:pPr>
            <w:r>
              <w:rPr>
                <w:sz w:val="18"/>
              </w:rPr>
              <w:t>An incidents/complaints register must be maintained, in which any complaints from the community must be logged.  Complaints must be investigated and, if appropriate, acted upon</w:t>
            </w:r>
          </w:p>
          <w:p w14:paraId="04A9701A" w14:textId="2092A74E" w:rsidR="00F32734" w:rsidRDefault="00F32734" w:rsidP="00F32734">
            <w:pPr>
              <w:numPr>
                <w:ilvl w:val="0"/>
                <w:numId w:val="73"/>
              </w:numPr>
              <w:spacing w:line="312" w:lineRule="auto"/>
              <w:rPr>
                <w:sz w:val="18"/>
              </w:rPr>
            </w:pPr>
            <w:r>
              <w:rPr>
                <w:sz w:val="18"/>
              </w:rPr>
              <w:t xml:space="preserve">Regular reports on </w:t>
            </w:r>
            <w:r w:rsidR="00C13DAD">
              <w:rPr>
                <w:sz w:val="18"/>
              </w:rPr>
              <w:t>the</w:t>
            </w:r>
            <w:r>
              <w:rPr>
                <w:sz w:val="18"/>
              </w:rPr>
              <w:t xml:space="preserve"> quantities of all waste streams exiting the site must be compiled by the waste management contractor and monitored by the </w:t>
            </w:r>
            <w:r w:rsidR="00C13DAD">
              <w:rPr>
                <w:sz w:val="18"/>
              </w:rPr>
              <w:t>EO</w:t>
            </w:r>
            <w:r>
              <w:rPr>
                <w:sz w:val="18"/>
              </w:rPr>
              <w:t>.  All appropriate waste disposal certificates accompany the monthly reports.</w:t>
            </w:r>
          </w:p>
        </w:tc>
      </w:tr>
    </w:tbl>
    <w:p w14:paraId="38692CEE" w14:textId="77777777" w:rsidR="00F32734" w:rsidRDefault="00F32734" w:rsidP="00F32734"/>
    <w:p w14:paraId="35ED8B64" w14:textId="5F401D9D" w:rsidR="007532A0" w:rsidRDefault="007532A0">
      <w:pPr>
        <w:spacing w:line="240" w:lineRule="auto"/>
        <w:jc w:val="left"/>
      </w:pPr>
      <w:r>
        <w:br w:type="page"/>
      </w:r>
    </w:p>
    <w:p w14:paraId="39BD0406" w14:textId="06FD1AD2" w:rsidR="00F32734" w:rsidRDefault="007532A0" w:rsidP="00F32734">
      <w:r>
        <w:rPr>
          <w:noProof/>
          <w:lang w:val="en-US"/>
        </w:rPr>
        <w:lastRenderedPageBreak/>
        <mc:AlternateContent>
          <mc:Choice Requires="wps">
            <w:drawing>
              <wp:anchor distT="0" distB="0" distL="114300" distR="114300" simplePos="0" relativeHeight="251688960" behindDoc="1" locked="0" layoutInCell="1" allowOverlap="1" wp14:anchorId="08FC92DA" wp14:editId="2F4833E9">
                <wp:simplePos x="0" y="0"/>
                <wp:positionH relativeFrom="column">
                  <wp:posOffset>-6986</wp:posOffset>
                </wp:positionH>
                <wp:positionV relativeFrom="paragraph">
                  <wp:posOffset>190500</wp:posOffset>
                </wp:positionV>
                <wp:extent cx="6696075" cy="713740"/>
                <wp:effectExtent l="0" t="0" r="952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713740"/>
                        </a:xfrm>
                        <a:prstGeom prst="rect">
                          <a:avLst/>
                        </a:prstGeom>
                        <a:solidFill>
                          <a:srgbClr val="D8D8D8"/>
                        </a:solidFill>
                        <a:ln>
                          <a:noFill/>
                        </a:ln>
                        <a:effectLst/>
                        <a:extLst>
                          <a:ext uri="{91240B29-F687-4F45-9708-019B960494DF}">
                            <a14:hiddenLine xmlns:a14="http://schemas.microsoft.com/office/drawing/2010/main" w="25400">
                              <a:solidFill>
                                <a:srgbClr val="6666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9DFE" id="Rectangle 29" o:spid="_x0000_s1026" style="position:absolute;margin-left:-.55pt;margin-top:15pt;width:527.25pt;height:56.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" fillcolor="#d8d8d8" stroked="f" strokecolor="#669" strokeweight="2pt"/>
            </w:pict>
          </mc:Fallback>
        </mc:AlternateContent>
      </w:r>
    </w:p>
    <w:p w14:paraId="75094880" w14:textId="19F5D51B" w:rsidR="00F32734" w:rsidRDefault="00F32734" w:rsidP="00F32734"/>
    <w:p w14:paraId="002F5A27" w14:textId="733FF9ED" w:rsidR="00F32734" w:rsidRDefault="009B1077" w:rsidP="00F32734">
      <w:pPr>
        <w:pStyle w:val="Heading3"/>
      </w:pPr>
      <w:bookmarkStart w:id="93" w:name="_Toc471894551"/>
      <w:bookmarkStart w:id="94" w:name="_Toc493154270"/>
      <w:r>
        <w:t>OBJECTIVE 6</w:t>
      </w:r>
      <w:r w:rsidR="00F32734">
        <w:t xml:space="preserve">: </w:t>
      </w:r>
      <w:r w:rsidR="00F32734" w:rsidRPr="00FA43DC">
        <w:t>To ensure adequate regard is taken of landowner / stakeholder concerns and that these are appropriately addressed</w:t>
      </w:r>
      <w:bookmarkEnd w:id="93"/>
      <w:bookmarkEnd w:id="94"/>
    </w:p>
    <w:p w14:paraId="33A24331" w14:textId="77777777" w:rsidR="00F32734" w:rsidRDefault="00F32734" w:rsidP="00F32734"/>
    <w:p w14:paraId="72F86B0B" w14:textId="77777777"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32734" w14:paraId="700C1AA8" w14:textId="77777777" w:rsidTr="00A33456">
        <w:tc>
          <w:tcPr>
            <w:tcW w:w="2088" w:type="dxa"/>
            <w:shd w:val="pct25" w:color="auto" w:fill="auto"/>
          </w:tcPr>
          <w:p w14:paraId="3F2F6EB8" w14:textId="77777777" w:rsidR="00F32734" w:rsidRPr="003C54A3" w:rsidRDefault="00F32734" w:rsidP="003838E2">
            <w:pPr>
              <w:rPr>
                <w:b/>
                <w:sz w:val="18"/>
              </w:rPr>
            </w:pPr>
            <w:r w:rsidRPr="003C54A3">
              <w:rPr>
                <w:b/>
                <w:sz w:val="18"/>
              </w:rPr>
              <w:t>Project component/s</w:t>
            </w:r>
          </w:p>
        </w:tc>
        <w:tc>
          <w:tcPr>
            <w:tcW w:w="8379" w:type="dxa"/>
            <w:shd w:val="pct10" w:color="auto" w:fill="auto"/>
          </w:tcPr>
          <w:p w14:paraId="2D069197" w14:textId="11135923" w:rsidR="00F32734" w:rsidRPr="007532A0" w:rsidRDefault="00F32734">
            <w:pPr>
              <w:numPr>
                <w:ilvl w:val="0"/>
                <w:numId w:val="7"/>
              </w:numPr>
              <w:spacing w:line="312" w:lineRule="auto"/>
              <w:rPr>
                <w:sz w:val="18"/>
              </w:rPr>
            </w:pPr>
            <w:r>
              <w:rPr>
                <w:sz w:val="18"/>
              </w:rPr>
              <w:t>Power line</w:t>
            </w:r>
          </w:p>
        </w:tc>
      </w:tr>
      <w:tr w:rsidR="00F32734" w14:paraId="57448ECB" w14:textId="77777777" w:rsidTr="00A33456">
        <w:tc>
          <w:tcPr>
            <w:tcW w:w="2088" w:type="dxa"/>
            <w:shd w:val="pct25" w:color="auto" w:fill="auto"/>
          </w:tcPr>
          <w:p w14:paraId="1B677FD7" w14:textId="77777777" w:rsidR="00F32734" w:rsidRPr="003C54A3" w:rsidRDefault="00F32734" w:rsidP="003838E2">
            <w:pPr>
              <w:rPr>
                <w:b/>
                <w:sz w:val="18"/>
              </w:rPr>
            </w:pPr>
            <w:r w:rsidRPr="003C54A3">
              <w:rPr>
                <w:b/>
                <w:sz w:val="18"/>
              </w:rPr>
              <w:t>Potential Impact</w:t>
            </w:r>
          </w:p>
        </w:tc>
        <w:tc>
          <w:tcPr>
            <w:tcW w:w="8379" w:type="dxa"/>
            <w:shd w:val="pct10" w:color="auto" w:fill="auto"/>
          </w:tcPr>
          <w:p w14:paraId="6CA028A7" w14:textId="77777777" w:rsidR="00F32734" w:rsidRDefault="00F32734" w:rsidP="00F32734">
            <w:pPr>
              <w:numPr>
                <w:ilvl w:val="0"/>
                <w:numId w:val="9"/>
              </w:numPr>
              <w:spacing w:line="312" w:lineRule="auto"/>
              <w:rPr>
                <w:sz w:val="18"/>
              </w:rPr>
            </w:pPr>
            <w:r>
              <w:rPr>
                <w:sz w:val="18"/>
              </w:rPr>
              <w:t>Stakeholder concerns not addressed with regard to maintenance</w:t>
            </w:r>
          </w:p>
        </w:tc>
      </w:tr>
      <w:tr w:rsidR="00F32734" w14:paraId="2826349C" w14:textId="77777777" w:rsidTr="00A33456">
        <w:tc>
          <w:tcPr>
            <w:tcW w:w="2088" w:type="dxa"/>
            <w:shd w:val="pct25" w:color="auto" w:fill="auto"/>
          </w:tcPr>
          <w:p w14:paraId="7C26F2F6" w14:textId="77777777" w:rsidR="00F32734" w:rsidRPr="003C54A3" w:rsidRDefault="00F32734" w:rsidP="003838E2">
            <w:pPr>
              <w:rPr>
                <w:b/>
                <w:sz w:val="18"/>
              </w:rPr>
            </w:pPr>
            <w:r w:rsidRPr="003C54A3">
              <w:rPr>
                <w:b/>
                <w:sz w:val="18"/>
              </w:rPr>
              <w:t>Activity/risk source</w:t>
            </w:r>
          </w:p>
        </w:tc>
        <w:tc>
          <w:tcPr>
            <w:tcW w:w="8379" w:type="dxa"/>
            <w:shd w:val="pct10" w:color="auto" w:fill="auto"/>
          </w:tcPr>
          <w:p w14:paraId="292FC1B0" w14:textId="77777777" w:rsidR="00F32734" w:rsidRDefault="00F32734" w:rsidP="00F32734">
            <w:pPr>
              <w:numPr>
                <w:ilvl w:val="0"/>
                <w:numId w:val="9"/>
              </w:numPr>
              <w:spacing w:line="312" w:lineRule="auto"/>
              <w:rPr>
                <w:sz w:val="18"/>
              </w:rPr>
            </w:pPr>
            <w:r>
              <w:rPr>
                <w:sz w:val="18"/>
              </w:rPr>
              <w:t>Maintenance of power line</w:t>
            </w:r>
          </w:p>
        </w:tc>
      </w:tr>
      <w:tr w:rsidR="00F32734" w14:paraId="0CCE8907" w14:textId="77777777" w:rsidTr="00A33456">
        <w:tc>
          <w:tcPr>
            <w:tcW w:w="2088" w:type="dxa"/>
            <w:shd w:val="pct25" w:color="auto" w:fill="auto"/>
          </w:tcPr>
          <w:p w14:paraId="5CBD1CF0" w14:textId="77777777" w:rsidR="00F32734" w:rsidRPr="003C54A3" w:rsidRDefault="00F32734" w:rsidP="003838E2">
            <w:pPr>
              <w:rPr>
                <w:b/>
                <w:sz w:val="18"/>
              </w:rPr>
            </w:pPr>
            <w:r w:rsidRPr="003C54A3">
              <w:rPr>
                <w:b/>
                <w:sz w:val="18"/>
              </w:rPr>
              <w:t>Mitigation: Target/Objective</w:t>
            </w:r>
          </w:p>
        </w:tc>
        <w:tc>
          <w:tcPr>
            <w:tcW w:w="8379" w:type="dxa"/>
            <w:shd w:val="pct10" w:color="auto" w:fill="auto"/>
          </w:tcPr>
          <w:p w14:paraId="5E0BFBFA" w14:textId="77777777" w:rsidR="00F32734" w:rsidRDefault="00F32734" w:rsidP="00F32734">
            <w:pPr>
              <w:numPr>
                <w:ilvl w:val="0"/>
                <w:numId w:val="10"/>
              </w:numPr>
              <w:spacing w:line="312" w:lineRule="auto"/>
              <w:rPr>
                <w:sz w:val="18"/>
              </w:rPr>
            </w:pPr>
            <w:r w:rsidRPr="00FA43DC">
              <w:rPr>
                <w:sz w:val="18"/>
              </w:rPr>
              <w:t>To ensure adequate regard is taken of landowner / stakeholder concerns and that these are appropriately addressed</w:t>
            </w:r>
          </w:p>
        </w:tc>
      </w:tr>
    </w:tbl>
    <w:p w14:paraId="6A6B97E6" w14:textId="77777777"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490"/>
        <w:gridCol w:w="1418"/>
        <w:gridCol w:w="1559"/>
      </w:tblGrid>
      <w:tr w:rsidR="00F32734" w14:paraId="6614EBC4" w14:textId="77777777" w:rsidTr="00A33456">
        <w:trPr>
          <w:tblHeader/>
        </w:trPr>
        <w:tc>
          <w:tcPr>
            <w:tcW w:w="7490" w:type="dxa"/>
            <w:tcBorders>
              <w:bottom w:val="single" w:sz="18" w:space="0" w:color="FFFFFF"/>
            </w:tcBorders>
            <w:shd w:val="pct25" w:color="auto" w:fill="auto"/>
          </w:tcPr>
          <w:p w14:paraId="3CAF41E6" w14:textId="77777777" w:rsidR="00F32734" w:rsidRPr="003C54A3" w:rsidRDefault="00F32734" w:rsidP="003838E2">
            <w:pPr>
              <w:rPr>
                <w:b/>
                <w:sz w:val="18"/>
              </w:rPr>
            </w:pPr>
            <w:r w:rsidRPr="003C54A3">
              <w:rPr>
                <w:b/>
                <w:sz w:val="18"/>
              </w:rPr>
              <w:t>Mitigation: Action/control</w:t>
            </w:r>
          </w:p>
        </w:tc>
        <w:tc>
          <w:tcPr>
            <w:tcW w:w="1418" w:type="dxa"/>
            <w:tcBorders>
              <w:bottom w:val="single" w:sz="18" w:space="0" w:color="FFFFFF"/>
            </w:tcBorders>
            <w:shd w:val="pct25" w:color="auto" w:fill="auto"/>
          </w:tcPr>
          <w:p w14:paraId="2A7FEB40" w14:textId="77777777" w:rsidR="00F32734" w:rsidRPr="003C54A3" w:rsidRDefault="00F32734" w:rsidP="003838E2">
            <w:pPr>
              <w:rPr>
                <w:b/>
                <w:sz w:val="18"/>
              </w:rPr>
            </w:pPr>
            <w:r w:rsidRPr="003C54A3">
              <w:rPr>
                <w:b/>
                <w:sz w:val="18"/>
              </w:rPr>
              <w:t>Responsibility</w:t>
            </w:r>
          </w:p>
        </w:tc>
        <w:tc>
          <w:tcPr>
            <w:tcW w:w="1559" w:type="dxa"/>
            <w:tcBorders>
              <w:bottom w:val="single" w:sz="18" w:space="0" w:color="FFFFFF"/>
            </w:tcBorders>
            <w:shd w:val="pct25" w:color="auto" w:fill="auto"/>
          </w:tcPr>
          <w:p w14:paraId="0870AFCC" w14:textId="77777777" w:rsidR="00F32734" w:rsidRPr="003C54A3" w:rsidRDefault="00F32734" w:rsidP="003838E2">
            <w:pPr>
              <w:rPr>
                <w:b/>
                <w:sz w:val="18"/>
              </w:rPr>
            </w:pPr>
            <w:r w:rsidRPr="003C54A3">
              <w:rPr>
                <w:b/>
                <w:sz w:val="18"/>
              </w:rPr>
              <w:t>Timeframe</w:t>
            </w:r>
          </w:p>
        </w:tc>
      </w:tr>
      <w:tr w:rsidR="00F32734" w14:paraId="6914D99F" w14:textId="77777777" w:rsidTr="00A33456">
        <w:tc>
          <w:tcPr>
            <w:tcW w:w="7490" w:type="dxa"/>
            <w:shd w:val="pct10" w:color="auto" w:fill="auto"/>
          </w:tcPr>
          <w:p w14:paraId="4BA5A30E" w14:textId="77777777" w:rsidR="00F32734" w:rsidRPr="00091293" w:rsidRDefault="00F32734" w:rsidP="003838E2">
            <w:pPr>
              <w:rPr>
                <w:sz w:val="18"/>
              </w:rPr>
            </w:pPr>
            <w:r w:rsidRPr="00091293">
              <w:rPr>
                <w:sz w:val="18"/>
              </w:rPr>
              <w:t>Eskom maintenance personnel should be in possession of the required identification documents when undertaking maintenance work</w:t>
            </w:r>
          </w:p>
        </w:tc>
        <w:tc>
          <w:tcPr>
            <w:tcW w:w="1418" w:type="dxa"/>
            <w:shd w:val="pct10" w:color="auto" w:fill="auto"/>
          </w:tcPr>
          <w:p w14:paraId="2C6D3CA9" w14:textId="77777777" w:rsidR="00F32734" w:rsidRDefault="00F32734" w:rsidP="003838E2">
            <w:pPr>
              <w:rPr>
                <w:sz w:val="18"/>
              </w:rPr>
            </w:pPr>
            <w:r>
              <w:rPr>
                <w:sz w:val="18"/>
              </w:rPr>
              <w:t>Contractor</w:t>
            </w:r>
          </w:p>
        </w:tc>
        <w:tc>
          <w:tcPr>
            <w:tcW w:w="1559" w:type="dxa"/>
            <w:shd w:val="pct10" w:color="auto" w:fill="auto"/>
          </w:tcPr>
          <w:p w14:paraId="75BCDA6F" w14:textId="77777777" w:rsidR="00F32734" w:rsidRDefault="00F32734" w:rsidP="003838E2">
            <w:pPr>
              <w:rPr>
                <w:sz w:val="18"/>
              </w:rPr>
            </w:pPr>
            <w:r>
              <w:rPr>
                <w:sz w:val="18"/>
              </w:rPr>
              <w:t>Duration of contract</w:t>
            </w:r>
          </w:p>
        </w:tc>
      </w:tr>
      <w:tr w:rsidR="00F32734" w14:paraId="0E3DA736" w14:textId="77777777" w:rsidTr="00A33456">
        <w:tc>
          <w:tcPr>
            <w:tcW w:w="7490" w:type="dxa"/>
            <w:shd w:val="pct10" w:color="auto" w:fill="auto"/>
          </w:tcPr>
          <w:p w14:paraId="5FED87FE" w14:textId="6C5DB8DD" w:rsidR="00F32734" w:rsidRPr="00EB451D" w:rsidRDefault="00F32734" w:rsidP="003838E2">
            <w:pPr>
              <w:rPr>
                <w:sz w:val="18"/>
              </w:rPr>
            </w:pPr>
            <w:r w:rsidRPr="00091293">
              <w:rPr>
                <w:sz w:val="18"/>
              </w:rPr>
              <w:t xml:space="preserve">Sound servitude management measures should be implemented. </w:t>
            </w:r>
            <w:r w:rsidR="007532A0">
              <w:rPr>
                <w:sz w:val="18"/>
              </w:rPr>
              <w:t xml:space="preserve"> </w:t>
            </w:r>
            <w:r w:rsidRPr="00091293">
              <w:rPr>
                <w:sz w:val="18"/>
              </w:rPr>
              <w:t>The implementation of the servitude management measures should be monitored on an ongoing basis</w:t>
            </w:r>
          </w:p>
        </w:tc>
        <w:tc>
          <w:tcPr>
            <w:tcW w:w="1418" w:type="dxa"/>
            <w:shd w:val="pct10" w:color="auto" w:fill="auto"/>
          </w:tcPr>
          <w:p w14:paraId="3687164E" w14:textId="77777777" w:rsidR="00F32734" w:rsidRDefault="00F32734" w:rsidP="003838E2">
            <w:pPr>
              <w:rPr>
                <w:sz w:val="18"/>
              </w:rPr>
            </w:pPr>
            <w:r>
              <w:rPr>
                <w:sz w:val="18"/>
              </w:rPr>
              <w:t>Contractor</w:t>
            </w:r>
          </w:p>
        </w:tc>
        <w:tc>
          <w:tcPr>
            <w:tcW w:w="1559" w:type="dxa"/>
            <w:shd w:val="pct10" w:color="auto" w:fill="auto"/>
          </w:tcPr>
          <w:p w14:paraId="776F91EA" w14:textId="77777777" w:rsidR="00F32734" w:rsidRDefault="00F32734" w:rsidP="003838E2">
            <w:pPr>
              <w:rPr>
                <w:sz w:val="18"/>
              </w:rPr>
            </w:pPr>
            <w:r>
              <w:rPr>
                <w:sz w:val="18"/>
              </w:rPr>
              <w:t>Duration of contract</w:t>
            </w:r>
          </w:p>
        </w:tc>
      </w:tr>
      <w:tr w:rsidR="00F32734" w14:paraId="1727CC3F" w14:textId="77777777" w:rsidTr="00A33456">
        <w:tc>
          <w:tcPr>
            <w:tcW w:w="7490" w:type="dxa"/>
            <w:shd w:val="pct10" w:color="auto" w:fill="auto"/>
          </w:tcPr>
          <w:p w14:paraId="6E4476FD" w14:textId="77777777" w:rsidR="00F32734" w:rsidRPr="00091293" w:rsidRDefault="00F32734" w:rsidP="003838E2">
            <w:pPr>
              <w:rPr>
                <w:sz w:val="18"/>
              </w:rPr>
            </w:pPr>
            <w:r w:rsidRPr="00091293">
              <w:rPr>
                <w:sz w:val="18"/>
              </w:rPr>
              <w:t>Eskom personnel should not access private properties without prior notification of the property owners</w:t>
            </w:r>
          </w:p>
        </w:tc>
        <w:tc>
          <w:tcPr>
            <w:tcW w:w="1418" w:type="dxa"/>
            <w:shd w:val="pct10" w:color="auto" w:fill="auto"/>
          </w:tcPr>
          <w:p w14:paraId="5395C6D6" w14:textId="77777777" w:rsidR="00F32734" w:rsidRDefault="00F32734" w:rsidP="003838E2">
            <w:pPr>
              <w:rPr>
                <w:sz w:val="18"/>
              </w:rPr>
            </w:pPr>
            <w:r>
              <w:rPr>
                <w:sz w:val="18"/>
              </w:rPr>
              <w:t>Contractor</w:t>
            </w:r>
          </w:p>
        </w:tc>
        <w:tc>
          <w:tcPr>
            <w:tcW w:w="1559" w:type="dxa"/>
            <w:shd w:val="pct10" w:color="auto" w:fill="auto"/>
          </w:tcPr>
          <w:p w14:paraId="33F9F48E" w14:textId="77777777" w:rsidR="00F32734" w:rsidRDefault="00F32734" w:rsidP="003838E2">
            <w:pPr>
              <w:rPr>
                <w:sz w:val="18"/>
              </w:rPr>
            </w:pPr>
            <w:r>
              <w:rPr>
                <w:sz w:val="18"/>
              </w:rPr>
              <w:t>Duration of contract</w:t>
            </w:r>
          </w:p>
        </w:tc>
      </w:tr>
    </w:tbl>
    <w:p w14:paraId="6CD34C80" w14:textId="77777777" w:rsidR="00F32734" w:rsidRDefault="00F32734" w:rsidP="00F32734"/>
    <w:tbl>
      <w:tblPr>
        <w:tblW w:w="10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8379"/>
      </w:tblGrid>
      <w:tr w:rsidR="00F32734" w14:paraId="1B999ADE" w14:textId="77777777" w:rsidTr="00A33456">
        <w:tc>
          <w:tcPr>
            <w:tcW w:w="2088" w:type="dxa"/>
            <w:shd w:val="pct25" w:color="auto" w:fill="auto"/>
          </w:tcPr>
          <w:p w14:paraId="012AAC83" w14:textId="77777777" w:rsidR="00F32734" w:rsidRPr="003C54A3" w:rsidRDefault="00F32734" w:rsidP="003838E2">
            <w:pPr>
              <w:rPr>
                <w:b/>
                <w:sz w:val="18"/>
              </w:rPr>
            </w:pPr>
            <w:r w:rsidRPr="003C54A3">
              <w:rPr>
                <w:b/>
                <w:sz w:val="18"/>
              </w:rPr>
              <w:t>Performance Indicator</w:t>
            </w:r>
          </w:p>
        </w:tc>
        <w:tc>
          <w:tcPr>
            <w:tcW w:w="8379" w:type="dxa"/>
            <w:shd w:val="pct10" w:color="auto" w:fill="auto"/>
          </w:tcPr>
          <w:p w14:paraId="5D28C12E" w14:textId="77777777" w:rsidR="00F32734" w:rsidRDefault="00F32734" w:rsidP="00F32734">
            <w:pPr>
              <w:numPr>
                <w:ilvl w:val="0"/>
                <w:numId w:val="13"/>
              </w:numPr>
              <w:spacing w:line="312" w:lineRule="auto"/>
              <w:rPr>
                <w:sz w:val="18"/>
              </w:rPr>
            </w:pPr>
            <w:r>
              <w:rPr>
                <w:sz w:val="18"/>
              </w:rPr>
              <w:t>No additional disturbance to avifaunal populations along the length of the power line routes</w:t>
            </w:r>
          </w:p>
          <w:p w14:paraId="7F87E643" w14:textId="77777777" w:rsidR="00F32734" w:rsidRDefault="00F32734" w:rsidP="00F32734">
            <w:pPr>
              <w:numPr>
                <w:ilvl w:val="0"/>
                <w:numId w:val="13"/>
              </w:numPr>
              <w:spacing w:line="312" w:lineRule="auto"/>
              <w:rPr>
                <w:sz w:val="18"/>
              </w:rPr>
            </w:pPr>
            <w:r>
              <w:rPr>
                <w:sz w:val="18"/>
              </w:rPr>
              <w:t>Continued improvement of avifaunal protection efforts</w:t>
            </w:r>
          </w:p>
        </w:tc>
      </w:tr>
      <w:tr w:rsidR="00F32734" w14:paraId="281239C4" w14:textId="77777777" w:rsidTr="00A33456">
        <w:tc>
          <w:tcPr>
            <w:tcW w:w="2088" w:type="dxa"/>
            <w:shd w:val="pct25" w:color="auto" w:fill="auto"/>
          </w:tcPr>
          <w:p w14:paraId="6ED6FA4E" w14:textId="77777777" w:rsidR="00F32734" w:rsidRPr="003C54A3" w:rsidRDefault="00F32734" w:rsidP="003838E2">
            <w:pPr>
              <w:rPr>
                <w:b/>
                <w:sz w:val="18"/>
              </w:rPr>
            </w:pPr>
            <w:r w:rsidRPr="003C54A3">
              <w:rPr>
                <w:b/>
                <w:sz w:val="18"/>
              </w:rPr>
              <w:t>Monitoring</w:t>
            </w:r>
          </w:p>
        </w:tc>
        <w:tc>
          <w:tcPr>
            <w:tcW w:w="8379" w:type="dxa"/>
            <w:shd w:val="pct10" w:color="auto" w:fill="auto"/>
          </w:tcPr>
          <w:p w14:paraId="484D835D" w14:textId="77777777" w:rsidR="00F32734" w:rsidRDefault="00F32734" w:rsidP="00F32734">
            <w:pPr>
              <w:numPr>
                <w:ilvl w:val="0"/>
                <w:numId w:val="6"/>
              </w:numPr>
              <w:spacing w:line="312" w:lineRule="auto"/>
              <w:rPr>
                <w:sz w:val="18"/>
              </w:rPr>
            </w:pPr>
            <w:r>
              <w:rPr>
                <w:sz w:val="18"/>
              </w:rPr>
              <w:t>Observation of avifaunal populations and incidence of injuries/death from collisions with the power line</w:t>
            </w:r>
          </w:p>
          <w:p w14:paraId="60B55888" w14:textId="77777777" w:rsidR="00F32734" w:rsidRDefault="00F32734" w:rsidP="00F32734">
            <w:pPr>
              <w:numPr>
                <w:ilvl w:val="0"/>
                <w:numId w:val="6"/>
              </w:numPr>
              <w:spacing w:line="312" w:lineRule="auto"/>
              <w:rPr>
                <w:sz w:val="18"/>
              </w:rPr>
            </w:pPr>
            <w:r>
              <w:rPr>
                <w:sz w:val="18"/>
              </w:rPr>
              <w:t>Regular inspections to monitor casualties from collisions - delegate a suitable on-site monitor to assess avian mortality associated with the power lines.</w:t>
            </w:r>
          </w:p>
        </w:tc>
      </w:tr>
    </w:tbl>
    <w:p w14:paraId="5E3EDE4E" w14:textId="77777777" w:rsidR="00F32734" w:rsidRDefault="00F32734" w:rsidP="0011272D"/>
    <w:p w14:paraId="2CE348D4" w14:textId="77777777" w:rsidR="00F32734" w:rsidRDefault="00F32734" w:rsidP="0011272D"/>
    <w:p w14:paraId="266DB579" w14:textId="77777777" w:rsidR="005D34AE" w:rsidRPr="0011272D" w:rsidRDefault="005D34AE" w:rsidP="0011272D">
      <w:pPr>
        <w:rPr>
          <w:b/>
          <w:bCs/>
        </w:rPr>
        <w:sectPr w:rsidR="005D34AE" w:rsidRPr="0011272D" w:rsidSect="00A33456">
          <w:footerReference w:type="default" r:id="rId34"/>
          <w:pgSz w:w="11906" w:h="16838"/>
          <w:pgMar w:top="1440" w:right="709" w:bottom="1440" w:left="851" w:header="709" w:footer="709" w:gutter="0"/>
          <w:cols w:space="708"/>
          <w:docGrid w:linePitch="360"/>
        </w:sectPr>
      </w:pPr>
    </w:p>
    <w:p w14:paraId="59D7AF3C" w14:textId="14B7667C" w:rsidR="00F7610C" w:rsidRPr="00FA7759" w:rsidRDefault="000459D7" w:rsidP="00EC439F">
      <w:pPr>
        <w:pStyle w:val="Heading1"/>
        <w:tabs>
          <w:tab w:val="left" w:pos="7088"/>
        </w:tabs>
        <w:rPr>
          <w:lang w:val="en-ZA"/>
        </w:rPr>
      </w:pPr>
      <w:bookmarkStart w:id="95" w:name="_Toc493154271"/>
      <w:r w:rsidRPr="00FA7759">
        <w:rPr>
          <w:lang w:val="en-ZA"/>
        </w:rPr>
        <w:lastRenderedPageBreak/>
        <w:t>M</w:t>
      </w:r>
      <w:r w:rsidR="00F7610C" w:rsidRPr="00FA7759">
        <w:rPr>
          <w:lang w:val="en-ZA"/>
        </w:rPr>
        <w:t xml:space="preserve">ANAGEMENT </w:t>
      </w:r>
      <w:r w:rsidR="008610DE" w:rsidRPr="00FA7759">
        <w:rPr>
          <w:lang w:val="en-ZA"/>
        </w:rPr>
        <w:t>PROGRAMME</w:t>
      </w:r>
      <w:r w:rsidR="00F7610C" w:rsidRPr="00FA7759">
        <w:rPr>
          <w:lang w:val="en-ZA"/>
        </w:rPr>
        <w:t>:</w:t>
      </w:r>
      <w:r w:rsidR="004940AC" w:rsidRPr="00FA7759">
        <w:rPr>
          <w:lang w:val="en-ZA"/>
        </w:rPr>
        <w:t xml:space="preserve"> DECOMMISSIONING</w:t>
      </w:r>
      <w:r w:rsidR="00F7610C" w:rsidRPr="00FA7759">
        <w:rPr>
          <w:lang w:val="en-ZA"/>
        </w:rPr>
        <w:tab/>
      </w:r>
      <w:r w:rsidR="008C4A65">
        <w:rPr>
          <w:lang w:val="en-ZA"/>
        </w:rPr>
        <w:tab/>
      </w:r>
      <w:r w:rsidR="008C4A65">
        <w:rPr>
          <w:lang w:val="en-ZA"/>
        </w:rPr>
        <w:tab/>
      </w:r>
      <w:r w:rsidR="008C4A65">
        <w:rPr>
          <w:lang w:val="en-ZA"/>
        </w:rPr>
        <w:tab/>
        <w:t xml:space="preserve">        </w:t>
      </w:r>
      <w:r w:rsidR="00F7610C" w:rsidRPr="00FA7759">
        <w:rPr>
          <w:lang w:val="en-ZA"/>
        </w:rPr>
        <w:t xml:space="preserve">CHAPTER </w:t>
      </w:r>
      <w:r w:rsidR="00DD69FB">
        <w:rPr>
          <w:lang w:val="en-ZA"/>
        </w:rPr>
        <w:t>8</w:t>
      </w:r>
      <w:bookmarkEnd w:id="95"/>
    </w:p>
    <w:p w14:paraId="426A6730" w14:textId="77777777" w:rsidR="00F7610C" w:rsidRDefault="00F7610C" w:rsidP="00D57FAC">
      <w:pPr>
        <w:rPr>
          <w:szCs w:val="20"/>
        </w:rPr>
      </w:pPr>
    </w:p>
    <w:p w14:paraId="5AE370E5" w14:textId="77777777" w:rsidR="008C4A65" w:rsidRPr="00FA7759" w:rsidRDefault="008C4A65" w:rsidP="00D57FAC">
      <w:pPr>
        <w:rPr>
          <w:szCs w:val="20"/>
        </w:rPr>
      </w:pPr>
    </w:p>
    <w:p w14:paraId="070586D7" w14:textId="1F5A22E2" w:rsidR="00E10F8C" w:rsidRPr="00FA7759" w:rsidRDefault="00F7610C" w:rsidP="00D57FAC">
      <w:pPr>
        <w:pStyle w:val="BodyText"/>
        <w:rPr>
          <w:szCs w:val="20"/>
          <w:lang w:val="en-ZA"/>
        </w:rPr>
      </w:pPr>
      <w:r w:rsidRPr="00FA7759">
        <w:rPr>
          <w:szCs w:val="20"/>
          <w:lang w:val="en-ZA"/>
        </w:rPr>
        <w:t xml:space="preserve">It is most likely that decommissioning activities of the infrastructure would comprise the disassembly and </w:t>
      </w:r>
      <w:r w:rsidR="00897E82" w:rsidRPr="00FA7759">
        <w:rPr>
          <w:szCs w:val="20"/>
          <w:lang w:val="en-ZA"/>
        </w:rPr>
        <w:t>removal</w:t>
      </w:r>
      <w:r w:rsidRPr="00FA7759">
        <w:rPr>
          <w:szCs w:val="20"/>
          <w:lang w:val="en-ZA"/>
        </w:rPr>
        <w:t xml:space="preserve"> of the </w:t>
      </w:r>
      <w:r w:rsidR="00350257" w:rsidRPr="00FA7759">
        <w:rPr>
          <w:szCs w:val="20"/>
          <w:lang w:val="en-ZA"/>
        </w:rPr>
        <w:t xml:space="preserve">power line </w:t>
      </w:r>
      <w:r w:rsidR="00897E82" w:rsidRPr="00FA7759">
        <w:rPr>
          <w:szCs w:val="20"/>
          <w:lang w:val="en-ZA"/>
        </w:rPr>
        <w:t>from the site</w:t>
      </w:r>
      <w:r w:rsidRPr="00FA7759">
        <w:rPr>
          <w:szCs w:val="20"/>
          <w:lang w:val="en-ZA"/>
        </w:rPr>
        <w:t xml:space="preserve">.  </w:t>
      </w:r>
    </w:p>
    <w:p w14:paraId="7A1296E1" w14:textId="77777777" w:rsidR="005625DE" w:rsidRPr="00FA7759" w:rsidRDefault="005625DE" w:rsidP="00D57FAC">
      <w:pPr>
        <w:pStyle w:val="BodyText"/>
        <w:rPr>
          <w:szCs w:val="20"/>
          <w:lang w:val="en-ZA"/>
        </w:rPr>
      </w:pPr>
    </w:p>
    <w:p w14:paraId="36333F75" w14:textId="5FF902BB" w:rsidR="00CF32FF" w:rsidRPr="00FA7759" w:rsidRDefault="007A1924" w:rsidP="00D57FAC">
      <w:pPr>
        <w:pStyle w:val="BodyText"/>
        <w:rPr>
          <w:szCs w:val="20"/>
          <w:lang w:val="en-ZA"/>
        </w:rPr>
      </w:pPr>
      <w:r w:rsidRPr="00FA7759">
        <w:rPr>
          <w:szCs w:val="20"/>
          <w:lang w:val="en-ZA"/>
        </w:rPr>
        <w:t xml:space="preserve">The </w:t>
      </w:r>
      <w:r w:rsidR="00897E82" w:rsidRPr="00FA7759">
        <w:rPr>
          <w:szCs w:val="20"/>
          <w:lang w:val="en-ZA"/>
        </w:rPr>
        <w:t xml:space="preserve">EMPr for </w:t>
      </w:r>
      <w:r w:rsidR="00527B39">
        <w:rPr>
          <w:szCs w:val="20"/>
          <w:lang w:val="en-ZA"/>
        </w:rPr>
        <w:t xml:space="preserve">Construction (Chapter 6) and </w:t>
      </w:r>
      <w:r w:rsidR="00E10F8C" w:rsidRPr="00FA7759">
        <w:rPr>
          <w:szCs w:val="20"/>
          <w:lang w:val="en-ZA"/>
        </w:rPr>
        <w:t>Rehabilitation</w:t>
      </w:r>
      <w:r w:rsidRPr="00FA7759">
        <w:rPr>
          <w:szCs w:val="20"/>
          <w:lang w:val="en-ZA"/>
        </w:rPr>
        <w:t xml:space="preserve"> (</w:t>
      </w:r>
      <w:r w:rsidR="00C95725">
        <w:rPr>
          <w:szCs w:val="20"/>
          <w:lang w:val="en-ZA"/>
        </w:rPr>
        <w:t>C</w:t>
      </w:r>
      <w:r w:rsidRPr="00FA7759">
        <w:rPr>
          <w:szCs w:val="20"/>
          <w:lang w:val="en-ZA"/>
        </w:rPr>
        <w:t xml:space="preserve">hapter 7) is also relevant to the decommissioning of sections of the </w:t>
      </w:r>
      <w:r w:rsidR="005625DE" w:rsidRPr="00FA7759">
        <w:rPr>
          <w:szCs w:val="20"/>
          <w:lang w:val="en-ZA"/>
        </w:rPr>
        <w:t>proposed</w:t>
      </w:r>
      <w:r w:rsidRPr="00FA7759">
        <w:rPr>
          <w:szCs w:val="20"/>
          <w:lang w:val="en-ZA"/>
        </w:rPr>
        <w:t xml:space="preserve"> distribution line and must be adhered to.</w:t>
      </w:r>
    </w:p>
    <w:p w14:paraId="67163FF2" w14:textId="77777777" w:rsidR="00CF32FF" w:rsidRPr="00FA7759" w:rsidRDefault="00CF32FF" w:rsidP="00D57FAC">
      <w:pPr>
        <w:pStyle w:val="BodyText"/>
        <w:rPr>
          <w:szCs w:val="20"/>
          <w:lang w:val="en-ZA"/>
        </w:rPr>
      </w:pPr>
    </w:p>
    <w:p w14:paraId="5BA01BF3" w14:textId="77777777" w:rsidR="00F7610C" w:rsidRPr="00FA7759" w:rsidRDefault="00CF32FF" w:rsidP="00D57FAC">
      <w:pPr>
        <w:pStyle w:val="BodyText"/>
        <w:rPr>
          <w:szCs w:val="20"/>
          <w:lang w:val="en-ZA"/>
        </w:rPr>
      </w:pPr>
      <w:r w:rsidRPr="00FA7759">
        <w:rPr>
          <w:b/>
          <w:szCs w:val="20"/>
          <w:lang w:val="en-ZA"/>
        </w:rPr>
        <w:t xml:space="preserve">The </w:t>
      </w:r>
      <w:r w:rsidR="00755620" w:rsidRPr="00FA7759">
        <w:rPr>
          <w:b/>
          <w:szCs w:val="20"/>
          <w:lang w:val="en-ZA"/>
        </w:rPr>
        <w:t xml:space="preserve">relevant </w:t>
      </w:r>
      <w:r w:rsidRPr="00FA7759">
        <w:rPr>
          <w:b/>
          <w:szCs w:val="20"/>
          <w:lang w:val="en-ZA"/>
        </w:rPr>
        <w:t>mitigation</w:t>
      </w:r>
      <w:r w:rsidR="00755620" w:rsidRPr="00FA7759">
        <w:rPr>
          <w:b/>
          <w:szCs w:val="20"/>
          <w:lang w:val="en-ZA"/>
        </w:rPr>
        <w:t xml:space="preserve"> measure</w:t>
      </w:r>
      <w:r w:rsidRPr="00FA7759">
        <w:rPr>
          <w:b/>
          <w:szCs w:val="20"/>
          <w:lang w:val="en-ZA"/>
        </w:rPr>
        <w:t xml:space="preserve">s contained under the construction section should be applied during decommissioning and </w:t>
      </w:r>
      <w:r w:rsidR="00CD01D0" w:rsidRPr="00FA7759">
        <w:rPr>
          <w:b/>
          <w:szCs w:val="20"/>
          <w:lang w:val="en-ZA"/>
        </w:rPr>
        <w:t>therefore</w:t>
      </w:r>
      <w:r w:rsidRPr="00FA7759">
        <w:rPr>
          <w:b/>
          <w:szCs w:val="20"/>
          <w:lang w:val="en-ZA"/>
        </w:rPr>
        <w:t xml:space="preserve"> is not repeated in this section</w:t>
      </w:r>
      <w:r w:rsidRPr="00FA7759">
        <w:rPr>
          <w:szCs w:val="20"/>
          <w:lang w:val="en-ZA"/>
        </w:rPr>
        <w:t xml:space="preserve">.  </w:t>
      </w:r>
      <w:r w:rsidR="00D41258" w:rsidRPr="00FA7759">
        <w:rPr>
          <w:szCs w:val="20"/>
          <w:lang w:val="en-ZA"/>
        </w:rPr>
        <w:t>It must be noted that decommissioning activities will need to be undertaken in accordance with the legislation applicable at that time, which may require this section of the EMP to be revisited and amended.</w:t>
      </w:r>
    </w:p>
    <w:p w14:paraId="285D2ED7" w14:textId="77777777" w:rsidR="00897E82" w:rsidRPr="00FA7759" w:rsidRDefault="00897E82" w:rsidP="00D57FAC">
      <w:pPr>
        <w:rPr>
          <w:rFonts w:cs="Arial"/>
          <w:bCs/>
          <w:iCs/>
          <w:szCs w:val="20"/>
        </w:rPr>
      </w:pPr>
    </w:p>
    <w:p w14:paraId="19DAC7B9" w14:textId="75B1F37E" w:rsidR="00897E82" w:rsidRPr="00FA7759" w:rsidRDefault="00DD69FB" w:rsidP="00D57FAC">
      <w:pPr>
        <w:pStyle w:val="Heading2"/>
        <w:numPr>
          <w:ilvl w:val="0"/>
          <w:numId w:val="0"/>
        </w:numPr>
        <w:ind w:left="720" w:hanging="720"/>
        <w:rPr>
          <w:rFonts w:ascii="Century Gothic" w:hAnsi="Century Gothic"/>
          <w:sz w:val="20"/>
          <w:szCs w:val="20"/>
        </w:rPr>
      </w:pPr>
      <w:bookmarkStart w:id="96" w:name="_Toc493154272"/>
      <w:r>
        <w:rPr>
          <w:rFonts w:ascii="Century Gothic" w:hAnsi="Century Gothic"/>
          <w:sz w:val="20"/>
          <w:szCs w:val="20"/>
        </w:rPr>
        <w:t>8</w:t>
      </w:r>
      <w:r w:rsidR="00897E82" w:rsidRPr="00FA7759">
        <w:rPr>
          <w:rFonts w:ascii="Century Gothic" w:hAnsi="Century Gothic"/>
          <w:sz w:val="20"/>
          <w:szCs w:val="20"/>
        </w:rPr>
        <w:t>.1. Objectives</w:t>
      </w:r>
      <w:bookmarkEnd w:id="96"/>
    </w:p>
    <w:p w14:paraId="792CC0F9" w14:textId="77777777" w:rsidR="00897E82" w:rsidRPr="00FA7759" w:rsidRDefault="00897E82" w:rsidP="00D57FAC">
      <w:pPr>
        <w:rPr>
          <w:rFonts w:cs="Arial"/>
          <w:bCs/>
          <w:iCs/>
          <w:szCs w:val="20"/>
        </w:rPr>
      </w:pPr>
    </w:p>
    <w:p w14:paraId="44F3F636" w14:textId="77777777" w:rsidR="00897E82" w:rsidRPr="00FA7759" w:rsidRDefault="00897E82" w:rsidP="00D57FAC">
      <w:pPr>
        <w:rPr>
          <w:rFonts w:cs="Arial"/>
          <w:bCs/>
          <w:iCs/>
          <w:szCs w:val="20"/>
        </w:rPr>
      </w:pPr>
      <w:r w:rsidRPr="00FA7759">
        <w:rPr>
          <w:rFonts w:cs="Arial"/>
          <w:bCs/>
          <w:iCs/>
          <w:szCs w:val="20"/>
        </w:rPr>
        <w:t>The overall objective of the decommissioning phase is to leave the project area in a condition that minimises adverse impacts on the socio-economic and biophysical environment, with a legacy that contributes to sustainable development.</w:t>
      </w:r>
    </w:p>
    <w:p w14:paraId="5E3942DE" w14:textId="77777777" w:rsidR="00897E82" w:rsidRPr="00FA7759" w:rsidRDefault="00897E82" w:rsidP="00D57FAC">
      <w:pPr>
        <w:rPr>
          <w:rFonts w:cs="Arial"/>
          <w:bCs/>
          <w:iCs/>
          <w:szCs w:val="20"/>
        </w:rPr>
      </w:pPr>
    </w:p>
    <w:p w14:paraId="55C722E7" w14:textId="77777777" w:rsidR="00897E82" w:rsidRPr="00FA7759" w:rsidRDefault="00897E82" w:rsidP="00D57FAC">
      <w:pPr>
        <w:rPr>
          <w:rFonts w:cs="Arial"/>
          <w:bCs/>
          <w:iCs/>
          <w:szCs w:val="20"/>
        </w:rPr>
      </w:pPr>
      <w:r w:rsidRPr="00FA7759">
        <w:rPr>
          <w:rFonts w:cs="Arial"/>
          <w:bCs/>
          <w:iCs/>
          <w:szCs w:val="20"/>
        </w:rPr>
        <w:t>The objectives of the decommissioning phase of the proposed project are to:</w:t>
      </w:r>
    </w:p>
    <w:p w14:paraId="5392D31B" w14:textId="77777777" w:rsidR="00897E82" w:rsidRPr="00FA7759" w:rsidRDefault="00897E82" w:rsidP="00D57FAC">
      <w:pPr>
        <w:rPr>
          <w:rFonts w:cs="Arial"/>
          <w:bCs/>
          <w:iCs/>
          <w:szCs w:val="20"/>
        </w:rPr>
      </w:pPr>
    </w:p>
    <w:p w14:paraId="42B98ED2" w14:textId="47596E47" w:rsidR="00897E82" w:rsidRPr="00FA7759" w:rsidRDefault="00897E82" w:rsidP="00CB6050">
      <w:pPr>
        <w:numPr>
          <w:ilvl w:val="0"/>
          <w:numId w:val="55"/>
        </w:numPr>
        <w:rPr>
          <w:rFonts w:cs="Arial"/>
          <w:bCs/>
          <w:iCs/>
          <w:szCs w:val="20"/>
        </w:rPr>
      </w:pPr>
      <w:r w:rsidRPr="00FA7759">
        <w:rPr>
          <w:rFonts w:cs="Arial"/>
          <w:bCs/>
          <w:iCs/>
          <w:szCs w:val="20"/>
        </w:rPr>
        <w:t xml:space="preserve">Follow a process of decommissioning that is progressive and integrated into the short- and long-term project plans that will assess the closure impacts proactively at regular intervals throughout </w:t>
      </w:r>
      <w:r w:rsidR="00AF03F1">
        <w:rPr>
          <w:rFonts w:cs="Arial"/>
          <w:bCs/>
          <w:iCs/>
          <w:szCs w:val="20"/>
        </w:rPr>
        <w:t xml:space="preserve">the </w:t>
      </w:r>
      <w:r w:rsidRPr="00FA7759">
        <w:rPr>
          <w:rFonts w:cs="Arial"/>
          <w:bCs/>
          <w:iCs/>
          <w:szCs w:val="20"/>
        </w:rPr>
        <w:t>project life.</w:t>
      </w:r>
    </w:p>
    <w:p w14:paraId="63A8EA39" w14:textId="77777777" w:rsidR="00897E82" w:rsidRPr="00FA7759" w:rsidRDefault="00897E82" w:rsidP="00CB6050">
      <w:pPr>
        <w:numPr>
          <w:ilvl w:val="0"/>
          <w:numId w:val="55"/>
        </w:numPr>
        <w:rPr>
          <w:rFonts w:cs="Arial"/>
          <w:bCs/>
          <w:iCs/>
          <w:szCs w:val="20"/>
        </w:rPr>
      </w:pPr>
      <w:r w:rsidRPr="00FA7759">
        <w:rPr>
          <w:rFonts w:cs="Arial"/>
          <w:bCs/>
          <w:iCs/>
          <w:szCs w:val="20"/>
        </w:rPr>
        <w:t>Implement progressive rehabilitation measures, beginning during the construction phase.</w:t>
      </w:r>
    </w:p>
    <w:p w14:paraId="622E880A" w14:textId="77777777" w:rsidR="00897E82" w:rsidRPr="00FA7759" w:rsidRDefault="00897E82" w:rsidP="00CB6050">
      <w:pPr>
        <w:numPr>
          <w:ilvl w:val="0"/>
          <w:numId w:val="55"/>
        </w:numPr>
        <w:rPr>
          <w:rFonts w:cs="Arial"/>
          <w:bCs/>
          <w:iCs/>
          <w:szCs w:val="20"/>
        </w:rPr>
      </w:pPr>
      <w:r w:rsidRPr="00FA7759">
        <w:rPr>
          <w:rFonts w:cs="Arial"/>
          <w:bCs/>
          <w:iCs/>
          <w:szCs w:val="20"/>
        </w:rPr>
        <w:t>Leave a safe and stable environment for both humans and animals and make their condition sustainable.</w:t>
      </w:r>
    </w:p>
    <w:p w14:paraId="2E25C0B9" w14:textId="77777777" w:rsidR="00897E82" w:rsidRPr="00FA7759" w:rsidRDefault="00897E82" w:rsidP="00CB6050">
      <w:pPr>
        <w:numPr>
          <w:ilvl w:val="0"/>
          <w:numId w:val="55"/>
        </w:numPr>
        <w:rPr>
          <w:rFonts w:cs="Arial"/>
          <w:bCs/>
          <w:iCs/>
          <w:szCs w:val="20"/>
        </w:rPr>
      </w:pPr>
      <w:r w:rsidRPr="00FA7759">
        <w:rPr>
          <w:rFonts w:cs="Arial"/>
          <w:bCs/>
          <w:iCs/>
          <w:szCs w:val="20"/>
        </w:rPr>
        <w:t>Return rehabilitated land-use to a standard that can be useful to the post-project land user.</w:t>
      </w:r>
    </w:p>
    <w:p w14:paraId="795F51EB" w14:textId="77777777" w:rsidR="00897E82" w:rsidRPr="00FA7759" w:rsidRDefault="00897E82" w:rsidP="00CB6050">
      <w:pPr>
        <w:numPr>
          <w:ilvl w:val="0"/>
          <w:numId w:val="55"/>
        </w:numPr>
        <w:rPr>
          <w:rFonts w:cs="Arial"/>
          <w:bCs/>
          <w:iCs/>
          <w:szCs w:val="20"/>
        </w:rPr>
      </w:pPr>
      <w:r w:rsidRPr="00FA7759">
        <w:rPr>
          <w:rFonts w:cs="Arial"/>
          <w:bCs/>
          <w:iCs/>
          <w:szCs w:val="20"/>
        </w:rPr>
        <w:t>Where applicable, prevent any further soil and surface water contamination by maintaining suitable storm water management systems.</w:t>
      </w:r>
    </w:p>
    <w:p w14:paraId="58D6A6F8" w14:textId="77777777" w:rsidR="00897E82" w:rsidRPr="00FA7759" w:rsidRDefault="00897E82" w:rsidP="00CB6050">
      <w:pPr>
        <w:numPr>
          <w:ilvl w:val="0"/>
          <w:numId w:val="55"/>
        </w:numPr>
        <w:rPr>
          <w:rFonts w:cs="Arial"/>
          <w:bCs/>
          <w:iCs/>
          <w:szCs w:val="20"/>
        </w:rPr>
      </w:pPr>
      <w:r w:rsidRPr="00FA7759">
        <w:rPr>
          <w:rFonts w:cs="Arial"/>
          <w:bCs/>
          <w:iCs/>
          <w:szCs w:val="20"/>
        </w:rPr>
        <w:t>Maintain and monitor all rehabilitated areas following re-vegetation, and if monitoring shows that the objectives have been met, apply for closure.</w:t>
      </w:r>
    </w:p>
    <w:p w14:paraId="3DD06903" w14:textId="77777777" w:rsidR="00897E82" w:rsidRPr="00FA7759" w:rsidRDefault="00897E82" w:rsidP="00D57FAC">
      <w:pPr>
        <w:rPr>
          <w:rFonts w:cs="Arial"/>
          <w:bCs/>
          <w:iCs/>
          <w:szCs w:val="20"/>
        </w:rPr>
      </w:pPr>
    </w:p>
    <w:p w14:paraId="7F5967A9" w14:textId="6315597E" w:rsidR="00897E82" w:rsidRPr="00FA7759" w:rsidRDefault="00DD69FB" w:rsidP="00D57FAC">
      <w:pPr>
        <w:pStyle w:val="Heading2"/>
        <w:numPr>
          <w:ilvl w:val="0"/>
          <w:numId w:val="0"/>
        </w:numPr>
        <w:ind w:left="720" w:hanging="720"/>
        <w:rPr>
          <w:rFonts w:ascii="Century Gothic" w:hAnsi="Century Gothic"/>
          <w:sz w:val="20"/>
          <w:szCs w:val="20"/>
        </w:rPr>
      </w:pPr>
      <w:bookmarkStart w:id="97" w:name="_Toc493154273"/>
      <w:r>
        <w:rPr>
          <w:rFonts w:ascii="Century Gothic" w:hAnsi="Century Gothic"/>
          <w:sz w:val="20"/>
          <w:szCs w:val="20"/>
        </w:rPr>
        <w:t>8</w:t>
      </w:r>
      <w:r w:rsidR="00897E82" w:rsidRPr="00FA7759">
        <w:rPr>
          <w:rFonts w:ascii="Century Gothic" w:hAnsi="Century Gothic"/>
          <w:sz w:val="20"/>
          <w:szCs w:val="20"/>
        </w:rPr>
        <w:t>.2.</w:t>
      </w:r>
      <w:r w:rsidR="00897E82" w:rsidRPr="00FA7759">
        <w:rPr>
          <w:rFonts w:ascii="Century Gothic" w:hAnsi="Century Gothic"/>
          <w:sz w:val="20"/>
          <w:szCs w:val="20"/>
        </w:rPr>
        <w:tab/>
        <w:t>Approach to the decommissioning phase</w:t>
      </w:r>
      <w:bookmarkEnd w:id="97"/>
    </w:p>
    <w:p w14:paraId="23EABADA" w14:textId="77777777" w:rsidR="00897E82" w:rsidRPr="00FA7759" w:rsidRDefault="00897E82" w:rsidP="00D57FAC">
      <w:pPr>
        <w:rPr>
          <w:rFonts w:cs="Arial"/>
          <w:bCs/>
          <w:iCs/>
          <w:szCs w:val="20"/>
        </w:rPr>
      </w:pPr>
    </w:p>
    <w:p w14:paraId="7F0F0BCB" w14:textId="77777777" w:rsidR="00897E82" w:rsidRPr="00FA7759" w:rsidRDefault="00897E82" w:rsidP="00D57FAC">
      <w:pPr>
        <w:rPr>
          <w:rFonts w:cs="Arial"/>
          <w:bCs/>
          <w:iCs/>
          <w:szCs w:val="20"/>
        </w:rPr>
      </w:pPr>
      <w:r w:rsidRPr="00FA7759">
        <w:rPr>
          <w:rFonts w:cs="Arial"/>
          <w:bCs/>
          <w:iCs/>
          <w:szCs w:val="20"/>
        </w:rPr>
        <w:t>It is recommended that planning of the decommissioning of the project and rehabilitation of the site take place well in advance (at least two years) of the planed decommissioning activities.  Important factors that need to be taken into consideration are detailed below.</w:t>
      </w:r>
    </w:p>
    <w:p w14:paraId="7F445956" w14:textId="77777777" w:rsidR="00897E82" w:rsidRPr="00FA7759" w:rsidRDefault="00897E82" w:rsidP="00D57FAC">
      <w:pPr>
        <w:rPr>
          <w:rFonts w:cs="Arial"/>
          <w:bCs/>
          <w:iCs/>
          <w:szCs w:val="20"/>
        </w:rPr>
      </w:pPr>
    </w:p>
    <w:p w14:paraId="7C243C56" w14:textId="6CE53F13" w:rsidR="00897E82" w:rsidRPr="00FA7759" w:rsidRDefault="00DD69FB" w:rsidP="00D57FAC">
      <w:pPr>
        <w:pStyle w:val="Heading3"/>
        <w:rPr>
          <w:rFonts w:ascii="Century Gothic" w:hAnsi="Century Gothic"/>
          <w:sz w:val="20"/>
          <w:szCs w:val="20"/>
          <w:lang w:val="en-ZA"/>
        </w:rPr>
      </w:pPr>
      <w:bookmarkStart w:id="98" w:name="_Toc493154274"/>
      <w:r>
        <w:rPr>
          <w:rFonts w:ascii="Century Gothic" w:hAnsi="Century Gothic"/>
          <w:sz w:val="20"/>
          <w:szCs w:val="20"/>
          <w:lang w:val="en-ZA"/>
        </w:rPr>
        <w:t>8</w:t>
      </w:r>
      <w:r w:rsidR="00897E82" w:rsidRPr="00FA7759">
        <w:rPr>
          <w:rFonts w:ascii="Century Gothic" w:hAnsi="Century Gothic"/>
          <w:sz w:val="20"/>
          <w:szCs w:val="20"/>
          <w:lang w:val="en-ZA"/>
        </w:rPr>
        <w:t>.2.1.</w:t>
      </w:r>
      <w:r w:rsidR="00897E82" w:rsidRPr="00FA7759">
        <w:rPr>
          <w:rFonts w:ascii="Century Gothic" w:hAnsi="Century Gothic"/>
          <w:sz w:val="20"/>
          <w:szCs w:val="20"/>
          <w:lang w:val="en-ZA"/>
        </w:rPr>
        <w:tab/>
        <w:t>Identification of structures for post-closure use</w:t>
      </w:r>
      <w:bookmarkEnd w:id="98"/>
    </w:p>
    <w:p w14:paraId="152BB870" w14:textId="77777777" w:rsidR="00897E82" w:rsidRPr="00FA7759" w:rsidRDefault="00897E82" w:rsidP="00D57FAC">
      <w:pPr>
        <w:rPr>
          <w:rFonts w:cs="Arial"/>
          <w:bCs/>
          <w:iCs/>
          <w:szCs w:val="20"/>
        </w:rPr>
      </w:pPr>
    </w:p>
    <w:p w14:paraId="494F6AA4" w14:textId="2F3B9486" w:rsidR="00897E82" w:rsidRPr="00FA7759" w:rsidRDefault="00897E82" w:rsidP="00D57FAC">
      <w:pPr>
        <w:rPr>
          <w:rFonts w:cs="Arial"/>
          <w:bCs/>
          <w:iCs/>
          <w:szCs w:val="20"/>
        </w:rPr>
      </w:pPr>
      <w:r w:rsidRPr="00FA7759">
        <w:rPr>
          <w:rFonts w:cs="Arial"/>
          <w:bCs/>
          <w:iCs/>
          <w:szCs w:val="20"/>
        </w:rPr>
        <w:t xml:space="preserve">Access roads should be assessed in conjunction with the </w:t>
      </w:r>
      <w:r w:rsidR="004726BB">
        <w:rPr>
          <w:rFonts w:cs="Arial"/>
          <w:bCs/>
          <w:iCs/>
          <w:szCs w:val="20"/>
        </w:rPr>
        <w:t>main</w:t>
      </w:r>
      <w:r w:rsidR="004726BB" w:rsidRPr="00FA7759">
        <w:rPr>
          <w:rFonts w:cs="Arial"/>
          <w:bCs/>
          <w:iCs/>
          <w:szCs w:val="20"/>
        </w:rPr>
        <w:t xml:space="preserve"> </w:t>
      </w:r>
      <w:r w:rsidRPr="00FA7759">
        <w:rPr>
          <w:rFonts w:cs="Arial"/>
          <w:bCs/>
          <w:iCs/>
          <w:szCs w:val="20"/>
        </w:rPr>
        <w:t>land users to determine if these could be used in future.  Where not required, these access roads should be decommissioned and rehabilitated.</w:t>
      </w:r>
      <w:r w:rsidR="009334CD">
        <w:rPr>
          <w:rFonts w:cs="Arial"/>
          <w:bCs/>
          <w:iCs/>
          <w:szCs w:val="20"/>
        </w:rPr>
        <w:t xml:space="preserve"> </w:t>
      </w:r>
      <w:r w:rsidR="004726BB">
        <w:rPr>
          <w:rFonts w:cs="Arial"/>
          <w:bCs/>
          <w:iCs/>
          <w:szCs w:val="20"/>
        </w:rPr>
        <w:t xml:space="preserve"> </w:t>
      </w:r>
    </w:p>
    <w:p w14:paraId="06BAFA23" w14:textId="77777777" w:rsidR="00897E82" w:rsidRDefault="00897E82" w:rsidP="00D57FAC">
      <w:pPr>
        <w:rPr>
          <w:rFonts w:cs="Arial"/>
          <w:bCs/>
          <w:iCs/>
          <w:szCs w:val="20"/>
        </w:rPr>
      </w:pPr>
    </w:p>
    <w:p w14:paraId="7BD38748" w14:textId="77777777" w:rsidR="004726BB" w:rsidRPr="00FA7759" w:rsidRDefault="004726BB" w:rsidP="00D57FAC">
      <w:pPr>
        <w:rPr>
          <w:rFonts w:cs="Arial"/>
          <w:bCs/>
          <w:iCs/>
          <w:szCs w:val="20"/>
        </w:rPr>
      </w:pPr>
    </w:p>
    <w:p w14:paraId="4E1ABB0C" w14:textId="46BFFB16" w:rsidR="00897E82" w:rsidRPr="00FA7759" w:rsidRDefault="00DD69FB" w:rsidP="00D57FAC">
      <w:pPr>
        <w:pStyle w:val="Heading3"/>
        <w:rPr>
          <w:rFonts w:ascii="Century Gothic" w:hAnsi="Century Gothic"/>
          <w:sz w:val="20"/>
          <w:szCs w:val="20"/>
          <w:lang w:val="en-ZA"/>
        </w:rPr>
      </w:pPr>
      <w:bookmarkStart w:id="99" w:name="_Toc493154275"/>
      <w:r>
        <w:rPr>
          <w:rFonts w:ascii="Century Gothic" w:hAnsi="Century Gothic"/>
          <w:sz w:val="20"/>
          <w:szCs w:val="20"/>
          <w:lang w:val="en-ZA"/>
        </w:rPr>
        <w:lastRenderedPageBreak/>
        <w:t>8</w:t>
      </w:r>
      <w:r w:rsidR="00897E82" w:rsidRPr="00FA7759">
        <w:rPr>
          <w:rFonts w:ascii="Century Gothic" w:hAnsi="Century Gothic"/>
          <w:sz w:val="20"/>
          <w:szCs w:val="20"/>
          <w:lang w:val="en-ZA"/>
        </w:rPr>
        <w:t>.2.2.</w:t>
      </w:r>
      <w:r w:rsidR="00897E82" w:rsidRPr="00FA7759">
        <w:rPr>
          <w:rFonts w:ascii="Century Gothic" w:hAnsi="Century Gothic"/>
          <w:sz w:val="20"/>
          <w:szCs w:val="20"/>
          <w:lang w:val="en-ZA"/>
        </w:rPr>
        <w:tab/>
        <w:t>Removal of infrastructure</w:t>
      </w:r>
      <w:bookmarkEnd w:id="99"/>
    </w:p>
    <w:p w14:paraId="7286AD3F" w14:textId="77777777" w:rsidR="00897E82" w:rsidRPr="00FA7759" w:rsidRDefault="00897E82" w:rsidP="00D57FAC">
      <w:pPr>
        <w:rPr>
          <w:rFonts w:cs="Arial"/>
          <w:bCs/>
          <w:iCs/>
          <w:szCs w:val="20"/>
        </w:rPr>
      </w:pPr>
    </w:p>
    <w:p w14:paraId="33B14DB0" w14:textId="1BBDB1D9" w:rsidR="007A3D40" w:rsidRPr="00FA7759" w:rsidRDefault="00897E82" w:rsidP="00D57FAC">
      <w:pPr>
        <w:rPr>
          <w:rFonts w:cs="Arial"/>
          <w:bCs/>
          <w:iCs/>
          <w:szCs w:val="20"/>
        </w:rPr>
      </w:pPr>
      <w:r w:rsidRPr="00FA7759">
        <w:rPr>
          <w:rFonts w:cs="Arial"/>
          <w:bCs/>
          <w:iCs/>
          <w:szCs w:val="20"/>
        </w:rPr>
        <w:t xml:space="preserve">All infrastructure must be dismantled and removed.  Inert </w:t>
      </w:r>
      <w:r w:rsidR="008A4B8A" w:rsidRPr="00FA7759">
        <w:rPr>
          <w:rFonts w:cs="Arial"/>
          <w:bCs/>
          <w:iCs/>
          <w:szCs w:val="20"/>
        </w:rPr>
        <w:t>material</w:t>
      </w:r>
      <w:r w:rsidRPr="00FA7759">
        <w:rPr>
          <w:rFonts w:cs="Arial"/>
          <w:bCs/>
          <w:iCs/>
          <w:szCs w:val="20"/>
        </w:rPr>
        <w:t xml:space="preserve"> must be removed from site and disposed of at a registered landfill site. </w:t>
      </w:r>
      <w:r w:rsidR="008A4B8A" w:rsidRPr="00FA7759">
        <w:rPr>
          <w:rFonts w:cs="Arial"/>
          <w:bCs/>
          <w:iCs/>
          <w:szCs w:val="20"/>
        </w:rPr>
        <w:t xml:space="preserve"> </w:t>
      </w:r>
      <w:r w:rsidRPr="00FA7759">
        <w:rPr>
          <w:rFonts w:cs="Arial"/>
          <w:bCs/>
          <w:iCs/>
          <w:szCs w:val="20"/>
        </w:rPr>
        <w:t xml:space="preserve">All foundations </w:t>
      </w:r>
      <w:r w:rsidR="007A3D40" w:rsidRPr="00FA7759">
        <w:rPr>
          <w:rFonts w:cs="Arial"/>
          <w:bCs/>
          <w:iCs/>
          <w:szCs w:val="20"/>
        </w:rPr>
        <w:t>must be removed to a depth of 1</w:t>
      </w:r>
      <w:r w:rsidRPr="00FA7759">
        <w:rPr>
          <w:rFonts w:cs="Arial"/>
          <w:bCs/>
          <w:iCs/>
          <w:szCs w:val="20"/>
        </w:rPr>
        <w:t xml:space="preserve">m. </w:t>
      </w:r>
      <w:r w:rsidR="004726BB">
        <w:rPr>
          <w:rFonts w:cs="Arial"/>
          <w:bCs/>
          <w:iCs/>
          <w:szCs w:val="20"/>
        </w:rPr>
        <w:t xml:space="preserve"> </w:t>
      </w:r>
      <w:r w:rsidRPr="00FA7759">
        <w:rPr>
          <w:rFonts w:cs="Arial"/>
          <w:bCs/>
          <w:iCs/>
          <w:szCs w:val="20"/>
        </w:rPr>
        <w:t>Hard surfaced must be ripped to a depth of 1 m and vegetated.</w:t>
      </w:r>
    </w:p>
    <w:p w14:paraId="33FE1FE5" w14:textId="77777777" w:rsidR="008A4B8A" w:rsidRPr="00FA7759" w:rsidRDefault="008A4B8A" w:rsidP="00D57FAC">
      <w:pPr>
        <w:rPr>
          <w:rFonts w:cs="Arial"/>
          <w:bCs/>
          <w:iCs/>
          <w:szCs w:val="20"/>
        </w:rPr>
      </w:pPr>
    </w:p>
    <w:p w14:paraId="371A6E8E" w14:textId="5190AF2B" w:rsidR="00FA580D" w:rsidRPr="00FA7759" w:rsidRDefault="00DD69FB" w:rsidP="00D57FAC">
      <w:pPr>
        <w:pStyle w:val="Heading3"/>
        <w:rPr>
          <w:rFonts w:ascii="Century Gothic" w:hAnsi="Century Gothic"/>
          <w:sz w:val="20"/>
          <w:szCs w:val="20"/>
          <w:lang w:val="en-ZA"/>
        </w:rPr>
      </w:pPr>
      <w:bookmarkStart w:id="100" w:name="_Toc493154276"/>
      <w:r>
        <w:rPr>
          <w:rFonts w:ascii="Century Gothic" w:hAnsi="Century Gothic"/>
          <w:sz w:val="20"/>
          <w:szCs w:val="20"/>
          <w:lang w:val="en-ZA"/>
        </w:rPr>
        <w:t>8</w:t>
      </w:r>
      <w:r w:rsidR="008A4B8A" w:rsidRPr="00FA7759">
        <w:rPr>
          <w:rFonts w:ascii="Century Gothic" w:hAnsi="Century Gothic"/>
          <w:sz w:val="20"/>
          <w:szCs w:val="20"/>
          <w:lang w:val="en-ZA"/>
        </w:rPr>
        <w:t>.2.3.</w:t>
      </w:r>
      <w:r w:rsidR="008A4B8A" w:rsidRPr="00FA7759">
        <w:rPr>
          <w:rFonts w:ascii="Century Gothic" w:hAnsi="Century Gothic"/>
          <w:sz w:val="20"/>
          <w:szCs w:val="20"/>
          <w:lang w:val="en-ZA"/>
        </w:rPr>
        <w:tab/>
      </w:r>
      <w:r w:rsidR="00897E82" w:rsidRPr="00FA7759">
        <w:rPr>
          <w:rFonts w:ascii="Century Gothic" w:hAnsi="Century Gothic"/>
          <w:sz w:val="20"/>
          <w:szCs w:val="20"/>
          <w:lang w:val="en-ZA"/>
        </w:rPr>
        <w:t>Soil amelioration</w:t>
      </w:r>
      <w:bookmarkEnd w:id="100"/>
    </w:p>
    <w:p w14:paraId="0C1019AD" w14:textId="77777777" w:rsidR="00897E82" w:rsidRPr="00FA7759" w:rsidRDefault="00897E82" w:rsidP="00D57FAC">
      <w:pPr>
        <w:rPr>
          <w:rFonts w:cs="Arial"/>
          <w:bCs/>
          <w:iCs/>
          <w:szCs w:val="20"/>
        </w:rPr>
      </w:pPr>
    </w:p>
    <w:p w14:paraId="60B5BE63" w14:textId="77777777" w:rsidR="002730D2" w:rsidRPr="00FA7759" w:rsidRDefault="002730D2" w:rsidP="00D57FAC">
      <w:pPr>
        <w:rPr>
          <w:rFonts w:cs="Arial"/>
          <w:bCs/>
          <w:iCs/>
          <w:szCs w:val="20"/>
        </w:rPr>
      </w:pPr>
      <w:r w:rsidRPr="00FA7759">
        <w:rPr>
          <w:rFonts w:cs="Arial"/>
          <w:bCs/>
          <w:iCs/>
          <w:szCs w:val="20"/>
        </w:rPr>
        <w:t>The steps that should be taken during the amelioration of soils are as follows:</w:t>
      </w:r>
    </w:p>
    <w:p w14:paraId="3755D32D" w14:textId="77777777" w:rsidR="002730D2" w:rsidRPr="00FA7759" w:rsidRDefault="002730D2" w:rsidP="00D57FAC">
      <w:pPr>
        <w:rPr>
          <w:rFonts w:cs="Arial"/>
          <w:bCs/>
          <w:iCs/>
          <w:szCs w:val="20"/>
        </w:rPr>
      </w:pPr>
    </w:p>
    <w:p w14:paraId="72933ECF" w14:textId="77777777" w:rsidR="002730D2" w:rsidRPr="00FA7759" w:rsidRDefault="002730D2" w:rsidP="00D57FAC">
      <w:pPr>
        <w:numPr>
          <w:ilvl w:val="0"/>
          <w:numId w:val="42"/>
        </w:numPr>
        <w:rPr>
          <w:rFonts w:cs="Arial"/>
          <w:bCs/>
          <w:iCs/>
          <w:szCs w:val="20"/>
        </w:rPr>
      </w:pPr>
      <w:r w:rsidRPr="00FA7759">
        <w:rPr>
          <w:rFonts w:cs="Arial"/>
          <w:bCs/>
          <w:iCs/>
          <w:szCs w:val="20"/>
        </w:rPr>
        <w:t>The deposited soils must be ripped to ensure reduced compaction;</w:t>
      </w:r>
    </w:p>
    <w:p w14:paraId="15DD86C2" w14:textId="77777777" w:rsidR="002730D2" w:rsidRPr="00FA7759" w:rsidRDefault="002730D2" w:rsidP="00D57FAC">
      <w:pPr>
        <w:numPr>
          <w:ilvl w:val="0"/>
          <w:numId w:val="42"/>
        </w:numPr>
        <w:rPr>
          <w:rFonts w:cs="Arial"/>
          <w:bCs/>
          <w:iCs/>
          <w:szCs w:val="20"/>
        </w:rPr>
      </w:pPr>
      <w:r w:rsidRPr="00FA7759">
        <w:rPr>
          <w:rFonts w:cs="Arial"/>
          <w:bCs/>
          <w:iCs/>
          <w:szCs w:val="20"/>
        </w:rPr>
        <w:t>An acceptable seed bed should be produced by surface tillage;</w:t>
      </w:r>
    </w:p>
    <w:p w14:paraId="6E87882E" w14:textId="77777777" w:rsidR="002730D2" w:rsidRPr="00FA7759" w:rsidRDefault="002730D2" w:rsidP="00D57FAC">
      <w:pPr>
        <w:numPr>
          <w:ilvl w:val="0"/>
          <w:numId w:val="42"/>
        </w:numPr>
        <w:rPr>
          <w:rFonts w:cs="Arial"/>
          <w:bCs/>
          <w:iCs/>
          <w:szCs w:val="20"/>
        </w:rPr>
      </w:pPr>
      <w:r w:rsidRPr="00FA7759">
        <w:rPr>
          <w:rFonts w:cs="Arial"/>
          <w:bCs/>
          <w:iCs/>
          <w:szCs w:val="20"/>
        </w:rPr>
        <w:t>Restore soil fertility;</w:t>
      </w:r>
    </w:p>
    <w:p w14:paraId="60804665" w14:textId="575C8B27" w:rsidR="002730D2" w:rsidRPr="00FA7759" w:rsidRDefault="002730D2" w:rsidP="00D57FAC">
      <w:pPr>
        <w:numPr>
          <w:ilvl w:val="0"/>
          <w:numId w:val="42"/>
        </w:numPr>
        <w:rPr>
          <w:rFonts w:cs="Arial"/>
          <w:bCs/>
          <w:iCs/>
          <w:szCs w:val="20"/>
        </w:rPr>
      </w:pPr>
      <w:r w:rsidRPr="00FA7759">
        <w:rPr>
          <w:rFonts w:cs="Arial"/>
          <w:bCs/>
          <w:iCs/>
          <w:szCs w:val="20"/>
        </w:rPr>
        <w:t>Incorporate the immobile fertilisers into the plant rooting zone before ripping; and</w:t>
      </w:r>
    </w:p>
    <w:p w14:paraId="341969EF" w14:textId="77777777" w:rsidR="002730D2" w:rsidRPr="00FA7759" w:rsidRDefault="002730D2" w:rsidP="00D57FAC">
      <w:pPr>
        <w:numPr>
          <w:ilvl w:val="0"/>
          <w:numId w:val="42"/>
        </w:numPr>
        <w:rPr>
          <w:rFonts w:cs="Arial"/>
          <w:bCs/>
          <w:iCs/>
          <w:szCs w:val="20"/>
        </w:rPr>
      </w:pPr>
      <w:r w:rsidRPr="00FA7759">
        <w:rPr>
          <w:rFonts w:cs="Arial"/>
          <w:bCs/>
          <w:iCs/>
          <w:szCs w:val="20"/>
        </w:rPr>
        <w:t>Apply maintenance dressing of fertilisers on an annual basis until the soil fertility cycle has been restored.</w:t>
      </w:r>
    </w:p>
    <w:p w14:paraId="4E01B61D" w14:textId="77777777" w:rsidR="002730D2" w:rsidRPr="00FA7759" w:rsidRDefault="002730D2" w:rsidP="00D57FAC">
      <w:pPr>
        <w:rPr>
          <w:rFonts w:cs="Arial"/>
          <w:bCs/>
          <w:iCs/>
          <w:szCs w:val="20"/>
        </w:rPr>
      </w:pPr>
    </w:p>
    <w:p w14:paraId="32B44A88" w14:textId="15561F36" w:rsidR="002730D2" w:rsidRPr="00FA7759" w:rsidRDefault="00DD69FB" w:rsidP="00D57FAC">
      <w:pPr>
        <w:pStyle w:val="Heading3"/>
        <w:rPr>
          <w:rFonts w:ascii="Century Gothic" w:hAnsi="Century Gothic"/>
          <w:sz w:val="20"/>
          <w:szCs w:val="20"/>
          <w:lang w:val="en-ZA"/>
        </w:rPr>
      </w:pPr>
      <w:bookmarkStart w:id="101" w:name="_Toc493154277"/>
      <w:r>
        <w:rPr>
          <w:rFonts w:ascii="Century Gothic" w:hAnsi="Century Gothic"/>
          <w:sz w:val="20"/>
          <w:szCs w:val="20"/>
          <w:lang w:val="en-ZA"/>
        </w:rPr>
        <w:t>8</w:t>
      </w:r>
      <w:r w:rsidR="002730D2" w:rsidRPr="00FA7759">
        <w:rPr>
          <w:rFonts w:ascii="Century Gothic" w:hAnsi="Century Gothic"/>
          <w:sz w:val="20"/>
          <w:szCs w:val="20"/>
          <w:lang w:val="en-ZA"/>
        </w:rPr>
        <w:t>.2.4.</w:t>
      </w:r>
      <w:r w:rsidR="002730D2" w:rsidRPr="00FA7759">
        <w:rPr>
          <w:rFonts w:ascii="Century Gothic" w:hAnsi="Century Gothic"/>
          <w:sz w:val="20"/>
          <w:szCs w:val="20"/>
          <w:lang w:val="en-ZA"/>
        </w:rPr>
        <w:tab/>
        <w:t>Establishment of vegetation</w:t>
      </w:r>
      <w:bookmarkEnd w:id="101"/>
    </w:p>
    <w:p w14:paraId="499C0EA2" w14:textId="77777777" w:rsidR="002730D2" w:rsidRPr="00FA7759" w:rsidRDefault="002730D2" w:rsidP="00D57FAC">
      <w:pPr>
        <w:rPr>
          <w:rFonts w:cs="Arial"/>
          <w:bCs/>
          <w:iCs/>
          <w:szCs w:val="20"/>
        </w:rPr>
      </w:pPr>
    </w:p>
    <w:p w14:paraId="02EA44C8" w14:textId="14532F49" w:rsidR="002730D2" w:rsidRPr="00FA7759" w:rsidRDefault="002730D2" w:rsidP="00D57FAC">
      <w:pPr>
        <w:rPr>
          <w:rFonts w:cs="Arial"/>
          <w:bCs/>
          <w:iCs/>
          <w:szCs w:val="20"/>
        </w:rPr>
      </w:pPr>
      <w:r w:rsidRPr="00FA7759">
        <w:rPr>
          <w:rFonts w:cs="Arial"/>
          <w:bCs/>
          <w:iCs/>
          <w:szCs w:val="20"/>
        </w:rPr>
        <w:t xml:space="preserve">The objective is to restore the </w:t>
      </w:r>
      <w:r w:rsidR="004726BB">
        <w:rPr>
          <w:rFonts w:cs="Arial"/>
          <w:bCs/>
          <w:iCs/>
          <w:szCs w:val="20"/>
        </w:rPr>
        <w:t>power line route</w:t>
      </w:r>
      <w:r w:rsidRPr="00FA7759">
        <w:rPr>
          <w:rFonts w:cs="Arial"/>
          <w:bCs/>
          <w:iCs/>
          <w:szCs w:val="20"/>
        </w:rPr>
        <w:t xml:space="preserve"> to a self-sustaining cycle, i.e. to realise the re-establishment of the natural nutrient cycle with ecological succession initiated.</w:t>
      </w:r>
    </w:p>
    <w:p w14:paraId="705D5DA8" w14:textId="77777777" w:rsidR="002730D2" w:rsidRPr="00FA7759" w:rsidRDefault="002730D2" w:rsidP="00D57FAC">
      <w:pPr>
        <w:rPr>
          <w:rFonts w:cs="Arial"/>
          <w:bCs/>
          <w:iCs/>
          <w:szCs w:val="20"/>
        </w:rPr>
      </w:pPr>
    </w:p>
    <w:p w14:paraId="48DEEE4B" w14:textId="77777777" w:rsidR="002730D2" w:rsidRPr="00FA7759" w:rsidRDefault="002730D2" w:rsidP="00D57FAC">
      <w:pPr>
        <w:rPr>
          <w:rFonts w:cs="Arial"/>
          <w:bCs/>
          <w:iCs/>
          <w:szCs w:val="20"/>
        </w:rPr>
      </w:pPr>
      <w:r w:rsidRPr="00FA7759">
        <w:rPr>
          <w:rFonts w:cs="Arial"/>
          <w:bCs/>
          <w:iCs/>
          <w:szCs w:val="20"/>
        </w:rPr>
        <w:t>The objectives for the re-vegetation of reshaped and top-soiled land are to:</w:t>
      </w:r>
    </w:p>
    <w:p w14:paraId="2B68922F" w14:textId="77777777" w:rsidR="002730D2" w:rsidRPr="00FA7759" w:rsidRDefault="002730D2" w:rsidP="00D57FAC">
      <w:pPr>
        <w:rPr>
          <w:rFonts w:cs="Arial"/>
          <w:bCs/>
          <w:iCs/>
          <w:szCs w:val="20"/>
        </w:rPr>
      </w:pPr>
    </w:p>
    <w:p w14:paraId="65BCCDDE" w14:textId="77777777" w:rsidR="002730D2" w:rsidRPr="00FA7759" w:rsidRDefault="002730D2" w:rsidP="00D57FAC">
      <w:pPr>
        <w:numPr>
          <w:ilvl w:val="0"/>
          <w:numId w:val="42"/>
        </w:numPr>
        <w:rPr>
          <w:rFonts w:cs="Arial"/>
          <w:bCs/>
          <w:iCs/>
          <w:szCs w:val="20"/>
        </w:rPr>
      </w:pPr>
      <w:r w:rsidRPr="00FA7759">
        <w:rPr>
          <w:rFonts w:cs="Arial"/>
          <w:bCs/>
          <w:iCs/>
          <w:szCs w:val="20"/>
        </w:rPr>
        <w:t>Prevent erosion;</w:t>
      </w:r>
    </w:p>
    <w:p w14:paraId="1732B1B7" w14:textId="77777777" w:rsidR="002730D2" w:rsidRPr="00FA7759" w:rsidRDefault="002730D2" w:rsidP="00D57FAC">
      <w:pPr>
        <w:numPr>
          <w:ilvl w:val="0"/>
          <w:numId w:val="42"/>
        </w:numPr>
        <w:rPr>
          <w:rFonts w:cs="Arial"/>
          <w:bCs/>
          <w:iCs/>
          <w:szCs w:val="20"/>
        </w:rPr>
      </w:pPr>
      <w:r w:rsidRPr="00FA7759">
        <w:rPr>
          <w:rFonts w:cs="Arial"/>
          <w:bCs/>
          <w:iCs/>
          <w:szCs w:val="20"/>
        </w:rPr>
        <w:t>Restore the land to the agreed land capability;</w:t>
      </w:r>
    </w:p>
    <w:p w14:paraId="0ED87AD2" w14:textId="77777777" w:rsidR="002730D2" w:rsidRPr="00FA7759" w:rsidRDefault="002730D2" w:rsidP="00D57FAC">
      <w:pPr>
        <w:numPr>
          <w:ilvl w:val="0"/>
          <w:numId w:val="42"/>
        </w:numPr>
        <w:rPr>
          <w:rFonts w:cs="Arial"/>
          <w:bCs/>
          <w:iCs/>
          <w:szCs w:val="20"/>
        </w:rPr>
      </w:pPr>
      <w:r w:rsidRPr="00FA7759">
        <w:rPr>
          <w:rFonts w:cs="Arial"/>
          <w:bCs/>
          <w:iCs/>
          <w:szCs w:val="20"/>
        </w:rPr>
        <w:t>Re-establish eco-system processes to ensure that a sustainable land use can be established without requiring fertilizer additions; and</w:t>
      </w:r>
    </w:p>
    <w:p w14:paraId="21EC8CC1" w14:textId="77777777" w:rsidR="002730D2" w:rsidRPr="00FA7759" w:rsidRDefault="002730D2" w:rsidP="00D57FAC">
      <w:pPr>
        <w:numPr>
          <w:ilvl w:val="0"/>
          <w:numId w:val="42"/>
        </w:numPr>
        <w:rPr>
          <w:rFonts w:cs="Arial"/>
          <w:bCs/>
          <w:iCs/>
          <w:szCs w:val="20"/>
        </w:rPr>
      </w:pPr>
      <w:r w:rsidRPr="00FA7759">
        <w:rPr>
          <w:rFonts w:cs="Arial"/>
          <w:bCs/>
          <w:iCs/>
          <w:szCs w:val="20"/>
        </w:rPr>
        <w:t>Restore the biodiversity of the area as far as possible.</w:t>
      </w:r>
    </w:p>
    <w:p w14:paraId="0AE08003" w14:textId="77777777" w:rsidR="002730D2" w:rsidRPr="00FA7759" w:rsidRDefault="002730D2" w:rsidP="00D57FAC">
      <w:pPr>
        <w:rPr>
          <w:rFonts w:cs="Arial"/>
          <w:bCs/>
          <w:iCs/>
          <w:szCs w:val="20"/>
        </w:rPr>
      </w:pPr>
    </w:p>
    <w:p w14:paraId="619BB9E5" w14:textId="4639C754" w:rsidR="002730D2" w:rsidRPr="00FA7759" w:rsidRDefault="00DD69FB" w:rsidP="00D57FAC">
      <w:pPr>
        <w:pStyle w:val="Heading3"/>
        <w:rPr>
          <w:rFonts w:ascii="Century Gothic" w:hAnsi="Century Gothic"/>
          <w:sz w:val="20"/>
          <w:szCs w:val="20"/>
          <w:lang w:val="en-ZA"/>
        </w:rPr>
      </w:pPr>
      <w:bookmarkStart w:id="102" w:name="_Toc493154278"/>
      <w:r>
        <w:rPr>
          <w:rFonts w:ascii="Century Gothic" w:hAnsi="Century Gothic"/>
          <w:sz w:val="20"/>
          <w:szCs w:val="20"/>
          <w:lang w:val="en-ZA"/>
        </w:rPr>
        <w:t>8</w:t>
      </w:r>
      <w:r w:rsidR="002730D2" w:rsidRPr="00FA7759">
        <w:rPr>
          <w:rFonts w:ascii="Century Gothic" w:hAnsi="Century Gothic"/>
          <w:sz w:val="20"/>
          <w:szCs w:val="20"/>
          <w:lang w:val="en-ZA"/>
        </w:rPr>
        <w:t>.2.5.</w:t>
      </w:r>
      <w:r w:rsidR="002730D2" w:rsidRPr="00FA7759">
        <w:rPr>
          <w:rFonts w:ascii="Century Gothic" w:hAnsi="Century Gothic"/>
          <w:sz w:val="20"/>
          <w:szCs w:val="20"/>
          <w:lang w:val="en-ZA"/>
        </w:rPr>
        <w:tab/>
        <w:t>Maintenance</w:t>
      </w:r>
      <w:bookmarkEnd w:id="102"/>
    </w:p>
    <w:p w14:paraId="2E3778FC" w14:textId="77777777" w:rsidR="002730D2" w:rsidRPr="00FA7759" w:rsidRDefault="002730D2" w:rsidP="00D57FAC">
      <w:pPr>
        <w:rPr>
          <w:rFonts w:cs="Arial"/>
          <w:bCs/>
          <w:iCs/>
          <w:szCs w:val="20"/>
        </w:rPr>
      </w:pPr>
    </w:p>
    <w:p w14:paraId="21291984" w14:textId="77777777" w:rsidR="002730D2" w:rsidRPr="00FA7759" w:rsidRDefault="002730D2" w:rsidP="00D57FAC">
      <w:pPr>
        <w:rPr>
          <w:rFonts w:cs="Arial"/>
          <w:bCs/>
          <w:iCs/>
          <w:szCs w:val="20"/>
        </w:rPr>
      </w:pPr>
      <w:r w:rsidRPr="00FA7759">
        <w:rPr>
          <w:rFonts w:cs="Arial"/>
          <w:bCs/>
          <w:iCs/>
          <w:szCs w:val="20"/>
        </w:rPr>
        <w:t xml:space="preserve">Established vegetation requires regular maintenance.  If the growth medium consists of low-fertility soils, then regular maintenance will be required until the natural fertility cycle has been restored.  </w:t>
      </w:r>
    </w:p>
    <w:p w14:paraId="40C498BF" w14:textId="77777777" w:rsidR="002730D2" w:rsidRPr="00FA7759" w:rsidRDefault="002730D2" w:rsidP="00D57FAC">
      <w:pPr>
        <w:rPr>
          <w:rFonts w:cs="Arial"/>
          <w:bCs/>
          <w:iCs/>
          <w:szCs w:val="20"/>
        </w:rPr>
      </w:pPr>
    </w:p>
    <w:p w14:paraId="5124AF47" w14:textId="4F3A9503" w:rsidR="002730D2" w:rsidRPr="00FA7759" w:rsidRDefault="00DD69FB" w:rsidP="00D57FAC">
      <w:pPr>
        <w:pStyle w:val="Heading3"/>
        <w:rPr>
          <w:rFonts w:ascii="Century Gothic" w:hAnsi="Century Gothic"/>
          <w:sz w:val="20"/>
          <w:szCs w:val="20"/>
          <w:lang w:val="en-ZA"/>
        </w:rPr>
      </w:pPr>
      <w:bookmarkStart w:id="103" w:name="_Toc493154279"/>
      <w:r>
        <w:rPr>
          <w:rFonts w:ascii="Century Gothic" w:hAnsi="Century Gothic"/>
          <w:sz w:val="20"/>
          <w:szCs w:val="20"/>
          <w:lang w:val="en-ZA"/>
        </w:rPr>
        <w:t>8</w:t>
      </w:r>
      <w:r w:rsidR="002730D2" w:rsidRPr="00FA7759">
        <w:rPr>
          <w:rFonts w:ascii="Century Gothic" w:hAnsi="Century Gothic"/>
          <w:sz w:val="20"/>
          <w:szCs w:val="20"/>
          <w:lang w:val="en-ZA"/>
        </w:rPr>
        <w:t>.2.6.</w:t>
      </w:r>
      <w:r w:rsidR="002730D2" w:rsidRPr="00FA7759">
        <w:rPr>
          <w:rFonts w:ascii="Century Gothic" w:hAnsi="Century Gothic"/>
          <w:sz w:val="20"/>
          <w:szCs w:val="20"/>
          <w:lang w:val="en-ZA"/>
        </w:rPr>
        <w:tab/>
        <w:t>Monitoring</w:t>
      </w:r>
      <w:bookmarkEnd w:id="103"/>
    </w:p>
    <w:p w14:paraId="0765131C" w14:textId="77777777" w:rsidR="002730D2" w:rsidRPr="00FA7759" w:rsidRDefault="002730D2" w:rsidP="00D57FAC">
      <w:pPr>
        <w:rPr>
          <w:rFonts w:cs="Arial"/>
          <w:bCs/>
          <w:iCs/>
          <w:szCs w:val="20"/>
        </w:rPr>
      </w:pPr>
    </w:p>
    <w:p w14:paraId="4B9AC441" w14:textId="77777777" w:rsidR="002730D2" w:rsidRPr="00FA7759" w:rsidRDefault="002730D2" w:rsidP="00D57FAC">
      <w:pPr>
        <w:rPr>
          <w:rFonts w:cs="Arial"/>
          <w:bCs/>
          <w:iCs/>
          <w:szCs w:val="20"/>
        </w:rPr>
      </w:pPr>
      <w:r w:rsidRPr="00FA7759">
        <w:rPr>
          <w:rFonts w:cs="Arial"/>
          <w:bCs/>
          <w:iCs/>
          <w:szCs w:val="20"/>
        </w:rPr>
        <w:t>The purpose of monitoring is to ensure that the objectives of rehabilitation are met and that the rehabilitation process is followed.  The physical aspects of rehabilitation should be carefully monitored during the progress of establishment of desired final ecosystems.</w:t>
      </w:r>
    </w:p>
    <w:p w14:paraId="0B67DC77" w14:textId="77777777" w:rsidR="002730D2" w:rsidRPr="00FA7759" w:rsidRDefault="002730D2" w:rsidP="00D57FAC">
      <w:pPr>
        <w:rPr>
          <w:rFonts w:cs="Arial"/>
          <w:bCs/>
          <w:iCs/>
          <w:szCs w:val="20"/>
        </w:rPr>
      </w:pPr>
    </w:p>
    <w:p w14:paraId="2A817575" w14:textId="77777777" w:rsidR="002730D2" w:rsidRPr="00FA7759" w:rsidRDefault="002730D2" w:rsidP="00D57FAC">
      <w:pPr>
        <w:rPr>
          <w:rFonts w:cs="Arial"/>
          <w:bCs/>
          <w:iCs/>
          <w:szCs w:val="20"/>
        </w:rPr>
      </w:pPr>
      <w:r w:rsidRPr="00FA7759">
        <w:rPr>
          <w:rFonts w:cs="Arial"/>
          <w:bCs/>
          <w:iCs/>
          <w:szCs w:val="20"/>
        </w:rPr>
        <w:t>The following items should be monitored continuously:</w:t>
      </w:r>
    </w:p>
    <w:p w14:paraId="4383D422" w14:textId="77777777" w:rsidR="002730D2" w:rsidRPr="00FA7759" w:rsidRDefault="002730D2" w:rsidP="00D57FAC">
      <w:pPr>
        <w:numPr>
          <w:ilvl w:val="0"/>
          <w:numId w:val="42"/>
        </w:numPr>
        <w:rPr>
          <w:rFonts w:cs="Arial"/>
          <w:bCs/>
          <w:iCs/>
          <w:szCs w:val="20"/>
        </w:rPr>
      </w:pPr>
      <w:r w:rsidRPr="00FA7759">
        <w:rPr>
          <w:rFonts w:cs="Arial"/>
          <w:bCs/>
          <w:iCs/>
          <w:szCs w:val="20"/>
        </w:rPr>
        <w:t>Erosion status;</w:t>
      </w:r>
    </w:p>
    <w:p w14:paraId="336DF2E5" w14:textId="77777777" w:rsidR="002730D2" w:rsidRPr="00FA7759" w:rsidRDefault="002730D2" w:rsidP="00D57FAC">
      <w:pPr>
        <w:numPr>
          <w:ilvl w:val="0"/>
          <w:numId w:val="42"/>
        </w:numPr>
        <w:rPr>
          <w:rFonts w:cs="Arial"/>
          <w:bCs/>
          <w:iCs/>
          <w:szCs w:val="20"/>
        </w:rPr>
      </w:pPr>
      <w:r w:rsidRPr="00FA7759">
        <w:rPr>
          <w:rFonts w:cs="Arial"/>
          <w:bCs/>
          <w:iCs/>
          <w:szCs w:val="20"/>
        </w:rPr>
        <w:t>Surface drainage systems and surface water quality;</w:t>
      </w:r>
    </w:p>
    <w:p w14:paraId="1C0C0D2A" w14:textId="77777777" w:rsidR="002730D2" w:rsidRPr="00FA7759" w:rsidRDefault="002730D2" w:rsidP="00D57FAC">
      <w:pPr>
        <w:numPr>
          <w:ilvl w:val="0"/>
          <w:numId w:val="42"/>
        </w:numPr>
        <w:rPr>
          <w:rFonts w:cs="Arial"/>
          <w:bCs/>
          <w:iCs/>
          <w:szCs w:val="20"/>
        </w:rPr>
      </w:pPr>
      <w:r w:rsidRPr="00FA7759">
        <w:rPr>
          <w:rFonts w:cs="Arial"/>
          <w:bCs/>
          <w:iCs/>
          <w:szCs w:val="20"/>
        </w:rPr>
        <w:t>Vegetation species diversity; and</w:t>
      </w:r>
    </w:p>
    <w:p w14:paraId="1561D329" w14:textId="77777777" w:rsidR="00FA580D" w:rsidRPr="00FA7759" w:rsidRDefault="00FE3A71" w:rsidP="00D57FAC">
      <w:pPr>
        <w:numPr>
          <w:ilvl w:val="0"/>
          <w:numId w:val="42"/>
        </w:numPr>
        <w:rPr>
          <w:rFonts w:cs="Arial"/>
          <w:bCs/>
          <w:iCs/>
          <w:szCs w:val="20"/>
        </w:rPr>
      </w:pPr>
      <w:r w:rsidRPr="00FA7759">
        <w:rPr>
          <w:rFonts w:cs="Arial"/>
          <w:bCs/>
          <w:iCs/>
          <w:szCs w:val="20"/>
        </w:rPr>
        <w:t>Faunal re-colonisation</w:t>
      </w:r>
    </w:p>
    <w:p w14:paraId="2E22FF78" w14:textId="5649CE5F" w:rsidR="000B0DCA" w:rsidRPr="00DD69FB" w:rsidRDefault="000B0DCA" w:rsidP="000B0DCA">
      <w:pPr>
        <w:numPr>
          <w:ilvl w:val="0"/>
          <w:numId w:val="42"/>
        </w:numPr>
        <w:rPr>
          <w:rFonts w:cs="Arial"/>
          <w:bCs/>
          <w:iCs/>
          <w:szCs w:val="20"/>
        </w:rPr>
        <w:sectPr w:rsidR="000B0DCA" w:rsidRPr="00DD69FB" w:rsidSect="00A33456">
          <w:headerReference w:type="default" r:id="rId35"/>
          <w:footerReference w:type="default" r:id="rId36"/>
          <w:pgSz w:w="11906" w:h="16838"/>
          <w:pgMar w:top="1440" w:right="709" w:bottom="1440" w:left="851" w:header="709" w:footer="709" w:gutter="0"/>
          <w:cols w:space="708"/>
          <w:docGrid w:linePitch="360"/>
        </w:sectPr>
      </w:pPr>
      <w:r w:rsidRPr="00FA7759">
        <w:rPr>
          <w:szCs w:val="20"/>
          <w:lang w:eastAsia="x-none"/>
        </w:rPr>
        <w:t>Regular alien clearing should be conducted every year for 2 years using the best-practice methods for the species concerned.  The use of herbicides shoul</w:t>
      </w:r>
      <w:r w:rsidR="00DD69FB">
        <w:rPr>
          <w:szCs w:val="20"/>
          <w:lang w:eastAsia="x-none"/>
        </w:rPr>
        <w:t xml:space="preserve">d be avoided as far as </w:t>
      </w:r>
      <w:r w:rsidR="005D7A50">
        <w:rPr>
          <w:szCs w:val="20"/>
          <w:lang w:eastAsia="x-none"/>
        </w:rPr>
        <w:t>possible.</w:t>
      </w:r>
    </w:p>
    <w:p w14:paraId="3B5C629E" w14:textId="77777777" w:rsidR="005D7A50" w:rsidRDefault="005D7A50" w:rsidP="005D7A50">
      <w:pPr>
        <w:tabs>
          <w:tab w:val="num" w:pos="360"/>
        </w:tabs>
        <w:jc w:val="center"/>
        <w:rPr>
          <w:b/>
          <w:sz w:val="32"/>
          <w:szCs w:val="20"/>
        </w:rPr>
        <w:sectPr w:rsidR="005D7A50" w:rsidSect="00334422">
          <w:headerReference w:type="default" r:id="rId37"/>
          <w:footerReference w:type="default" r:id="rId38"/>
          <w:pgSz w:w="11906" w:h="16838" w:code="9"/>
          <w:pgMar w:top="1418" w:right="709" w:bottom="1135" w:left="851" w:header="709" w:footer="709" w:gutter="0"/>
          <w:cols w:space="708"/>
          <w:vAlign w:val="center"/>
          <w:docGrid w:linePitch="360"/>
        </w:sectPr>
      </w:pPr>
      <w:r>
        <w:rPr>
          <w:b/>
          <w:sz w:val="32"/>
          <w:szCs w:val="20"/>
        </w:rPr>
        <w:lastRenderedPageBreak/>
        <w:t>APPENDIX A:</w:t>
      </w:r>
      <w:r>
        <w:rPr>
          <w:b/>
          <w:sz w:val="32"/>
          <w:szCs w:val="20"/>
        </w:rPr>
        <w:br/>
        <w:t>KEY LEGISLATION APPLICABLE TO THE DEVELOPMENT</w:t>
      </w:r>
    </w:p>
    <w:p w14:paraId="695AEA5B" w14:textId="77777777" w:rsidR="005D7A50" w:rsidRDefault="005D7A50" w:rsidP="005D7A50">
      <w:pPr>
        <w:tabs>
          <w:tab w:val="num" w:pos="360"/>
        </w:tabs>
        <w:jc w:val="center"/>
        <w:rPr>
          <w:b/>
          <w:sz w:val="32"/>
          <w:szCs w:val="20"/>
        </w:rPr>
        <w:sectPr w:rsidR="005D7A50" w:rsidSect="00334422">
          <w:pgSz w:w="11906" w:h="16838" w:code="9"/>
          <w:pgMar w:top="1418" w:right="709" w:bottom="1135" w:left="851" w:header="709" w:footer="709" w:gutter="0"/>
          <w:cols w:space="708"/>
          <w:vAlign w:val="center"/>
          <w:docGrid w:linePitch="360"/>
        </w:sectPr>
      </w:pPr>
      <w:r>
        <w:rPr>
          <w:b/>
          <w:sz w:val="32"/>
          <w:szCs w:val="20"/>
        </w:rPr>
        <w:lastRenderedPageBreak/>
        <w:t>APPENDIX B:</w:t>
      </w:r>
      <w:r>
        <w:rPr>
          <w:b/>
          <w:sz w:val="32"/>
          <w:szCs w:val="20"/>
        </w:rPr>
        <w:br/>
        <w:t>ESKOM EROSION CONTROL GUIDELINES</w:t>
      </w:r>
    </w:p>
    <w:p w14:paraId="5C9B754A" w14:textId="77777777" w:rsidR="005D7A50" w:rsidRDefault="005D7A50" w:rsidP="005D7A50">
      <w:pPr>
        <w:tabs>
          <w:tab w:val="num" w:pos="360"/>
        </w:tabs>
        <w:jc w:val="center"/>
        <w:rPr>
          <w:b/>
          <w:sz w:val="32"/>
          <w:szCs w:val="20"/>
        </w:rPr>
        <w:sectPr w:rsidR="005D7A50" w:rsidSect="00334422">
          <w:pgSz w:w="11906" w:h="16838" w:code="9"/>
          <w:pgMar w:top="1418" w:right="709" w:bottom="1135" w:left="851" w:header="709" w:footer="709" w:gutter="0"/>
          <w:cols w:space="708"/>
          <w:vAlign w:val="center"/>
          <w:docGrid w:linePitch="360"/>
        </w:sectPr>
      </w:pPr>
      <w:r>
        <w:rPr>
          <w:b/>
          <w:sz w:val="32"/>
          <w:szCs w:val="20"/>
        </w:rPr>
        <w:lastRenderedPageBreak/>
        <w:t>APPENDIX C:</w:t>
      </w:r>
      <w:r>
        <w:rPr>
          <w:b/>
          <w:sz w:val="32"/>
          <w:szCs w:val="20"/>
        </w:rPr>
        <w:br/>
        <w:t>ESKOM VEGETATION MANAGEMENT GUIDELINE</w:t>
      </w:r>
    </w:p>
    <w:p w14:paraId="557BDC3C" w14:textId="52EF88F3" w:rsidR="00C36CBD" w:rsidRPr="00A33456" w:rsidRDefault="005D7A50" w:rsidP="00A33456">
      <w:pPr>
        <w:tabs>
          <w:tab w:val="num" w:pos="360"/>
        </w:tabs>
        <w:jc w:val="center"/>
        <w:rPr>
          <w:b/>
          <w:sz w:val="32"/>
          <w:szCs w:val="20"/>
        </w:rPr>
      </w:pPr>
      <w:r>
        <w:rPr>
          <w:b/>
          <w:sz w:val="32"/>
          <w:szCs w:val="20"/>
        </w:rPr>
        <w:lastRenderedPageBreak/>
        <w:t>APPENDIX D:</w:t>
      </w:r>
      <w:r>
        <w:rPr>
          <w:b/>
          <w:sz w:val="32"/>
          <w:szCs w:val="20"/>
        </w:rPr>
        <w:br/>
        <w:t>GRIEVANCE MECHANISM</w:t>
      </w:r>
    </w:p>
    <w:sectPr w:rsidR="00C36CBD" w:rsidRPr="00A33456" w:rsidSect="00A33456">
      <w:pgSz w:w="11906" w:h="16838" w:code="9"/>
      <w:pgMar w:top="1418" w:right="709" w:bottom="1135" w:left="851"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65AF2" w14:textId="77777777" w:rsidR="001A5F3C" w:rsidRDefault="001A5F3C">
      <w:r>
        <w:separator/>
      </w:r>
    </w:p>
  </w:endnote>
  <w:endnote w:type="continuationSeparator" w:id="0">
    <w:p w14:paraId="30DB7CBE" w14:textId="77777777" w:rsidR="001A5F3C" w:rsidRDefault="001A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hruti">
    <w:panose1 w:val="020B0502040204020203"/>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omfortaa">
    <w:panose1 w:val="020F0303070200060003"/>
    <w:charset w:val="00"/>
    <w:family w:val="swiss"/>
    <w:pitch w:val="variable"/>
    <w:sig w:usb0="A00002BF" w:usb1="5000007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4454" w14:textId="77777777" w:rsidR="00AF03F1" w:rsidRDefault="00AF03F1">
    <w:pPr>
      <w:framePr w:wrap="around" w:vAnchor="text" w:hAnchor="margin" w:xAlign="right" w:y="1"/>
    </w:pPr>
    <w:r>
      <w:fldChar w:fldCharType="begin"/>
    </w:r>
    <w:r>
      <w:instrText xml:space="preserve">PAGE  </w:instrText>
    </w:r>
    <w:r>
      <w:fldChar w:fldCharType="end"/>
    </w:r>
  </w:p>
  <w:p w14:paraId="59323297" w14:textId="77777777" w:rsidR="00AF03F1" w:rsidRDefault="00AF03F1">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6D90" w14:textId="4E064A7D" w:rsidR="00AF03F1" w:rsidRPr="00A33456" w:rsidRDefault="00AF03F1" w:rsidP="0011272D">
    <w:pPr>
      <w:pStyle w:val="Footer"/>
      <w:pBdr>
        <w:top w:val="single" w:sz="4" w:space="1" w:color="auto"/>
      </w:pBdr>
      <w:tabs>
        <w:tab w:val="clear" w:pos="4153"/>
        <w:tab w:val="clear" w:pos="8306"/>
        <w:tab w:val="right" w:pos="8789"/>
      </w:tabs>
      <w:rPr>
        <w:sz w:val="14"/>
        <w:szCs w:val="48"/>
        <w:lang w:val="en-ZA"/>
      </w:rPr>
    </w:pPr>
    <w:r w:rsidRPr="00A33456">
      <w:rPr>
        <w:sz w:val="16"/>
        <w:szCs w:val="18"/>
        <w:lang w:val="en-ZA"/>
      </w:rPr>
      <w:t>Project Details</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7</w:t>
    </w:r>
    <w:r w:rsidRPr="00A33456">
      <w:rPr>
        <w:sz w:val="16"/>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54F98" w14:textId="1CED992D" w:rsidR="00AF03F1" w:rsidRPr="00A33456" w:rsidRDefault="00AF03F1" w:rsidP="00FD6777">
    <w:pPr>
      <w:pStyle w:val="Footer"/>
      <w:pBdr>
        <w:top w:val="single" w:sz="4" w:space="0" w:color="auto"/>
      </w:pBdr>
      <w:tabs>
        <w:tab w:val="clear" w:pos="4153"/>
        <w:tab w:val="clear" w:pos="8306"/>
        <w:tab w:val="right" w:pos="8312"/>
      </w:tabs>
      <w:rPr>
        <w:sz w:val="14"/>
        <w:szCs w:val="48"/>
        <w:lang w:val="en-ZA"/>
      </w:rPr>
    </w:pPr>
    <w:r w:rsidRPr="00A33456">
      <w:rPr>
        <w:sz w:val="16"/>
        <w:szCs w:val="18"/>
        <w:lang w:val="en-ZA"/>
      </w:rPr>
      <w:t>Project Details</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9</w:t>
    </w:r>
    <w:r w:rsidRPr="00A33456">
      <w:rPr>
        <w:sz w:val="16"/>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28280" w14:textId="621A0553" w:rsidR="00AF03F1" w:rsidRPr="00A33456" w:rsidRDefault="00AF03F1" w:rsidP="003C4D2E">
    <w:pPr>
      <w:pStyle w:val="Footer"/>
      <w:pBdr>
        <w:top w:val="single" w:sz="4" w:space="1" w:color="auto"/>
      </w:pBdr>
      <w:tabs>
        <w:tab w:val="clear" w:pos="4153"/>
        <w:tab w:val="clear" w:pos="8306"/>
        <w:tab w:val="right" w:pos="8312"/>
      </w:tabs>
      <w:rPr>
        <w:sz w:val="14"/>
        <w:szCs w:val="48"/>
      </w:rPr>
    </w:pPr>
    <w:r w:rsidRPr="00A33456">
      <w:rPr>
        <w:sz w:val="16"/>
        <w:szCs w:val="18"/>
      </w:rPr>
      <w:t>Purpose and Objectives of the EMP</w:t>
    </w:r>
    <w:r w:rsidRPr="00A33456">
      <w:rPr>
        <w:sz w:val="16"/>
        <w:szCs w:val="18"/>
        <w:lang w:val="en-ZA"/>
      </w:rPr>
      <w:t>R</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11</w:t>
    </w:r>
    <w:r w:rsidRPr="00A33456">
      <w:rPr>
        <w:sz w:val="16"/>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BB518" w14:textId="1B4B20EA" w:rsidR="00AF03F1" w:rsidRPr="00A33456" w:rsidRDefault="00AF03F1" w:rsidP="00032C87">
    <w:pPr>
      <w:pStyle w:val="Footer"/>
      <w:pBdr>
        <w:top w:val="single" w:sz="4" w:space="1" w:color="auto"/>
      </w:pBdr>
      <w:tabs>
        <w:tab w:val="clear" w:pos="4153"/>
        <w:tab w:val="clear" w:pos="8306"/>
        <w:tab w:val="right" w:pos="8312"/>
      </w:tabs>
      <w:rPr>
        <w:sz w:val="14"/>
        <w:szCs w:val="48"/>
      </w:rPr>
    </w:pPr>
    <w:r w:rsidRPr="00A33456">
      <w:rPr>
        <w:sz w:val="16"/>
        <w:szCs w:val="18"/>
      </w:rPr>
      <w:t>Structure of this EMP</w:t>
    </w:r>
    <w:r w:rsidRPr="00A33456">
      <w:rPr>
        <w:sz w:val="16"/>
        <w:szCs w:val="18"/>
        <w:lang w:val="en-ZA"/>
      </w:rPr>
      <w:t>R</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13</w:t>
    </w:r>
    <w:r w:rsidRPr="00A33456">
      <w:rPr>
        <w:sz w:val="16"/>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478F" w14:textId="45745741" w:rsidR="00AF03F1" w:rsidRPr="00A33456" w:rsidRDefault="00AF03F1" w:rsidP="00032C87">
    <w:pPr>
      <w:pStyle w:val="Footer"/>
      <w:pBdr>
        <w:top w:val="single" w:sz="4" w:space="1" w:color="auto"/>
      </w:pBdr>
      <w:tabs>
        <w:tab w:val="clear" w:pos="4153"/>
        <w:tab w:val="clear" w:pos="8306"/>
        <w:tab w:val="right" w:pos="8312"/>
      </w:tabs>
      <w:rPr>
        <w:sz w:val="14"/>
        <w:szCs w:val="48"/>
      </w:rPr>
    </w:pPr>
    <w:r w:rsidRPr="00A33456">
      <w:rPr>
        <w:sz w:val="16"/>
        <w:szCs w:val="18"/>
      </w:rPr>
      <w:t xml:space="preserve">Management </w:t>
    </w:r>
    <w:r w:rsidRPr="00A33456">
      <w:rPr>
        <w:sz w:val="16"/>
        <w:szCs w:val="18"/>
        <w:lang w:val="en-ZA"/>
      </w:rPr>
      <w:t>Programme</w:t>
    </w:r>
    <w:r w:rsidRPr="00A33456">
      <w:rPr>
        <w:sz w:val="16"/>
        <w:szCs w:val="18"/>
      </w:rPr>
      <w:t>: Planning and Design</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17</w:t>
    </w:r>
    <w:r w:rsidRPr="00A33456">
      <w:rPr>
        <w:sz w:val="16"/>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39FE9" w14:textId="1B44232B" w:rsidR="00AF03F1" w:rsidRPr="00A33456" w:rsidRDefault="00AF03F1" w:rsidP="00032C87">
    <w:pPr>
      <w:pStyle w:val="Footer"/>
      <w:pBdr>
        <w:top w:val="single" w:sz="4" w:space="1" w:color="auto"/>
      </w:pBdr>
      <w:tabs>
        <w:tab w:val="clear" w:pos="4153"/>
        <w:tab w:val="clear" w:pos="8306"/>
        <w:tab w:val="right" w:pos="8312"/>
      </w:tabs>
      <w:rPr>
        <w:sz w:val="14"/>
        <w:szCs w:val="48"/>
      </w:rPr>
    </w:pPr>
    <w:r w:rsidRPr="00A33456">
      <w:rPr>
        <w:sz w:val="16"/>
        <w:szCs w:val="18"/>
      </w:rPr>
      <w:t xml:space="preserve">Management </w:t>
    </w:r>
    <w:r w:rsidRPr="00A33456">
      <w:rPr>
        <w:sz w:val="16"/>
        <w:szCs w:val="18"/>
        <w:lang w:val="en-ZA"/>
      </w:rPr>
      <w:t>Programme</w:t>
    </w:r>
    <w:r w:rsidRPr="00A33456">
      <w:rPr>
        <w:sz w:val="16"/>
        <w:szCs w:val="18"/>
      </w:rPr>
      <w:t xml:space="preserve">: </w:t>
    </w:r>
    <w:r w:rsidRPr="00A33456">
      <w:rPr>
        <w:sz w:val="16"/>
        <w:szCs w:val="18"/>
        <w:lang w:val="en-ZA"/>
      </w:rPr>
      <w:t>Construction</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47</w:t>
    </w:r>
    <w:r w:rsidRPr="00A33456">
      <w:rPr>
        <w:sz w:val="16"/>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C2701" w14:textId="2005F832" w:rsidR="00AF03F1" w:rsidRPr="00A33456" w:rsidRDefault="00AF03F1" w:rsidP="00032C87">
    <w:pPr>
      <w:pStyle w:val="Footer"/>
      <w:pBdr>
        <w:top w:val="single" w:sz="4" w:space="1" w:color="auto"/>
      </w:pBdr>
      <w:tabs>
        <w:tab w:val="clear" w:pos="4153"/>
        <w:tab w:val="clear" w:pos="8306"/>
        <w:tab w:val="right" w:pos="8312"/>
      </w:tabs>
      <w:rPr>
        <w:sz w:val="14"/>
        <w:szCs w:val="48"/>
      </w:rPr>
    </w:pPr>
    <w:r w:rsidRPr="00A33456">
      <w:rPr>
        <w:sz w:val="16"/>
        <w:szCs w:val="18"/>
      </w:rPr>
      <w:t xml:space="preserve">Management </w:t>
    </w:r>
    <w:r w:rsidRPr="00A33456">
      <w:rPr>
        <w:sz w:val="16"/>
        <w:szCs w:val="18"/>
        <w:lang w:val="en-ZA"/>
      </w:rPr>
      <w:t>Programme</w:t>
    </w:r>
    <w:r w:rsidRPr="00A33456">
      <w:rPr>
        <w:sz w:val="16"/>
        <w:szCs w:val="18"/>
      </w:rPr>
      <w:t xml:space="preserve">: </w:t>
    </w:r>
    <w:r w:rsidRPr="00A33456">
      <w:rPr>
        <w:sz w:val="16"/>
        <w:szCs w:val="18"/>
        <w:lang w:val="en-ZA"/>
      </w:rPr>
      <w:t>Rehabilitation</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49</w:t>
    </w:r>
    <w:r w:rsidRPr="00A33456">
      <w:rPr>
        <w:sz w:val="16"/>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DAD7B" w14:textId="200F6C42" w:rsidR="00AF03F1" w:rsidRPr="00A33456" w:rsidRDefault="00AF03F1" w:rsidP="00681ABA">
    <w:pPr>
      <w:pStyle w:val="Footer"/>
      <w:pBdr>
        <w:top w:val="single" w:sz="4" w:space="1" w:color="auto"/>
      </w:pBdr>
      <w:tabs>
        <w:tab w:val="clear" w:pos="4153"/>
        <w:tab w:val="clear" w:pos="8306"/>
        <w:tab w:val="right" w:pos="8312"/>
      </w:tabs>
      <w:rPr>
        <w:sz w:val="14"/>
        <w:szCs w:val="48"/>
      </w:rPr>
    </w:pPr>
    <w:r w:rsidRPr="00A33456">
      <w:rPr>
        <w:sz w:val="16"/>
        <w:szCs w:val="18"/>
      </w:rPr>
      <w:t xml:space="preserve">Management </w:t>
    </w:r>
    <w:r w:rsidRPr="00A33456">
      <w:rPr>
        <w:sz w:val="16"/>
        <w:szCs w:val="18"/>
        <w:lang w:val="en-ZA"/>
      </w:rPr>
      <w:t>Programme</w:t>
    </w:r>
    <w:r w:rsidRPr="00A33456">
      <w:rPr>
        <w:sz w:val="16"/>
        <w:szCs w:val="18"/>
      </w:rPr>
      <w:t xml:space="preserve">: </w:t>
    </w:r>
    <w:r w:rsidRPr="00A33456">
      <w:rPr>
        <w:sz w:val="16"/>
        <w:szCs w:val="18"/>
        <w:lang w:val="en-ZA"/>
      </w:rPr>
      <w:t>Operation</w:t>
    </w:r>
    <w:r>
      <w:rPr>
        <w:sz w:val="16"/>
        <w:szCs w:val="18"/>
        <w:lang w:val="en-ZA"/>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56</w:t>
    </w:r>
    <w:r w:rsidRPr="00A33456">
      <w:rPr>
        <w:sz w:val="16"/>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B085B" w14:textId="275A1467" w:rsidR="00AF03F1" w:rsidRPr="00A33456" w:rsidRDefault="00AF03F1" w:rsidP="00681ABA">
    <w:pPr>
      <w:pStyle w:val="Footer"/>
      <w:pBdr>
        <w:top w:val="single" w:sz="4" w:space="1" w:color="auto"/>
      </w:pBdr>
      <w:tabs>
        <w:tab w:val="clear" w:pos="4153"/>
        <w:tab w:val="clear" w:pos="8306"/>
        <w:tab w:val="right" w:pos="8312"/>
      </w:tabs>
      <w:rPr>
        <w:sz w:val="14"/>
        <w:szCs w:val="48"/>
      </w:rPr>
    </w:pPr>
    <w:r w:rsidRPr="00A33456">
      <w:rPr>
        <w:sz w:val="16"/>
        <w:szCs w:val="18"/>
      </w:rPr>
      <w:t xml:space="preserve">Management </w:t>
    </w:r>
    <w:r w:rsidRPr="00A33456">
      <w:rPr>
        <w:sz w:val="16"/>
        <w:szCs w:val="18"/>
        <w:lang w:val="en-ZA"/>
      </w:rPr>
      <w:t>Programme</w:t>
    </w:r>
    <w:r w:rsidRPr="00A33456">
      <w:rPr>
        <w:sz w:val="16"/>
        <w:szCs w:val="18"/>
      </w:rPr>
      <w:t xml:space="preserve">: </w:t>
    </w:r>
    <w:r w:rsidRPr="00A33456">
      <w:rPr>
        <w:sz w:val="16"/>
        <w:szCs w:val="18"/>
        <w:lang w:val="en-ZA"/>
      </w:rPr>
      <w:t>Decommissioning</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58</w:t>
    </w:r>
    <w:r w:rsidRPr="00A33456">
      <w:rPr>
        <w:sz w:val="16"/>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AAF11" w14:textId="77777777" w:rsidR="00AF03F1" w:rsidRPr="006F7BDA" w:rsidRDefault="00AF03F1" w:rsidP="006F7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4BE6C" w14:textId="77777777" w:rsidR="00AF03F1" w:rsidRDefault="00AF03F1">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5A42A" w14:textId="3EF12DE4" w:rsidR="00AF03F1" w:rsidRPr="00A33456" w:rsidRDefault="00AF03F1" w:rsidP="00681ABA">
    <w:pPr>
      <w:pStyle w:val="Footer"/>
      <w:pBdr>
        <w:top w:val="single" w:sz="4" w:space="1" w:color="auto"/>
      </w:pBdr>
      <w:tabs>
        <w:tab w:val="clear" w:pos="4153"/>
        <w:tab w:val="clear" w:pos="8306"/>
        <w:tab w:val="right" w:pos="8312"/>
      </w:tabs>
      <w:rPr>
        <w:sz w:val="14"/>
        <w:szCs w:val="48"/>
      </w:rPr>
    </w:pPr>
    <w:r w:rsidRPr="00A33456">
      <w:rPr>
        <w:sz w:val="16"/>
        <w:szCs w:val="18"/>
        <w:lang w:val="en-ZA"/>
      </w:rPr>
      <w:t>Project Details</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i</w:t>
    </w:r>
    <w:r w:rsidRPr="00A33456">
      <w:rPr>
        <w:sz w:val="16"/>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670CD" w14:textId="457A4757" w:rsidR="00AF03F1" w:rsidRPr="00A33456" w:rsidRDefault="00AF03F1" w:rsidP="00681ABA">
    <w:pPr>
      <w:pStyle w:val="Footer"/>
      <w:pBdr>
        <w:top w:val="single" w:sz="4" w:space="1" w:color="auto"/>
      </w:pBdr>
      <w:tabs>
        <w:tab w:val="clear" w:pos="4153"/>
        <w:tab w:val="clear" w:pos="8306"/>
        <w:tab w:val="right" w:pos="8312"/>
      </w:tabs>
      <w:rPr>
        <w:sz w:val="14"/>
        <w:szCs w:val="48"/>
      </w:rPr>
    </w:pPr>
    <w:r w:rsidRPr="00A33456">
      <w:rPr>
        <w:sz w:val="16"/>
        <w:szCs w:val="18"/>
      </w:rPr>
      <w:t>Definitions and Terminology</w:t>
    </w:r>
    <w:r>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v</w:t>
    </w:r>
    <w:r w:rsidRPr="00A33456">
      <w:rPr>
        <w:sz w:val="16"/>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C80FF" w14:textId="77777777" w:rsidR="00AF03F1" w:rsidRDefault="00AF03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F2E6" w14:textId="7F0FA154" w:rsidR="00AF03F1" w:rsidRPr="00A33456" w:rsidRDefault="00AF03F1" w:rsidP="00D872B7">
    <w:pPr>
      <w:pStyle w:val="Footer"/>
      <w:pBdr>
        <w:top w:val="single" w:sz="4" w:space="1" w:color="auto"/>
      </w:pBdr>
      <w:tabs>
        <w:tab w:val="clear" w:pos="4153"/>
      </w:tabs>
      <w:rPr>
        <w:sz w:val="14"/>
        <w:szCs w:val="48"/>
        <w:lang w:val="en-ZA"/>
      </w:rPr>
    </w:pPr>
    <w:r w:rsidRPr="00A33456">
      <w:rPr>
        <w:sz w:val="16"/>
        <w:szCs w:val="18"/>
        <w:lang w:val="en-ZA"/>
      </w:rPr>
      <w:t>Project Details</w:t>
    </w:r>
    <w:r w:rsidRPr="00A33456">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1</w:t>
    </w:r>
    <w:r w:rsidRPr="00A33456">
      <w:rPr>
        <w:sz w:val="16"/>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BA418" w14:textId="77777777" w:rsidR="00AF03F1" w:rsidRDefault="00AF03F1" w:rsidP="00373918">
    <w:pPr>
      <w:pStyle w:val="Header"/>
      <w:pBdr>
        <w:bottom w:val="single" w:sz="4" w:space="1" w:color="auto"/>
      </w:pBdr>
      <w:tabs>
        <w:tab w:val="right" w:pos="8280"/>
      </w:tabs>
      <w:rPr>
        <w:rFonts w:ascii="Trebuchet MS" w:hAnsi="Trebuchet MS"/>
        <w:sz w:val="18"/>
        <w:szCs w:val="18"/>
        <w:lang w:val="en-ZA"/>
      </w:rPr>
    </w:pPr>
    <w:r w:rsidRPr="00801FB4">
      <w:rPr>
        <w:rFonts w:ascii="Trebuchet MS" w:hAnsi="Trebuchet MS"/>
        <w:sz w:val="18"/>
        <w:szCs w:val="18"/>
        <w:lang w:val="en-ZA"/>
      </w:rPr>
      <w:t xml:space="preserve">PROPOSED ESTABLISHMENT OF THE KAROSHOEK GRID INTEGRATION INFRASTRUCTURE, AS PART OF THE LARGER KAROSHOEK SOLAR VALLEY DEVELOPMENT, ON A SITE LOCATED 30 KM EAST OF UPINGTON, NORTHERN CAPE PROVINCE </w:t>
    </w:r>
  </w:p>
  <w:p w14:paraId="344305F6" w14:textId="77777777" w:rsidR="00AF03F1" w:rsidRPr="00801FB4" w:rsidRDefault="00AF03F1" w:rsidP="00373918">
    <w:pPr>
      <w:pStyle w:val="Header"/>
      <w:pBdr>
        <w:bottom w:val="single" w:sz="4" w:space="1" w:color="auto"/>
      </w:pBdr>
      <w:tabs>
        <w:tab w:val="clear" w:pos="8306"/>
        <w:tab w:val="right" w:pos="8313"/>
      </w:tabs>
      <w:rPr>
        <w:rFonts w:ascii="Trebuchet MS" w:hAnsi="Trebuchet MS"/>
        <w:sz w:val="18"/>
        <w:szCs w:val="18"/>
        <w:lang w:val="en-ZA"/>
      </w:rPr>
    </w:pPr>
    <w:r>
      <w:rPr>
        <w:rFonts w:ascii="Trebuchet MS" w:hAnsi="Trebuchet MS"/>
        <w:sz w:val="18"/>
        <w:szCs w:val="18"/>
      </w:rPr>
      <w:t>Draft Scoping Report</w:t>
    </w:r>
    <w:r>
      <w:rPr>
        <w:rFonts w:ascii="Trebuchet MS" w:hAnsi="Trebuchet MS"/>
        <w:sz w:val="18"/>
        <w:szCs w:val="18"/>
      </w:rPr>
      <w:tab/>
    </w:r>
    <w:r>
      <w:rPr>
        <w:rFonts w:ascii="Trebuchet MS" w:hAnsi="Trebuchet MS"/>
        <w:sz w:val="18"/>
        <w:szCs w:val="18"/>
        <w:lang w:val="en-ZA"/>
      </w:rPr>
      <w:t>March 2012</w:t>
    </w:r>
  </w:p>
  <w:p w14:paraId="0A486EA9" w14:textId="77777777" w:rsidR="00AF03F1" w:rsidRDefault="00AF03F1" w:rsidP="00373918">
    <w:pPr>
      <w:pStyle w:val="Header"/>
      <w:pBdr>
        <w:bottom w:val="single" w:sz="4" w:space="1" w:color="auto"/>
      </w:pBdr>
      <w:tabs>
        <w:tab w:val="right" w:pos="8280"/>
      </w:tabs>
      <w:rPr>
        <w:rFonts w:ascii="Trebuchet MS" w:hAnsi="Trebuchet MS"/>
        <w:sz w:val="18"/>
        <w:szCs w:val="18"/>
        <w:lang w:val="en-ZA"/>
      </w:rPr>
    </w:pPr>
    <w:r w:rsidRPr="00801FB4">
      <w:rPr>
        <w:rFonts w:ascii="Trebuchet MS" w:hAnsi="Trebuchet MS"/>
        <w:sz w:val="18"/>
        <w:szCs w:val="18"/>
        <w:lang w:val="en-ZA"/>
      </w:rPr>
      <w:t xml:space="preserve">PROPOSED ESTABLISHMENT OF THE KAROSHOEK GRID INTEGRATION INFRASTRUCTURE, AS PART OF THE LARGER KAROSHOEK SOLAR VALLEY DEVELOPMENT, ON A SITE LOCATED 30 KM EAST OF UPINGTON, NORTHERN CAPE PROVINCE </w:t>
    </w:r>
  </w:p>
  <w:p w14:paraId="17C9F707" w14:textId="77777777" w:rsidR="00AF03F1" w:rsidRPr="00801FB4" w:rsidRDefault="00AF03F1" w:rsidP="00373918">
    <w:pPr>
      <w:pStyle w:val="Header"/>
      <w:pBdr>
        <w:bottom w:val="single" w:sz="4" w:space="1" w:color="auto"/>
      </w:pBdr>
      <w:tabs>
        <w:tab w:val="clear" w:pos="8306"/>
        <w:tab w:val="right" w:pos="8313"/>
      </w:tabs>
      <w:rPr>
        <w:rFonts w:ascii="Trebuchet MS" w:hAnsi="Trebuchet MS"/>
        <w:sz w:val="18"/>
        <w:szCs w:val="18"/>
        <w:lang w:val="en-ZA"/>
      </w:rPr>
    </w:pPr>
    <w:r>
      <w:rPr>
        <w:rFonts w:ascii="Trebuchet MS" w:hAnsi="Trebuchet MS"/>
        <w:sz w:val="18"/>
        <w:szCs w:val="18"/>
      </w:rPr>
      <w:t>Draft Scoping Report</w:t>
    </w:r>
    <w:r>
      <w:rPr>
        <w:rFonts w:ascii="Trebuchet MS" w:hAnsi="Trebuchet MS"/>
        <w:sz w:val="18"/>
        <w:szCs w:val="18"/>
      </w:rPr>
      <w:tab/>
    </w:r>
    <w:r>
      <w:rPr>
        <w:rFonts w:ascii="Trebuchet MS" w:hAnsi="Trebuchet MS"/>
        <w:sz w:val="18"/>
        <w:szCs w:val="18"/>
        <w:lang w:val="en-ZA"/>
      </w:rPr>
      <w:t>March 2012</w:t>
    </w:r>
  </w:p>
  <w:p w14:paraId="3A1692C6" w14:textId="77777777" w:rsidR="00AF03F1" w:rsidRDefault="00AF03F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A7696" w14:textId="0D2FEF97" w:rsidR="00AF03F1" w:rsidRPr="00A33456" w:rsidRDefault="00AF03F1" w:rsidP="00D872B7">
    <w:pPr>
      <w:pStyle w:val="Footer"/>
      <w:pBdr>
        <w:top w:val="single" w:sz="4" w:space="1" w:color="auto"/>
      </w:pBdr>
      <w:tabs>
        <w:tab w:val="clear" w:pos="8306"/>
        <w:tab w:val="right" w:pos="13608"/>
      </w:tabs>
      <w:rPr>
        <w:sz w:val="16"/>
        <w:szCs w:val="18"/>
        <w:lang w:val="en-ZA"/>
      </w:rPr>
    </w:pPr>
    <w:r w:rsidRPr="00A33456">
      <w:rPr>
        <w:sz w:val="16"/>
        <w:szCs w:val="18"/>
        <w:lang w:val="en-ZA"/>
      </w:rPr>
      <w:t>Project Details</w:t>
    </w:r>
    <w:r w:rsidRPr="00A33456">
      <w:rPr>
        <w:sz w:val="16"/>
        <w:szCs w:val="18"/>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2</w:t>
    </w:r>
    <w:r w:rsidRPr="00A33456">
      <w:rPr>
        <w:sz w:val="16"/>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0BFD9" w14:textId="03071DF8" w:rsidR="00AF03F1" w:rsidRPr="00A33456" w:rsidRDefault="00AF03F1" w:rsidP="003C4D2E">
    <w:pPr>
      <w:pStyle w:val="Footer"/>
      <w:pBdr>
        <w:top w:val="single" w:sz="4" w:space="1" w:color="auto"/>
      </w:pBdr>
      <w:tabs>
        <w:tab w:val="clear" w:pos="4153"/>
        <w:tab w:val="clear" w:pos="8306"/>
        <w:tab w:val="right" w:pos="8312"/>
      </w:tabs>
      <w:rPr>
        <w:sz w:val="14"/>
        <w:szCs w:val="48"/>
        <w:lang w:val="en-ZA"/>
      </w:rPr>
    </w:pPr>
    <w:r w:rsidRPr="00A33456">
      <w:rPr>
        <w:sz w:val="16"/>
        <w:szCs w:val="18"/>
        <w:lang w:val="en-ZA"/>
      </w:rPr>
      <w:t>Project Details</w:t>
    </w:r>
    <w:r>
      <w:rPr>
        <w:sz w:val="16"/>
        <w:szCs w:val="18"/>
        <w:lang w:val="en-ZA"/>
      </w:rPr>
      <w:ptab w:relativeTo="margin" w:alignment="right" w:leader="none"/>
    </w:r>
    <w:r w:rsidRPr="00A33456">
      <w:rPr>
        <w:sz w:val="16"/>
        <w:szCs w:val="18"/>
      </w:rPr>
      <w:t xml:space="preserve">Page </w:t>
    </w:r>
    <w:r w:rsidRPr="00A33456">
      <w:rPr>
        <w:sz w:val="16"/>
        <w:szCs w:val="18"/>
      </w:rPr>
      <w:fldChar w:fldCharType="begin"/>
    </w:r>
    <w:r w:rsidRPr="00A33456">
      <w:rPr>
        <w:sz w:val="16"/>
        <w:szCs w:val="18"/>
      </w:rPr>
      <w:instrText xml:space="preserve"> PAGE </w:instrText>
    </w:r>
    <w:r w:rsidRPr="00A33456">
      <w:rPr>
        <w:sz w:val="16"/>
        <w:szCs w:val="18"/>
      </w:rPr>
      <w:fldChar w:fldCharType="separate"/>
    </w:r>
    <w:r w:rsidR="00A33456">
      <w:rPr>
        <w:noProof/>
        <w:sz w:val="16"/>
        <w:szCs w:val="18"/>
      </w:rPr>
      <w:t>6</w:t>
    </w:r>
    <w:r w:rsidRPr="00A33456">
      <w:rPr>
        <w:sz w:val="16"/>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13934" w14:textId="77777777" w:rsidR="001A5F3C" w:rsidRDefault="001A5F3C">
      <w:r>
        <w:separator/>
      </w:r>
    </w:p>
  </w:footnote>
  <w:footnote w:type="continuationSeparator" w:id="0">
    <w:p w14:paraId="78F069D0" w14:textId="77777777" w:rsidR="001A5F3C" w:rsidRDefault="001A5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C24D" w14:textId="6AE18BF9" w:rsidR="00AF03F1" w:rsidRPr="00A33456" w:rsidRDefault="00AF03F1" w:rsidP="00334422">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56DAF0D8" w14:textId="1689C903" w:rsidR="00AF03F1" w:rsidRPr="00A33456" w:rsidRDefault="00AF03F1">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28566563" w14:textId="77777777" w:rsidR="00AF03F1" w:rsidRPr="00A33456" w:rsidRDefault="00AF03F1" w:rsidP="00A33456">
    <w:pPr>
      <w:pStyle w:val="Header"/>
      <w:spacing w:line="240" w:lineRule="auto"/>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503FE" w14:textId="77777777" w:rsidR="00AF03F1" w:rsidRDefault="00AF03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D45D" w14:textId="77777777" w:rsidR="00AF03F1" w:rsidRDefault="00AF03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C68B6" w14:textId="77777777" w:rsidR="00AF03F1" w:rsidRPr="00A33456" w:rsidRDefault="00AF03F1" w:rsidP="00334422">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7F79F3F1" w14:textId="77777777" w:rsidR="00AF03F1" w:rsidRPr="00A33456" w:rsidRDefault="00AF03F1" w:rsidP="00334422">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287870D4" w14:textId="77777777" w:rsidR="00AF03F1" w:rsidRDefault="00AF03F1" w:rsidP="00AC53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71187" w14:textId="77777777" w:rsidR="00AF03F1" w:rsidRPr="00A33456" w:rsidRDefault="00AF03F1" w:rsidP="00334422">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7028366A" w14:textId="77777777" w:rsidR="00AF03F1" w:rsidRPr="00A33456" w:rsidRDefault="00AF03F1" w:rsidP="00334422">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4D76E4D3" w14:textId="77777777" w:rsidR="00AF03F1" w:rsidRPr="00710BCB" w:rsidRDefault="00AF03F1" w:rsidP="00710B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8A63" w14:textId="77777777" w:rsidR="00AF03F1" w:rsidRPr="00A33456" w:rsidRDefault="00AF03F1" w:rsidP="00334422">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2CA5F1F3" w14:textId="77777777" w:rsidR="00AF03F1" w:rsidRPr="00A33456" w:rsidRDefault="00AF03F1" w:rsidP="00334422">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482CC724" w14:textId="77777777" w:rsidR="00AF03F1" w:rsidRPr="00A33456" w:rsidRDefault="00AF03F1" w:rsidP="00AC538D">
    <w:pPr>
      <w:pStyle w:val="Header"/>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6B49D" w14:textId="77777777" w:rsidR="00AF03F1" w:rsidRPr="00A33456" w:rsidRDefault="00AF03F1" w:rsidP="00334422">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2A3B9D17" w14:textId="77777777" w:rsidR="00AF03F1" w:rsidRPr="00A33456" w:rsidRDefault="00AF03F1" w:rsidP="00334422">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44AFA8D7" w14:textId="77777777" w:rsidR="00AF03F1" w:rsidRPr="00710BCB" w:rsidRDefault="00AF03F1" w:rsidP="00710B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64648" w14:textId="77777777" w:rsidR="00AF03F1" w:rsidRPr="00A33456" w:rsidRDefault="00AF03F1" w:rsidP="00B65F68">
    <w:pPr>
      <w:pStyle w:val="Header"/>
      <w:pBdr>
        <w:bottom w:val="single" w:sz="4" w:space="1" w:color="auto"/>
      </w:pBdr>
      <w:tabs>
        <w:tab w:val="right" w:pos="8280"/>
      </w:tabs>
      <w:spacing w:line="240" w:lineRule="auto"/>
      <w:rPr>
        <w:bCs/>
        <w:sz w:val="16"/>
        <w:szCs w:val="18"/>
        <w:lang w:val="en-ZA"/>
      </w:rPr>
    </w:pPr>
    <w:r w:rsidRPr="00A33456">
      <w:rPr>
        <w:bCs/>
        <w:sz w:val="16"/>
        <w:szCs w:val="18"/>
        <w:lang w:val="en-ZA"/>
      </w:rPr>
      <w:t xml:space="preserve">132kV Olifantshoek Power Line, Northern Cape    </w:t>
    </w:r>
  </w:p>
  <w:p w14:paraId="3752E590" w14:textId="77777777" w:rsidR="00AF03F1" w:rsidRPr="00A33456" w:rsidRDefault="00AF03F1" w:rsidP="00B65F68">
    <w:pPr>
      <w:pStyle w:val="Header"/>
      <w:pBdr>
        <w:bottom w:val="single" w:sz="4" w:space="1" w:color="auto"/>
      </w:pBdr>
      <w:tabs>
        <w:tab w:val="clear" w:pos="8306"/>
        <w:tab w:val="right" w:pos="8222"/>
        <w:tab w:val="right" w:pos="13467"/>
      </w:tabs>
      <w:spacing w:line="240" w:lineRule="auto"/>
      <w:rPr>
        <w:sz w:val="18"/>
        <w:szCs w:val="18"/>
        <w:lang w:val="en-ZA"/>
      </w:rPr>
    </w:pPr>
    <w:r w:rsidRPr="00A33456">
      <w:rPr>
        <w:sz w:val="16"/>
        <w:szCs w:val="18"/>
        <w:lang w:val="en-ZA"/>
      </w:rPr>
      <w:t>Environmental Management Programme</w:t>
    </w:r>
    <w:r w:rsidRPr="00A33456">
      <w:rPr>
        <w:sz w:val="16"/>
        <w:szCs w:val="18"/>
      </w:rPr>
      <w:ptab w:relativeTo="margin" w:alignment="right" w:leader="none"/>
    </w:r>
    <w:r w:rsidRPr="00A33456">
      <w:rPr>
        <w:sz w:val="16"/>
        <w:szCs w:val="18"/>
        <w:lang w:val="en-ZA"/>
      </w:rPr>
      <w:t>September 2017</w:t>
    </w:r>
  </w:p>
  <w:p w14:paraId="62724242" w14:textId="77777777" w:rsidR="00AF03F1" w:rsidRDefault="00AF03F1" w:rsidP="00AC53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A9167" w14:textId="77777777" w:rsidR="00AF03F1" w:rsidRPr="00EF05F0" w:rsidRDefault="00AF03F1" w:rsidP="00EF05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3AA"/>
    <w:multiLevelType w:val="hybridMultilevel"/>
    <w:tmpl w:val="33AA7B8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D7A2E"/>
    <w:multiLevelType w:val="multilevel"/>
    <w:tmpl w:val="22A099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4E61C3"/>
    <w:multiLevelType w:val="multilevel"/>
    <w:tmpl w:val="72F8F5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281DEA"/>
    <w:multiLevelType w:val="hybridMultilevel"/>
    <w:tmpl w:val="C7664676"/>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67824"/>
    <w:multiLevelType w:val="hybridMultilevel"/>
    <w:tmpl w:val="9232F578"/>
    <w:lvl w:ilvl="0" w:tplc="00000002">
      <w:start w:val="1"/>
      <w:numFmt w:val="bullet"/>
      <w:lvlText w:val="»"/>
      <w:lvlJc w:val="left"/>
      <w:pPr>
        <w:ind w:left="720" w:hanging="360"/>
      </w:pPr>
      <w:rPr>
        <w:rFonts w:ascii="Verdana" w:hAnsi="Verdana"/>
        <w:b w:val="0"/>
        <w:i w:val="0"/>
        <w:color w:val="auto"/>
        <w:sz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555964"/>
    <w:multiLevelType w:val="hybridMultilevel"/>
    <w:tmpl w:val="36C45FA4"/>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DDA093A"/>
    <w:multiLevelType w:val="hybridMultilevel"/>
    <w:tmpl w:val="89A04272"/>
    <w:lvl w:ilvl="0" w:tplc="225A4D8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0E4F01"/>
    <w:multiLevelType w:val="hybridMultilevel"/>
    <w:tmpl w:val="A99E94B2"/>
    <w:lvl w:ilvl="0" w:tplc="E25EC744">
      <w:start w:val="1"/>
      <w:numFmt w:val="lowerLetter"/>
      <w:lvlText w:val="%1)"/>
      <w:lvlJc w:val="left"/>
      <w:pPr>
        <w:ind w:left="360" w:hanging="360"/>
      </w:pPr>
      <w:rPr>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0E795CC6"/>
    <w:multiLevelType w:val="hybridMultilevel"/>
    <w:tmpl w:val="B64C0742"/>
    <w:lvl w:ilvl="0" w:tplc="FFFFFFFF">
      <w:start w:val="1"/>
      <w:numFmt w:val="bullet"/>
      <w:pStyle w:val="Bullet2"/>
      <w:lvlText w:val=""/>
      <w:lvlJc w:val="left"/>
      <w:pPr>
        <w:tabs>
          <w:tab w:val="num" w:pos="927"/>
        </w:tabs>
        <w:ind w:left="927" w:hanging="360"/>
      </w:pPr>
      <w:rPr>
        <w:rFonts w:ascii="Symbol" w:hAnsi="Symbol" w:hint="default"/>
        <w:color w:val="auto"/>
        <w:sz w:val="22"/>
        <w:szCs w:val="22"/>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4A41756"/>
    <w:multiLevelType w:val="hybridMultilevel"/>
    <w:tmpl w:val="C4DCCD52"/>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AC52AE9"/>
    <w:multiLevelType w:val="hybridMultilevel"/>
    <w:tmpl w:val="C400C744"/>
    <w:lvl w:ilvl="0" w:tplc="F0CC86B6">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45622F"/>
    <w:multiLevelType w:val="hybridMultilevel"/>
    <w:tmpl w:val="69E8727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1C7372"/>
    <w:multiLevelType w:val="hybridMultilevel"/>
    <w:tmpl w:val="57F237E2"/>
    <w:lvl w:ilvl="0" w:tplc="F0CC86B6">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C34436"/>
    <w:multiLevelType w:val="hybridMultilevel"/>
    <w:tmpl w:val="76C4A24A"/>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21F38F8"/>
    <w:multiLevelType w:val="hybridMultilevel"/>
    <w:tmpl w:val="8D5A42B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710430"/>
    <w:multiLevelType w:val="hybridMultilevel"/>
    <w:tmpl w:val="896C785E"/>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5514715"/>
    <w:multiLevelType w:val="hybridMultilevel"/>
    <w:tmpl w:val="67464E82"/>
    <w:lvl w:ilvl="0" w:tplc="4EE06348">
      <w:start w:val="1"/>
      <w:numFmt w:val="bullet"/>
      <w:lvlText w:val="»"/>
      <w:lvlJc w:val="left"/>
      <w:pPr>
        <w:tabs>
          <w:tab w:val="num" w:pos="386"/>
        </w:tabs>
        <w:ind w:left="386" w:hanging="386"/>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D21600"/>
    <w:multiLevelType w:val="hybridMultilevel"/>
    <w:tmpl w:val="5FC22A64"/>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60D6B6E"/>
    <w:multiLevelType w:val="hybridMultilevel"/>
    <w:tmpl w:val="525E34A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1F7800"/>
    <w:multiLevelType w:val="hybridMultilevel"/>
    <w:tmpl w:val="B1220C8A"/>
    <w:lvl w:ilvl="0" w:tplc="4EE06348">
      <w:start w:val="1"/>
      <w:numFmt w:val="bullet"/>
      <w:lvlText w:val="»"/>
      <w:lvlJc w:val="left"/>
      <w:pPr>
        <w:ind w:left="360" w:hanging="360"/>
      </w:pPr>
      <w:rPr>
        <w:rFonts w:ascii="Verdana" w:hAnsi="Verdana"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9362C12"/>
    <w:multiLevelType w:val="hybridMultilevel"/>
    <w:tmpl w:val="E96EA78A"/>
    <w:lvl w:ilvl="0" w:tplc="42C4E2AE">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F3D50"/>
    <w:multiLevelType w:val="multilevel"/>
    <w:tmpl w:val="E2987F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B406362"/>
    <w:multiLevelType w:val="hybridMultilevel"/>
    <w:tmpl w:val="F6F00848"/>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C991B67"/>
    <w:multiLevelType w:val="hybridMultilevel"/>
    <w:tmpl w:val="01FA433C"/>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CF86750"/>
    <w:multiLevelType w:val="hybridMultilevel"/>
    <w:tmpl w:val="7BB44980"/>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2FE63C9F"/>
    <w:multiLevelType w:val="hybridMultilevel"/>
    <w:tmpl w:val="1F741316"/>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26043A8"/>
    <w:multiLevelType w:val="hybridMultilevel"/>
    <w:tmpl w:val="85B8864C"/>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375C71E3"/>
    <w:multiLevelType w:val="hybridMultilevel"/>
    <w:tmpl w:val="E1CE208C"/>
    <w:lvl w:ilvl="0" w:tplc="DA1E4F26">
      <w:start w:val="1"/>
      <w:numFmt w:val="lowerLetter"/>
      <w:lvlText w:val="(%1)"/>
      <w:lvlJc w:val="left"/>
      <w:pPr>
        <w:ind w:left="384" w:hanging="384"/>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379760D5"/>
    <w:multiLevelType w:val="hybridMultilevel"/>
    <w:tmpl w:val="DDDAB968"/>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BD11039"/>
    <w:multiLevelType w:val="hybridMultilevel"/>
    <w:tmpl w:val="E9D2CCBA"/>
    <w:lvl w:ilvl="0" w:tplc="6734A5BA">
      <w:start w:val="1"/>
      <w:numFmt w:val="lowerRoman"/>
      <w:lvlText w:val="(%1)"/>
      <w:lvlJc w:val="left"/>
      <w:pPr>
        <w:ind w:left="1080" w:hanging="720"/>
      </w:pPr>
      <w:rPr>
        <w:rFonts w:hint="default"/>
      </w:rPr>
    </w:lvl>
    <w:lvl w:ilvl="1" w:tplc="859404D4">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E6451BA"/>
    <w:multiLevelType w:val="hybridMultilevel"/>
    <w:tmpl w:val="C7581376"/>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920A55"/>
    <w:multiLevelType w:val="hybridMultilevel"/>
    <w:tmpl w:val="2E527AB2"/>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48C049B"/>
    <w:multiLevelType w:val="hybridMultilevel"/>
    <w:tmpl w:val="6286441A"/>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48C91A54"/>
    <w:multiLevelType w:val="hybridMultilevel"/>
    <w:tmpl w:val="DBC0186E"/>
    <w:lvl w:ilvl="0" w:tplc="C862FF5A">
      <w:start w:val="1"/>
      <w:numFmt w:val="bullet"/>
      <w:lvlText w:val="»"/>
      <w:lvlJc w:val="left"/>
      <w:pPr>
        <w:tabs>
          <w:tab w:val="num" w:pos="386"/>
        </w:tabs>
        <w:ind w:left="386" w:hanging="386"/>
      </w:pPr>
      <w:rPr>
        <w:rFonts w:ascii="Verdana" w:hAnsi="Verdana" w:hint="default"/>
      </w:rPr>
    </w:lvl>
    <w:lvl w:ilvl="1" w:tplc="785CE1FE">
      <w:start w:val="1"/>
      <w:numFmt w:val="bullet"/>
      <w:lvlText w:val=""/>
      <w:lvlJc w:val="left"/>
      <w:pPr>
        <w:tabs>
          <w:tab w:val="num" w:pos="851"/>
        </w:tabs>
        <w:ind w:left="851" w:hanging="465"/>
      </w:pPr>
      <w:rPr>
        <w:rFonts w:ascii="Symbol" w:hAnsi="Symbol" w:hint="default"/>
      </w:rPr>
    </w:lvl>
    <w:lvl w:ilvl="2" w:tplc="97E4A31C">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CF7372"/>
    <w:multiLevelType w:val="hybridMultilevel"/>
    <w:tmpl w:val="4DBCB57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9C4511"/>
    <w:multiLevelType w:val="hybridMultilevel"/>
    <w:tmpl w:val="C310AE6E"/>
    <w:lvl w:ilvl="0" w:tplc="42C4E2AE">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CDF4776"/>
    <w:multiLevelType w:val="hybridMultilevel"/>
    <w:tmpl w:val="3A1CCB72"/>
    <w:lvl w:ilvl="0" w:tplc="42C4E2AE">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4E350F44"/>
    <w:multiLevelType w:val="hybridMultilevel"/>
    <w:tmpl w:val="96BE98A8"/>
    <w:lvl w:ilvl="0" w:tplc="4EE06348">
      <w:start w:val="1"/>
      <w:numFmt w:val="bullet"/>
      <w:lvlText w:val="»"/>
      <w:lvlJc w:val="left"/>
      <w:pPr>
        <w:tabs>
          <w:tab w:val="num" w:pos="386"/>
        </w:tabs>
        <w:ind w:left="386" w:hanging="386"/>
      </w:pPr>
      <w:rPr>
        <w:rFonts w:ascii="Verdana" w:hAnsi="Verdana" w:hint="default"/>
      </w:rPr>
    </w:lvl>
    <w:lvl w:ilvl="1" w:tplc="00000003">
      <w:start w:val="1"/>
      <w:numFmt w:val="bullet"/>
      <w:lvlText w:val="»"/>
      <w:lvlJc w:val="left"/>
      <w:pPr>
        <w:ind w:left="1800" w:hanging="720"/>
      </w:pPr>
      <w:rPr>
        <w:rFonts w:ascii="Verdana" w:hAnsi="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F5452E"/>
    <w:multiLevelType w:val="hybridMultilevel"/>
    <w:tmpl w:val="57C2433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131865"/>
    <w:multiLevelType w:val="hybridMultilevel"/>
    <w:tmpl w:val="37E6DFAE"/>
    <w:lvl w:ilvl="0" w:tplc="4EE06348">
      <w:start w:val="1"/>
      <w:numFmt w:val="bullet"/>
      <w:lvlText w:val="»"/>
      <w:lvlJc w:val="left"/>
      <w:pPr>
        <w:tabs>
          <w:tab w:val="num" w:pos="386"/>
        </w:tabs>
        <w:ind w:left="386" w:hanging="386"/>
      </w:pPr>
      <w:rPr>
        <w:rFonts w:ascii="Verdana" w:hAnsi="Verdana" w:hint="default"/>
      </w:rPr>
    </w:lvl>
    <w:lvl w:ilvl="1" w:tplc="C862FF5A">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C83F7B"/>
    <w:multiLevelType w:val="hybridMultilevel"/>
    <w:tmpl w:val="125A56C4"/>
    <w:lvl w:ilvl="0" w:tplc="281AF5D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DD51AA"/>
    <w:multiLevelType w:val="hybridMultilevel"/>
    <w:tmpl w:val="70D03B32"/>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E36F9A"/>
    <w:multiLevelType w:val="hybridMultilevel"/>
    <w:tmpl w:val="CB08AB3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FB052D"/>
    <w:multiLevelType w:val="hybridMultilevel"/>
    <w:tmpl w:val="A2D0A652"/>
    <w:lvl w:ilvl="0" w:tplc="42C4E2AE">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8794FBF"/>
    <w:multiLevelType w:val="hybridMultilevel"/>
    <w:tmpl w:val="2E8863FC"/>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8BE3983"/>
    <w:multiLevelType w:val="hybridMultilevel"/>
    <w:tmpl w:val="3ADEC584"/>
    <w:lvl w:ilvl="0" w:tplc="4EE0634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9441BE"/>
    <w:multiLevelType w:val="hybridMultilevel"/>
    <w:tmpl w:val="CA8619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59C0717D"/>
    <w:multiLevelType w:val="hybridMultilevel"/>
    <w:tmpl w:val="3E383AF8"/>
    <w:lvl w:ilvl="0" w:tplc="281AF5D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A418A8"/>
    <w:multiLevelType w:val="hybridMultilevel"/>
    <w:tmpl w:val="1AC44F4E"/>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6C7417"/>
    <w:multiLevelType w:val="hybridMultilevel"/>
    <w:tmpl w:val="BABEA4EC"/>
    <w:lvl w:ilvl="0" w:tplc="E360826C">
      <w:start w:val="1"/>
      <w:numFmt w:val="bullet"/>
      <w:lvlText w:val="»"/>
      <w:lvlJc w:val="left"/>
      <w:pPr>
        <w:tabs>
          <w:tab w:val="num" w:pos="386"/>
        </w:tabs>
        <w:ind w:left="386" w:hanging="386"/>
      </w:pPr>
      <w:rPr>
        <w:rFonts w:ascii="Verdana" w:hAnsi="Verdana"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805AF7"/>
    <w:multiLevelType w:val="hybridMultilevel"/>
    <w:tmpl w:val="FC62BD64"/>
    <w:lvl w:ilvl="0" w:tplc="C862FF5A">
      <w:start w:val="1"/>
      <w:numFmt w:val="bullet"/>
      <w:lvlText w:val="»"/>
      <w:lvlJc w:val="left"/>
      <w:pPr>
        <w:tabs>
          <w:tab w:val="num" w:pos="386"/>
        </w:tabs>
        <w:ind w:left="386" w:hanging="386"/>
      </w:pPr>
      <w:rPr>
        <w:rFonts w:ascii="Verdana" w:hAnsi="Verdana" w:hint="default"/>
      </w:rPr>
    </w:lvl>
    <w:lvl w:ilvl="1" w:tplc="785CE1FE">
      <w:start w:val="1"/>
      <w:numFmt w:val="bullet"/>
      <w:lvlText w:val=""/>
      <w:lvlJc w:val="left"/>
      <w:pPr>
        <w:tabs>
          <w:tab w:val="num" w:pos="851"/>
        </w:tabs>
        <w:ind w:left="851" w:hanging="465"/>
      </w:pPr>
      <w:rPr>
        <w:rFonts w:ascii="Symbol" w:hAnsi="Symbol" w:hint="default"/>
      </w:rPr>
    </w:lvl>
    <w:lvl w:ilvl="2" w:tplc="4EE06348">
      <w:start w:val="1"/>
      <w:numFmt w:val="bullet"/>
      <w:lvlText w:val="»"/>
      <w:lvlJc w:val="left"/>
      <w:pPr>
        <w:tabs>
          <w:tab w:val="num" w:pos="2160"/>
        </w:tabs>
        <w:ind w:left="2160" w:hanging="360"/>
      </w:pPr>
      <w:rPr>
        <w:rFonts w:ascii="Verdana"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F120A3D"/>
    <w:multiLevelType w:val="hybridMultilevel"/>
    <w:tmpl w:val="D37A67CC"/>
    <w:lvl w:ilvl="0" w:tplc="DEA4C126">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15:restartNumberingAfterBreak="0">
    <w:nsid w:val="5F6730AF"/>
    <w:multiLevelType w:val="hybridMultilevel"/>
    <w:tmpl w:val="E65E30A2"/>
    <w:lvl w:ilvl="0" w:tplc="639E2BF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61F25B28"/>
    <w:multiLevelType w:val="hybridMultilevel"/>
    <w:tmpl w:val="70829B12"/>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68E01CC9"/>
    <w:multiLevelType w:val="hybridMultilevel"/>
    <w:tmpl w:val="ED58CC56"/>
    <w:lvl w:ilvl="0" w:tplc="4EE0634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7867CD"/>
    <w:multiLevelType w:val="hybridMultilevel"/>
    <w:tmpl w:val="F6CEE3EA"/>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C15495"/>
    <w:multiLevelType w:val="hybridMultilevel"/>
    <w:tmpl w:val="D8D05248"/>
    <w:lvl w:ilvl="0" w:tplc="C7326B78">
      <w:start w:val="1"/>
      <w:numFmt w:val="bullet"/>
      <w:lvlText w:val="»"/>
      <w:lvlJc w:val="left"/>
      <w:pPr>
        <w:tabs>
          <w:tab w:val="num" w:pos="746"/>
        </w:tabs>
        <w:ind w:left="746" w:hanging="386"/>
      </w:pPr>
      <w:rPr>
        <w:rFonts w:ascii="Verdana" w:hAnsi="Verdan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9D968D7"/>
    <w:multiLevelType w:val="hybridMultilevel"/>
    <w:tmpl w:val="BCF20CC6"/>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FD2795"/>
    <w:multiLevelType w:val="hybridMultilevel"/>
    <w:tmpl w:val="6FF48218"/>
    <w:lvl w:ilvl="0" w:tplc="B64C0404">
      <w:start w:val="1"/>
      <w:numFmt w:val="bullet"/>
      <w:lvlText w:val="»"/>
      <w:lvlJc w:val="left"/>
      <w:pPr>
        <w:ind w:left="1151" w:hanging="360"/>
      </w:pPr>
      <w:rPr>
        <w:rFonts w:ascii="Verdana" w:hAnsi="Verdana" w:hint="default"/>
      </w:rPr>
    </w:lvl>
    <w:lvl w:ilvl="1" w:tplc="1C090003" w:tentative="1">
      <w:start w:val="1"/>
      <w:numFmt w:val="bullet"/>
      <w:lvlText w:val="o"/>
      <w:lvlJc w:val="left"/>
      <w:pPr>
        <w:ind w:left="1871" w:hanging="360"/>
      </w:pPr>
      <w:rPr>
        <w:rFonts w:ascii="Courier New" w:hAnsi="Courier New" w:cs="Courier New" w:hint="default"/>
      </w:rPr>
    </w:lvl>
    <w:lvl w:ilvl="2" w:tplc="1C090005" w:tentative="1">
      <w:start w:val="1"/>
      <w:numFmt w:val="bullet"/>
      <w:lvlText w:val=""/>
      <w:lvlJc w:val="left"/>
      <w:pPr>
        <w:ind w:left="2591" w:hanging="360"/>
      </w:pPr>
      <w:rPr>
        <w:rFonts w:ascii="Wingdings" w:hAnsi="Wingdings" w:hint="default"/>
      </w:rPr>
    </w:lvl>
    <w:lvl w:ilvl="3" w:tplc="1C090001" w:tentative="1">
      <w:start w:val="1"/>
      <w:numFmt w:val="bullet"/>
      <w:lvlText w:val=""/>
      <w:lvlJc w:val="left"/>
      <w:pPr>
        <w:ind w:left="3311" w:hanging="360"/>
      </w:pPr>
      <w:rPr>
        <w:rFonts w:ascii="Symbol" w:hAnsi="Symbol" w:hint="default"/>
      </w:rPr>
    </w:lvl>
    <w:lvl w:ilvl="4" w:tplc="1C090003" w:tentative="1">
      <w:start w:val="1"/>
      <w:numFmt w:val="bullet"/>
      <w:lvlText w:val="o"/>
      <w:lvlJc w:val="left"/>
      <w:pPr>
        <w:ind w:left="4031" w:hanging="360"/>
      </w:pPr>
      <w:rPr>
        <w:rFonts w:ascii="Courier New" w:hAnsi="Courier New" w:cs="Courier New" w:hint="default"/>
      </w:rPr>
    </w:lvl>
    <w:lvl w:ilvl="5" w:tplc="1C090005" w:tentative="1">
      <w:start w:val="1"/>
      <w:numFmt w:val="bullet"/>
      <w:lvlText w:val=""/>
      <w:lvlJc w:val="left"/>
      <w:pPr>
        <w:ind w:left="4751" w:hanging="360"/>
      </w:pPr>
      <w:rPr>
        <w:rFonts w:ascii="Wingdings" w:hAnsi="Wingdings" w:hint="default"/>
      </w:rPr>
    </w:lvl>
    <w:lvl w:ilvl="6" w:tplc="1C090001" w:tentative="1">
      <w:start w:val="1"/>
      <w:numFmt w:val="bullet"/>
      <w:lvlText w:val=""/>
      <w:lvlJc w:val="left"/>
      <w:pPr>
        <w:ind w:left="5471" w:hanging="360"/>
      </w:pPr>
      <w:rPr>
        <w:rFonts w:ascii="Symbol" w:hAnsi="Symbol" w:hint="default"/>
      </w:rPr>
    </w:lvl>
    <w:lvl w:ilvl="7" w:tplc="1C090003" w:tentative="1">
      <w:start w:val="1"/>
      <w:numFmt w:val="bullet"/>
      <w:lvlText w:val="o"/>
      <w:lvlJc w:val="left"/>
      <w:pPr>
        <w:ind w:left="6191" w:hanging="360"/>
      </w:pPr>
      <w:rPr>
        <w:rFonts w:ascii="Courier New" w:hAnsi="Courier New" w:cs="Courier New" w:hint="default"/>
      </w:rPr>
    </w:lvl>
    <w:lvl w:ilvl="8" w:tplc="1C090005" w:tentative="1">
      <w:start w:val="1"/>
      <w:numFmt w:val="bullet"/>
      <w:lvlText w:val=""/>
      <w:lvlJc w:val="left"/>
      <w:pPr>
        <w:ind w:left="6911" w:hanging="360"/>
      </w:pPr>
      <w:rPr>
        <w:rFonts w:ascii="Wingdings" w:hAnsi="Wingdings" w:hint="default"/>
      </w:rPr>
    </w:lvl>
  </w:abstractNum>
  <w:abstractNum w:abstractNumId="59" w15:restartNumberingAfterBreak="0">
    <w:nsid w:val="6B6D05A4"/>
    <w:multiLevelType w:val="hybridMultilevel"/>
    <w:tmpl w:val="CAFA6866"/>
    <w:lvl w:ilvl="0" w:tplc="344EF554">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CE26D86"/>
    <w:multiLevelType w:val="multilevel"/>
    <w:tmpl w:val="73A864A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pStyle w:val="Heading4"/>
      <w:lvlText w:val="%4)"/>
      <w:lvlJc w:val="left"/>
      <w:pPr>
        <w:tabs>
          <w:tab w:val="num" w:pos="1134"/>
        </w:tabs>
        <w:ind w:left="1134" w:hanging="414"/>
      </w:pPr>
      <w:rPr>
        <w:rFonts w:ascii="Times New Roman" w:hAnsi="Times New Roman" w:hint="default"/>
        <w:b/>
        <w:i w:val="0"/>
        <w:sz w:val="24"/>
      </w:rPr>
    </w:lvl>
    <w:lvl w:ilvl="4">
      <w:start w:val="1"/>
      <w:numFmt w:val="lowerRoman"/>
      <w:pStyle w:val="Heading5"/>
      <w:lvlText w:val="%5)"/>
      <w:lvlJc w:val="left"/>
      <w:pPr>
        <w:tabs>
          <w:tab w:val="num" w:pos="1701"/>
        </w:tabs>
        <w:ind w:left="1701" w:hanging="567"/>
      </w:pPr>
      <w:rPr>
        <w:rFonts w:ascii="Times New Roman" w:hAnsi="Times New Roman" w:hint="default"/>
        <w:b w:val="0"/>
        <w:i/>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1" w15:restartNumberingAfterBreak="0">
    <w:nsid w:val="72452039"/>
    <w:multiLevelType w:val="hybridMultilevel"/>
    <w:tmpl w:val="A2F87256"/>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2EA5911"/>
    <w:multiLevelType w:val="hybridMultilevel"/>
    <w:tmpl w:val="5B44A8F0"/>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15:restartNumberingAfterBreak="0">
    <w:nsid w:val="753A0D28"/>
    <w:multiLevelType w:val="hybridMultilevel"/>
    <w:tmpl w:val="B87E5E1E"/>
    <w:lvl w:ilvl="0" w:tplc="C862FF5A">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5A57F74"/>
    <w:multiLevelType w:val="hybridMultilevel"/>
    <w:tmpl w:val="AB88F8B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9A12E6"/>
    <w:multiLevelType w:val="hybridMultilevel"/>
    <w:tmpl w:val="79A66EF6"/>
    <w:lvl w:ilvl="0" w:tplc="C862FF5A">
      <w:start w:val="1"/>
      <w:numFmt w:val="bullet"/>
      <w:lvlText w:val="»"/>
      <w:lvlJc w:val="left"/>
      <w:pPr>
        <w:ind w:left="360" w:hanging="360"/>
      </w:pPr>
      <w:rPr>
        <w:rFonts w:ascii="Verdana" w:hAnsi="Verdana" w:hint="default"/>
      </w:rPr>
    </w:lvl>
    <w:lvl w:ilvl="1" w:tplc="33A6E3E6">
      <w:numFmt w:val="bullet"/>
      <w:lvlText w:val=""/>
      <w:lvlJc w:val="left"/>
      <w:pPr>
        <w:ind w:left="1080" w:hanging="360"/>
      </w:pPr>
      <w:rPr>
        <w:rFonts w:ascii="Symbol" w:eastAsia="Times New Roman" w:hAnsi="Symbol"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15:restartNumberingAfterBreak="0">
    <w:nsid w:val="77D44CE3"/>
    <w:multiLevelType w:val="hybridMultilevel"/>
    <w:tmpl w:val="E422A40A"/>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470AD6"/>
    <w:multiLevelType w:val="multilevel"/>
    <w:tmpl w:val="623C2488"/>
    <w:lvl w:ilvl="0">
      <w:start w:val="3"/>
      <w:numFmt w:val="decimal"/>
      <w:lvlText w:val="%1."/>
      <w:lvlJc w:val="left"/>
      <w:pPr>
        <w:tabs>
          <w:tab w:val="num" w:pos="420"/>
        </w:tabs>
        <w:ind w:left="420" w:hanging="4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15:restartNumberingAfterBreak="0">
    <w:nsid w:val="785B01C7"/>
    <w:multiLevelType w:val="hybridMultilevel"/>
    <w:tmpl w:val="BE425BA2"/>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15:restartNumberingAfterBreak="0">
    <w:nsid w:val="7A363123"/>
    <w:multiLevelType w:val="hybridMultilevel"/>
    <w:tmpl w:val="ACE2DBF4"/>
    <w:lvl w:ilvl="0" w:tplc="4EE06348">
      <w:start w:val="1"/>
      <w:numFmt w:val="bullet"/>
      <w:lvlText w:val="»"/>
      <w:lvlJc w:val="left"/>
      <w:pPr>
        <w:tabs>
          <w:tab w:val="num" w:pos="386"/>
        </w:tabs>
        <w:ind w:left="386" w:hanging="386"/>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EE5C3D"/>
    <w:multiLevelType w:val="hybridMultilevel"/>
    <w:tmpl w:val="21C841AE"/>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7B3B6BFA"/>
    <w:multiLevelType w:val="singleLevel"/>
    <w:tmpl w:val="B3703F4E"/>
    <w:lvl w:ilvl="0">
      <w:start w:val="1"/>
      <w:numFmt w:val="bullet"/>
      <w:pStyle w:val="ListBullet"/>
      <w:lvlText w:val=""/>
      <w:lvlJc w:val="left"/>
      <w:pPr>
        <w:tabs>
          <w:tab w:val="num" w:pos="360"/>
        </w:tabs>
        <w:ind w:left="360" w:hanging="360"/>
      </w:pPr>
      <w:rPr>
        <w:rFonts w:ascii="Symbol" w:hAnsi="Symbol" w:hint="default"/>
        <w:kern w:val="16"/>
        <w:effect w:val="none"/>
      </w:rPr>
    </w:lvl>
  </w:abstractNum>
  <w:abstractNum w:abstractNumId="72" w15:restartNumberingAfterBreak="0">
    <w:nsid w:val="7BAF4F07"/>
    <w:multiLevelType w:val="hybridMultilevel"/>
    <w:tmpl w:val="0958C37A"/>
    <w:lvl w:ilvl="0" w:tplc="9686416C">
      <w:start w:val="1"/>
      <w:numFmt w:val="bullet"/>
      <w:lvlText w:val="»"/>
      <w:lvlJc w:val="left"/>
      <w:pPr>
        <w:tabs>
          <w:tab w:val="num" w:pos="386"/>
        </w:tabs>
        <w:ind w:left="386" w:hanging="386"/>
      </w:pPr>
      <w:rPr>
        <w:rFonts w:ascii="Verdana" w:hAnsi="Verdana" w:hint="default"/>
      </w:rPr>
    </w:lvl>
    <w:lvl w:ilvl="1" w:tplc="36B4FCAC">
      <w:numFmt w:val="bullet"/>
      <w:lvlText w:val="•"/>
      <w:lvlJc w:val="left"/>
      <w:pPr>
        <w:ind w:left="1800" w:hanging="720"/>
      </w:pPr>
      <w:rPr>
        <w:rFonts w:ascii="Verdana" w:eastAsia="Times New Roman" w:hAnsi="Verdana" w:cs="Times New Roman" w:hint="default"/>
      </w:rPr>
    </w:lvl>
    <w:lvl w:ilvl="2" w:tplc="14F69DFE" w:tentative="1">
      <w:start w:val="1"/>
      <w:numFmt w:val="bullet"/>
      <w:lvlText w:val=""/>
      <w:lvlJc w:val="left"/>
      <w:pPr>
        <w:tabs>
          <w:tab w:val="num" w:pos="2160"/>
        </w:tabs>
        <w:ind w:left="2160" w:hanging="360"/>
      </w:pPr>
      <w:rPr>
        <w:rFonts w:ascii="Wingdings" w:hAnsi="Wingdings" w:hint="default"/>
      </w:rPr>
    </w:lvl>
    <w:lvl w:ilvl="3" w:tplc="866A2B7C" w:tentative="1">
      <w:start w:val="1"/>
      <w:numFmt w:val="bullet"/>
      <w:lvlText w:val=""/>
      <w:lvlJc w:val="left"/>
      <w:pPr>
        <w:tabs>
          <w:tab w:val="num" w:pos="2880"/>
        </w:tabs>
        <w:ind w:left="2880" w:hanging="360"/>
      </w:pPr>
      <w:rPr>
        <w:rFonts w:ascii="Symbol" w:hAnsi="Symbol" w:hint="default"/>
      </w:rPr>
    </w:lvl>
    <w:lvl w:ilvl="4" w:tplc="A9F0FBDE" w:tentative="1">
      <w:start w:val="1"/>
      <w:numFmt w:val="bullet"/>
      <w:lvlText w:val="o"/>
      <w:lvlJc w:val="left"/>
      <w:pPr>
        <w:tabs>
          <w:tab w:val="num" w:pos="3600"/>
        </w:tabs>
        <w:ind w:left="3600" w:hanging="360"/>
      </w:pPr>
      <w:rPr>
        <w:rFonts w:ascii="Courier New" w:hAnsi="Courier New" w:hint="default"/>
      </w:rPr>
    </w:lvl>
    <w:lvl w:ilvl="5" w:tplc="122A17E2" w:tentative="1">
      <w:start w:val="1"/>
      <w:numFmt w:val="bullet"/>
      <w:lvlText w:val=""/>
      <w:lvlJc w:val="left"/>
      <w:pPr>
        <w:tabs>
          <w:tab w:val="num" w:pos="4320"/>
        </w:tabs>
        <w:ind w:left="4320" w:hanging="360"/>
      </w:pPr>
      <w:rPr>
        <w:rFonts w:ascii="Wingdings" w:hAnsi="Wingdings" w:hint="default"/>
      </w:rPr>
    </w:lvl>
    <w:lvl w:ilvl="6" w:tplc="BE28B2C8" w:tentative="1">
      <w:start w:val="1"/>
      <w:numFmt w:val="bullet"/>
      <w:lvlText w:val=""/>
      <w:lvlJc w:val="left"/>
      <w:pPr>
        <w:tabs>
          <w:tab w:val="num" w:pos="5040"/>
        </w:tabs>
        <w:ind w:left="5040" w:hanging="360"/>
      </w:pPr>
      <w:rPr>
        <w:rFonts w:ascii="Symbol" w:hAnsi="Symbol" w:hint="default"/>
      </w:rPr>
    </w:lvl>
    <w:lvl w:ilvl="7" w:tplc="2F2AD492" w:tentative="1">
      <w:start w:val="1"/>
      <w:numFmt w:val="bullet"/>
      <w:lvlText w:val="o"/>
      <w:lvlJc w:val="left"/>
      <w:pPr>
        <w:tabs>
          <w:tab w:val="num" w:pos="5760"/>
        </w:tabs>
        <w:ind w:left="5760" w:hanging="360"/>
      </w:pPr>
      <w:rPr>
        <w:rFonts w:ascii="Courier New" w:hAnsi="Courier New" w:hint="default"/>
      </w:rPr>
    </w:lvl>
    <w:lvl w:ilvl="8" w:tplc="90E897B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A467AD"/>
    <w:multiLevelType w:val="hybridMultilevel"/>
    <w:tmpl w:val="4AC4C6F8"/>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7D5E4826"/>
    <w:multiLevelType w:val="hybridMultilevel"/>
    <w:tmpl w:val="40D6A630"/>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F220524"/>
    <w:multiLevelType w:val="hybridMultilevel"/>
    <w:tmpl w:val="BC9AF4E6"/>
    <w:lvl w:ilvl="0" w:tplc="4EE06348">
      <w:start w:val="1"/>
      <w:numFmt w:val="bullet"/>
      <w:lvlText w:val="»"/>
      <w:lvlJc w:val="left"/>
      <w:pPr>
        <w:ind w:left="395" w:hanging="360"/>
      </w:pPr>
      <w:rPr>
        <w:rFonts w:ascii="Verdana" w:hAnsi="Verdana"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num w:numId="1">
    <w:abstractNumId w:val="48"/>
  </w:num>
  <w:num w:numId="2">
    <w:abstractNumId w:val="61"/>
  </w:num>
  <w:num w:numId="3">
    <w:abstractNumId w:val="66"/>
  </w:num>
  <w:num w:numId="4">
    <w:abstractNumId w:val="41"/>
  </w:num>
  <w:num w:numId="5">
    <w:abstractNumId w:val="72"/>
  </w:num>
  <w:num w:numId="6">
    <w:abstractNumId w:val="30"/>
  </w:num>
  <w:num w:numId="7">
    <w:abstractNumId w:val="39"/>
  </w:num>
  <w:num w:numId="8">
    <w:abstractNumId w:val="49"/>
  </w:num>
  <w:num w:numId="9">
    <w:abstractNumId w:val="40"/>
  </w:num>
  <w:num w:numId="10">
    <w:abstractNumId w:val="69"/>
  </w:num>
  <w:num w:numId="11">
    <w:abstractNumId w:val="45"/>
  </w:num>
  <w:num w:numId="12">
    <w:abstractNumId w:val="60"/>
  </w:num>
  <w:num w:numId="13">
    <w:abstractNumId w:val="0"/>
  </w:num>
  <w:num w:numId="14">
    <w:abstractNumId w:val="55"/>
  </w:num>
  <w:num w:numId="15">
    <w:abstractNumId w:val="3"/>
  </w:num>
  <w:num w:numId="16">
    <w:abstractNumId w:val="12"/>
  </w:num>
  <w:num w:numId="17">
    <w:abstractNumId w:val="10"/>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11"/>
  </w:num>
  <w:num w:numId="21">
    <w:abstractNumId w:val="38"/>
  </w:num>
  <w:num w:numId="22">
    <w:abstractNumId w:val="67"/>
  </w:num>
  <w:num w:numId="23">
    <w:abstractNumId w:val="14"/>
  </w:num>
  <w:num w:numId="24">
    <w:abstractNumId w:val="63"/>
  </w:num>
  <w:num w:numId="25">
    <w:abstractNumId w:val="9"/>
  </w:num>
  <w:num w:numId="26">
    <w:abstractNumId w:val="54"/>
  </w:num>
  <w:num w:numId="27">
    <w:abstractNumId w:val="47"/>
  </w:num>
  <w:num w:numId="28">
    <w:abstractNumId w:val="44"/>
  </w:num>
  <w:num w:numId="29">
    <w:abstractNumId w:val="16"/>
  </w:num>
  <w:num w:numId="30">
    <w:abstractNumId w:val="62"/>
  </w:num>
  <w:num w:numId="31">
    <w:abstractNumId w:val="28"/>
  </w:num>
  <w:num w:numId="32">
    <w:abstractNumId w:val="15"/>
  </w:num>
  <w:num w:numId="33">
    <w:abstractNumId w:val="25"/>
  </w:num>
  <w:num w:numId="34">
    <w:abstractNumId w:val="71"/>
  </w:num>
  <w:num w:numId="35">
    <w:abstractNumId w:val="70"/>
  </w:num>
  <w:num w:numId="36">
    <w:abstractNumId w:val="8"/>
  </w:num>
  <w:num w:numId="37">
    <w:abstractNumId w:val="23"/>
  </w:num>
  <w:num w:numId="38">
    <w:abstractNumId w:val="32"/>
  </w:num>
  <w:num w:numId="39">
    <w:abstractNumId w:val="17"/>
  </w:num>
  <w:num w:numId="40">
    <w:abstractNumId w:val="18"/>
  </w:num>
  <w:num w:numId="41">
    <w:abstractNumId w:val="51"/>
  </w:num>
  <w:num w:numId="42">
    <w:abstractNumId w:val="33"/>
  </w:num>
  <w:num w:numId="43">
    <w:abstractNumId w:val="2"/>
  </w:num>
  <w:num w:numId="44">
    <w:abstractNumId w:val="21"/>
  </w:num>
  <w:num w:numId="45">
    <w:abstractNumId w:val="65"/>
  </w:num>
  <w:num w:numId="46">
    <w:abstractNumId w:val="56"/>
  </w:num>
  <w:num w:numId="47">
    <w:abstractNumId w:val="34"/>
  </w:num>
  <w:num w:numId="48">
    <w:abstractNumId w:val="57"/>
  </w:num>
  <w:num w:numId="49">
    <w:abstractNumId w:val="6"/>
  </w:num>
  <w:num w:numId="50">
    <w:abstractNumId w:val="36"/>
  </w:num>
  <w:num w:numId="51">
    <w:abstractNumId w:val="68"/>
  </w:num>
  <w:num w:numId="52">
    <w:abstractNumId w:val="24"/>
  </w:num>
  <w:num w:numId="53">
    <w:abstractNumId w:val="53"/>
  </w:num>
  <w:num w:numId="54">
    <w:abstractNumId w:val="37"/>
  </w:num>
  <w:num w:numId="55">
    <w:abstractNumId w:val="50"/>
  </w:num>
  <w:num w:numId="56">
    <w:abstractNumId w:val="4"/>
  </w:num>
  <w:num w:numId="57">
    <w:abstractNumId w:val="31"/>
  </w:num>
  <w:num w:numId="58">
    <w:abstractNumId w:val="19"/>
  </w:num>
  <w:num w:numId="59">
    <w:abstractNumId w:val="52"/>
  </w:num>
  <w:num w:numId="60">
    <w:abstractNumId w:val="29"/>
  </w:num>
  <w:num w:numId="61">
    <w:abstractNumId w:val="26"/>
  </w:num>
  <w:num w:numId="62">
    <w:abstractNumId w:val="58"/>
  </w:num>
  <w:num w:numId="63">
    <w:abstractNumId w:val="13"/>
  </w:num>
  <w:num w:numId="64">
    <w:abstractNumId w:val="74"/>
  </w:num>
  <w:num w:numId="65">
    <w:abstractNumId w:val="73"/>
  </w:num>
  <w:num w:numId="66">
    <w:abstractNumId w:val="43"/>
  </w:num>
  <w:num w:numId="67">
    <w:abstractNumId w:val="35"/>
  </w:num>
  <w:num w:numId="68">
    <w:abstractNumId w:val="1"/>
  </w:num>
  <w:num w:numId="69">
    <w:abstractNumId w:val="22"/>
  </w:num>
  <w:num w:numId="70">
    <w:abstractNumId w:val="46"/>
  </w:num>
  <w:num w:numId="71">
    <w:abstractNumId w:val="27"/>
  </w:num>
  <w:num w:numId="72">
    <w:abstractNumId w:val="67"/>
  </w:num>
  <w:num w:numId="73">
    <w:abstractNumId w:val="64"/>
  </w:num>
  <w:num w:numId="74">
    <w:abstractNumId w:val="7"/>
  </w:num>
  <w:num w:numId="75">
    <w:abstractNumId w:val="59"/>
  </w:num>
  <w:num w:numId="76">
    <w:abstractNumId w:val="20"/>
  </w:num>
  <w:num w:numId="77">
    <w:abstractNumId w:val="5"/>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00"/>
  <w:displayHorizontalDrawingGridEvery w:val="2"/>
  <w:noPunctuationKerning/>
  <w:characterSpacingControl w:val="doNotCompress"/>
  <w:hdrShapeDefaults>
    <o:shapedefaults v:ext="edit" spidmax="2049">
      <o:colormru v:ext="edit" colors="#9da242,#b8bd5d,#dfe1b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B0D"/>
    <w:rsid w:val="0000068F"/>
    <w:rsid w:val="0000283F"/>
    <w:rsid w:val="00003958"/>
    <w:rsid w:val="00004881"/>
    <w:rsid w:val="000078FD"/>
    <w:rsid w:val="00007995"/>
    <w:rsid w:val="00007EE3"/>
    <w:rsid w:val="00011994"/>
    <w:rsid w:val="000123C3"/>
    <w:rsid w:val="00013095"/>
    <w:rsid w:val="00013A48"/>
    <w:rsid w:val="00013B86"/>
    <w:rsid w:val="00014747"/>
    <w:rsid w:val="00020645"/>
    <w:rsid w:val="000230A9"/>
    <w:rsid w:val="00023100"/>
    <w:rsid w:val="0002420D"/>
    <w:rsid w:val="00025796"/>
    <w:rsid w:val="000257B3"/>
    <w:rsid w:val="00025A0C"/>
    <w:rsid w:val="000260A2"/>
    <w:rsid w:val="0002612E"/>
    <w:rsid w:val="000265FB"/>
    <w:rsid w:val="00026A9D"/>
    <w:rsid w:val="00026E31"/>
    <w:rsid w:val="00027ABF"/>
    <w:rsid w:val="00027D75"/>
    <w:rsid w:val="0003001B"/>
    <w:rsid w:val="000310B4"/>
    <w:rsid w:val="00031ABE"/>
    <w:rsid w:val="00032C87"/>
    <w:rsid w:val="00032DB3"/>
    <w:rsid w:val="0003390C"/>
    <w:rsid w:val="000372F9"/>
    <w:rsid w:val="00040064"/>
    <w:rsid w:val="00040324"/>
    <w:rsid w:val="00040F4E"/>
    <w:rsid w:val="00041615"/>
    <w:rsid w:val="00042AAD"/>
    <w:rsid w:val="000431EE"/>
    <w:rsid w:val="000434D4"/>
    <w:rsid w:val="00043774"/>
    <w:rsid w:val="000459D7"/>
    <w:rsid w:val="000512B3"/>
    <w:rsid w:val="00051629"/>
    <w:rsid w:val="00052CF6"/>
    <w:rsid w:val="00053FD0"/>
    <w:rsid w:val="000540AD"/>
    <w:rsid w:val="00054EF9"/>
    <w:rsid w:val="000562B1"/>
    <w:rsid w:val="000564AE"/>
    <w:rsid w:val="00057968"/>
    <w:rsid w:val="00060017"/>
    <w:rsid w:val="0006100E"/>
    <w:rsid w:val="000640B3"/>
    <w:rsid w:val="0007354D"/>
    <w:rsid w:val="00074466"/>
    <w:rsid w:val="00074701"/>
    <w:rsid w:val="00075D2A"/>
    <w:rsid w:val="00076771"/>
    <w:rsid w:val="000767D5"/>
    <w:rsid w:val="00077CA4"/>
    <w:rsid w:val="000800CC"/>
    <w:rsid w:val="00080456"/>
    <w:rsid w:val="00080E96"/>
    <w:rsid w:val="0008135E"/>
    <w:rsid w:val="00082535"/>
    <w:rsid w:val="00082C3F"/>
    <w:rsid w:val="00083B97"/>
    <w:rsid w:val="00084720"/>
    <w:rsid w:val="00086E9E"/>
    <w:rsid w:val="00092395"/>
    <w:rsid w:val="000926E6"/>
    <w:rsid w:val="000937DB"/>
    <w:rsid w:val="0009483D"/>
    <w:rsid w:val="00095406"/>
    <w:rsid w:val="000962A5"/>
    <w:rsid w:val="000A0267"/>
    <w:rsid w:val="000A08B0"/>
    <w:rsid w:val="000A1004"/>
    <w:rsid w:val="000A138F"/>
    <w:rsid w:val="000A2546"/>
    <w:rsid w:val="000A33D9"/>
    <w:rsid w:val="000A4710"/>
    <w:rsid w:val="000A6321"/>
    <w:rsid w:val="000A6735"/>
    <w:rsid w:val="000A68F3"/>
    <w:rsid w:val="000A6C44"/>
    <w:rsid w:val="000B0DCA"/>
    <w:rsid w:val="000B0FCD"/>
    <w:rsid w:val="000B21EE"/>
    <w:rsid w:val="000B233D"/>
    <w:rsid w:val="000B27AE"/>
    <w:rsid w:val="000B307E"/>
    <w:rsid w:val="000B355D"/>
    <w:rsid w:val="000B3867"/>
    <w:rsid w:val="000B38DE"/>
    <w:rsid w:val="000B5E58"/>
    <w:rsid w:val="000B6975"/>
    <w:rsid w:val="000B7D38"/>
    <w:rsid w:val="000C07CE"/>
    <w:rsid w:val="000C1F76"/>
    <w:rsid w:val="000C2801"/>
    <w:rsid w:val="000C47A8"/>
    <w:rsid w:val="000C4B4D"/>
    <w:rsid w:val="000C6A19"/>
    <w:rsid w:val="000C7214"/>
    <w:rsid w:val="000D0826"/>
    <w:rsid w:val="000D0E3F"/>
    <w:rsid w:val="000D2758"/>
    <w:rsid w:val="000D2D65"/>
    <w:rsid w:val="000D2F31"/>
    <w:rsid w:val="000D3134"/>
    <w:rsid w:val="000D3454"/>
    <w:rsid w:val="000D37A2"/>
    <w:rsid w:val="000D3C2E"/>
    <w:rsid w:val="000D5C56"/>
    <w:rsid w:val="000D641A"/>
    <w:rsid w:val="000D771C"/>
    <w:rsid w:val="000E0099"/>
    <w:rsid w:val="000E202F"/>
    <w:rsid w:val="000E209F"/>
    <w:rsid w:val="000E2CFD"/>
    <w:rsid w:val="000E37C2"/>
    <w:rsid w:val="000E38D6"/>
    <w:rsid w:val="000E3A96"/>
    <w:rsid w:val="000E4F73"/>
    <w:rsid w:val="000E5383"/>
    <w:rsid w:val="000E587F"/>
    <w:rsid w:val="000E6188"/>
    <w:rsid w:val="000E6447"/>
    <w:rsid w:val="000E69F5"/>
    <w:rsid w:val="000E6CB3"/>
    <w:rsid w:val="000E713D"/>
    <w:rsid w:val="000E77E8"/>
    <w:rsid w:val="000E7BDD"/>
    <w:rsid w:val="000F00B3"/>
    <w:rsid w:val="000F0738"/>
    <w:rsid w:val="000F07F2"/>
    <w:rsid w:val="000F1A1A"/>
    <w:rsid w:val="000F1FDB"/>
    <w:rsid w:val="000F2545"/>
    <w:rsid w:val="000F2B46"/>
    <w:rsid w:val="000F3F28"/>
    <w:rsid w:val="000F596B"/>
    <w:rsid w:val="000F7920"/>
    <w:rsid w:val="000F7A51"/>
    <w:rsid w:val="00100A47"/>
    <w:rsid w:val="001027BA"/>
    <w:rsid w:val="00110CE6"/>
    <w:rsid w:val="00110D36"/>
    <w:rsid w:val="00111525"/>
    <w:rsid w:val="0011272D"/>
    <w:rsid w:val="00113638"/>
    <w:rsid w:val="00113D50"/>
    <w:rsid w:val="001142F3"/>
    <w:rsid w:val="001158AD"/>
    <w:rsid w:val="0011612F"/>
    <w:rsid w:val="001174E6"/>
    <w:rsid w:val="00117AFC"/>
    <w:rsid w:val="00120E85"/>
    <w:rsid w:val="00121813"/>
    <w:rsid w:val="0012234A"/>
    <w:rsid w:val="00123CB3"/>
    <w:rsid w:val="00123D1F"/>
    <w:rsid w:val="00124169"/>
    <w:rsid w:val="0012439D"/>
    <w:rsid w:val="0012603A"/>
    <w:rsid w:val="00126EE9"/>
    <w:rsid w:val="001271AF"/>
    <w:rsid w:val="001279A8"/>
    <w:rsid w:val="001300A0"/>
    <w:rsid w:val="00130898"/>
    <w:rsid w:val="001331B9"/>
    <w:rsid w:val="00134383"/>
    <w:rsid w:val="00135A39"/>
    <w:rsid w:val="00135F23"/>
    <w:rsid w:val="00136127"/>
    <w:rsid w:val="0013676B"/>
    <w:rsid w:val="00136E94"/>
    <w:rsid w:val="00137682"/>
    <w:rsid w:val="00141331"/>
    <w:rsid w:val="00143919"/>
    <w:rsid w:val="00143D71"/>
    <w:rsid w:val="001440C2"/>
    <w:rsid w:val="00144203"/>
    <w:rsid w:val="0014516A"/>
    <w:rsid w:val="00146AAE"/>
    <w:rsid w:val="00146E89"/>
    <w:rsid w:val="00150E15"/>
    <w:rsid w:val="00151A0A"/>
    <w:rsid w:val="00152418"/>
    <w:rsid w:val="00152D3C"/>
    <w:rsid w:val="0015313D"/>
    <w:rsid w:val="00153481"/>
    <w:rsid w:val="00154241"/>
    <w:rsid w:val="001542E4"/>
    <w:rsid w:val="001549FC"/>
    <w:rsid w:val="0015539A"/>
    <w:rsid w:val="00156B85"/>
    <w:rsid w:val="0015715E"/>
    <w:rsid w:val="00160158"/>
    <w:rsid w:val="001613D9"/>
    <w:rsid w:val="00164154"/>
    <w:rsid w:val="001655FD"/>
    <w:rsid w:val="00170AE9"/>
    <w:rsid w:val="001714EA"/>
    <w:rsid w:val="001714F4"/>
    <w:rsid w:val="00172E68"/>
    <w:rsid w:val="00174B4D"/>
    <w:rsid w:val="00175459"/>
    <w:rsid w:val="001772E2"/>
    <w:rsid w:val="00177ABB"/>
    <w:rsid w:val="00181757"/>
    <w:rsid w:val="001818D0"/>
    <w:rsid w:val="0018684C"/>
    <w:rsid w:val="00186A26"/>
    <w:rsid w:val="001870C5"/>
    <w:rsid w:val="0019024B"/>
    <w:rsid w:val="001909D4"/>
    <w:rsid w:val="001917DC"/>
    <w:rsid w:val="0019387C"/>
    <w:rsid w:val="001A01F6"/>
    <w:rsid w:val="001A04E5"/>
    <w:rsid w:val="001A0DDF"/>
    <w:rsid w:val="001A125F"/>
    <w:rsid w:val="001A1736"/>
    <w:rsid w:val="001A399D"/>
    <w:rsid w:val="001A47B3"/>
    <w:rsid w:val="001A51DD"/>
    <w:rsid w:val="001A5F3C"/>
    <w:rsid w:val="001A62D4"/>
    <w:rsid w:val="001A67F9"/>
    <w:rsid w:val="001A7B52"/>
    <w:rsid w:val="001A7E73"/>
    <w:rsid w:val="001B16EF"/>
    <w:rsid w:val="001B2CBE"/>
    <w:rsid w:val="001B34FD"/>
    <w:rsid w:val="001B7891"/>
    <w:rsid w:val="001C071E"/>
    <w:rsid w:val="001C1144"/>
    <w:rsid w:val="001C1703"/>
    <w:rsid w:val="001C17F3"/>
    <w:rsid w:val="001C220B"/>
    <w:rsid w:val="001C2C95"/>
    <w:rsid w:val="001C2D97"/>
    <w:rsid w:val="001C34C7"/>
    <w:rsid w:val="001C3B37"/>
    <w:rsid w:val="001C4E99"/>
    <w:rsid w:val="001C57B2"/>
    <w:rsid w:val="001C5BC5"/>
    <w:rsid w:val="001C6511"/>
    <w:rsid w:val="001C6BF3"/>
    <w:rsid w:val="001C779E"/>
    <w:rsid w:val="001D03A8"/>
    <w:rsid w:val="001D0E82"/>
    <w:rsid w:val="001D0F59"/>
    <w:rsid w:val="001D1006"/>
    <w:rsid w:val="001D1E0F"/>
    <w:rsid w:val="001D2C21"/>
    <w:rsid w:val="001D3DD3"/>
    <w:rsid w:val="001D6EB9"/>
    <w:rsid w:val="001E07BD"/>
    <w:rsid w:val="001E14E7"/>
    <w:rsid w:val="001E152B"/>
    <w:rsid w:val="001E23F2"/>
    <w:rsid w:val="001E26E2"/>
    <w:rsid w:val="001E35C0"/>
    <w:rsid w:val="001E57AC"/>
    <w:rsid w:val="001E5DDB"/>
    <w:rsid w:val="001E649C"/>
    <w:rsid w:val="001E6A06"/>
    <w:rsid w:val="001E6F8E"/>
    <w:rsid w:val="001E72F7"/>
    <w:rsid w:val="001E760F"/>
    <w:rsid w:val="001E7790"/>
    <w:rsid w:val="001F04E9"/>
    <w:rsid w:val="001F1F2A"/>
    <w:rsid w:val="001F2A58"/>
    <w:rsid w:val="001F327E"/>
    <w:rsid w:val="001F3976"/>
    <w:rsid w:val="001F4345"/>
    <w:rsid w:val="001F47EE"/>
    <w:rsid w:val="001F522F"/>
    <w:rsid w:val="001F6853"/>
    <w:rsid w:val="001F6886"/>
    <w:rsid w:val="001F7DAE"/>
    <w:rsid w:val="00200122"/>
    <w:rsid w:val="002016B6"/>
    <w:rsid w:val="00201F12"/>
    <w:rsid w:val="00205312"/>
    <w:rsid w:val="00206853"/>
    <w:rsid w:val="00206F0C"/>
    <w:rsid w:val="00207CBE"/>
    <w:rsid w:val="00211924"/>
    <w:rsid w:val="002141AF"/>
    <w:rsid w:val="002154B9"/>
    <w:rsid w:val="00215D26"/>
    <w:rsid w:val="00216FA7"/>
    <w:rsid w:val="0021709B"/>
    <w:rsid w:val="0021765F"/>
    <w:rsid w:val="00220951"/>
    <w:rsid w:val="0022109A"/>
    <w:rsid w:val="00221181"/>
    <w:rsid w:val="00222922"/>
    <w:rsid w:val="00226357"/>
    <w:rsid w:val="0022713D"/>
    <w:rsid w:val="00227B86"/>
    <w:rsid w:val="002300C0"/>
    <w:rsid w:val="00230855"/>
    <w:rsid w:val="00230FCE"/>
    <w:rsid w:val="00231785"/>
    <w:rsid w:val="00231ED4"/>
    <w:rsid w:val="00233B00"/>
    <w:rsid w:val="0023596D"/>
    <w:rsid w:val="00236055"/>
    <w:rsid w:val="0023630D"/>
    <w:rsid w:val="00242420"/>
    <w:rsid w:val="00242A3A"/>
    <w:rsid w:val="00243E5B"/>
    <w:rsid w:val="002445E7"/>
    <w:rsid w:val="00244D2B"/>
    <w:rsid w:val="00247630"/>
    <w:rsid w:val="00253080"/>
    <w:rsid w:val="00253142"/>
    <w:rsid w:val="00255F68"/>
    <w:rsid w:val="00256F9C"/>
    <w:rsid w:val="0025707B"/>
    <w:rsid w:val="00261C75"/>
    <w:rsid w:val="00262C83"/>
    <w:rsid w:val="002632F9"/>
    <w:rsid w:val="00264AC3"/>
    <w:rsid w:val="00266E5A"/>
    <w:rsid w:val="00267896"/>
    <w:rsid w:val="00272530"/>
    <w:rsid w:val="002730D2"/>
    <w:rsid w:val="00273187"/>
    <w:rsid w:val="00277DAA"/>
    <w:rsid w:val="00280255"/>
    <w:rsid w:val="00280944"/>
    <w:rsid w:val="00281287"/>
    <w:rsid w:val="00281369"/>
    <w:rsid w:val="00282450"/>
    <w:rsid w:val="00283135"/>
    <w:rsid w:val="002831CB"/>
    <w:rsid w:val="0028477B"/>
    <w:rsid w:val="00285E7E"/>
    <w:rsid w:val="002870A8"/>
    <w:rsid w:val="00287700"/>
    <w:rsid w:val="00290466"/>
    <w:rsid w:val="00290EA3"/>
    <w:rsid w:val="00291205"/>
    <w:rsid w:val="00291691"/>
    <w:rsid w:val="002923C8"/>
    <w:rsid w:val="002931D0"/>
    <w:rsid w:val="0029378B"/>
    <w:rsid w:val="002937F7"/>
    <w:rsid w:val="00295E35"/>
    <w:rsid w:val="0029685A"/>
    <w:rsid w:val="002A007B"/>
    <w:rsid w:val="002A0539"/>
    <w:rsid w:val="002A0C85"/>
    <w:rsid w:val="002A110B"/>
    <w:rsid w:val="002A1BA6"/>
    <w:rsid w:val="002A4553"/>
    <w:rsid w:val="002A5B9E"/>
    <w:rsid w:val="002A68D9"/>
    <w:rsid w:val="002A74D3"/>
    <w:rsid w:val="002B0351"/>
    <w:rsid w:val="002B0917"/>
    <w:rsid w:val="002B0CD2"/>
    <w:rsid w:val="002B0FE3"/>
    <w:rsid w:val="002B1A5B"/>
    <w:rsid w:val="002B23D6"/>
    <w:rsid w:val="002B2559"/>
    <w:rsid w:val="002B3590"/>
    <w:rsid w:val="002B416F"/>
    <w:rsid w:val="002B47EB"/>
    <w:rsid w:val="002B4949"/>
    <w:rsid w:val="002B5C9F"/>
    <w:rsid w:val="002C02D4"/>
    <w:rsid w:val="002C039A"/>
    <w:rsid w:val="002C06C3"/>
    <w:rsid w:val="002C12A1"/>
    <w:rsid w:val="002C1A0B"/>
    <w:rsid w:val="002C3251"/>
    <w:rsid w:val="002C32CD"/>
    <w:rsid w:val="002C71B5"/>
    <w:rsid w:val="002C7B7B"/>
    <w:rsid w:val="002D1103"/>
    <w:rsid w:val="002D1222"/>
    <w:rsid w:val="002D383D"/>
    <w:rsid w:val="002D3B22"/>
    <w:rsid w:val="002D3B53"/>
    <w:rsid w:val="002D6075"/>
    <w:rsid w:val="002D6BC9"/>
    <w:rsid w:val="002D7068"/>
    <w:rsid w:val="002D7294"/>
    <w:rsid w:val="002E2643"/>
    <w:rsid w:val="002E333C"/>
    <w:rsid w:val="002E369E"/>
    <w:rsid w:val="002E3C43"/>
    <w:rsid w:val="002E48E5"/>
    <w:rsid w:val="002E58E0"/>
    <w:rsid w:val="002E70C5"/>
    <w:rsid w:val="002F08FE"/>
    <w:rsid w:val="002F0F04"/>
    <w:rsid w:val="002F208D"/>
    <w:rsid w:val="002F2C7B"/>
    <w:rsid w:val="002F3561"/>
    <w:rsid w:val="002F3899"/>
    <w:rsid w:val="002F4BED"/>
    <w:rsid w:val="002F4F30"/>
    <w:rsid w:val="002F5520"/>
    <w:rsid w:val="002F62B5"/>
    <w:rsid w:val="002F7368"/>
    <w:rsid w:val="002F7C31"/>
    <w:rsid w:val="002F7FA8"/>
    <w:rsid w:val="0030052B"/>
    <w:rsid w:val="003008FC"/>
    <w:rsid w:val="003029D0"/>
    <w:rsid w:val="00303086"/>
    <w:rsid w:val="00304A02"/>
    <w:rsid w:val="00304A15"/>
    <w:rsid w:val="00304D97"/>
    <w:rsid w:val="00305D58"/>
    <w:rsid w:val="00307206"/>
    <w:rsid w:val="00307941"/>
    <w:rsid w:val="00310A70"/>
    <w:rsid w:val="00310C39"/>
    <w:rsid w:val="00312CE2"/>
    <w:rsid w:val="00313DCF"/>
    <w:rsid w:val="00314DE2"/>
    <w:rsid w:val="00315A6A"/>
    <w:rsid w:val="00315E2F"/>
    <w:rsid w:val="00316BA9"/>
    <w:rsid w:val="00316C59"/>
    <w:rsid w:val="00320512"/>
    <w:rsid w:val="00321E06"/>
    <w:rsid w:val="0032262A"/>
    <w:rsid w:val="00322C07"/>
    <w:rsid w:val="003230D4"/>
    <w:rsid w:val="003263C7"/>
    <w:rsid w:val="00327543"/>
    <w:rsid w:val="00327596"/>
    <w:rsid w:val="0032778A"/>
    <w:rsid w:val="003277BA"/>
    <w:rsid w:val="00330FAB"/>
    <w:rsid w:val="00332B92"/>
    <w:rsid w:val="00334308"/>
    <w:rsid w:val="00334422"/>
    <w:rsid w:val="003347CF"/>
    <w:rsid w:val="00336D34"/>
    <w:rsid w:val="00337B41"/>
    <w:rsid w:val="0034070C"/>
    <w:rsid w:val="00342D28"/>
    <w:rsid w:val="003432D4"/>
    <w:rsid w:val="00343963"/>
    <w:rsid w:val="00343E92"/>
    <w:rsid w:val="00343FDA"/>
    <w:rsid w:val="0034423E"/>
    <w:rsid w:val="00344B32"/>
    <w:rsid w:val="00346238"/>
    <w:rsid w:val="0034676E"/>
    <w:rsid w:val="0034746D"/>
    <w:rsid w:val="00347F96"/>
    <w:rsid w:val="00350257"/>
    <w:rsid w:val="003523B0"/>
    <w:rsid w:val="00353199"/>
    <w:rsid w:val="003547B8"/>
    <w:rsid w:val="003549E6"/>
    <w:rsid w:val="00355961"/>
    <w:rsid w:val="00355CDD"/>
    <w:rsid w:val="00356C4D"/>
    <w:rsid w:val="003570C2"/>
    <w:rsid w:val="00357428"/>
    <w:rsid w:val="003574A8"/>
    <w:rsid w:val="003608DB"/>
    <w:rsid w:val="00361A13"/>
    <w:rsid w:val="00362D00"/>
    <w:rsid w:val="00363A81"/>
    <w:rsid w:val="00364519"/>
    <w:rsid w:val="003649BF"/>
    <w:rsid w:val="00366003"/>
    <w:rsid w:val="0036602D"/>
    <w:rsid w:val="0036650D"/>
    <w:rsid w:val="00366BF9"/>
    <w:rsid w:val="00367852"/>
    <w:rsid w:val="00367C46"/>
    <w:rsid w:val="0037063D"/>
    <w:rsid w:val="00370CA9"/>
    <w:rsid w:val="003718F8"/>
    <w:rsid w:val="00372ABE"/>
    <w:rsid w:val="00373838"/>
    <w:rsid w:val="00373918"/>
    <w:rsid w:val="0037446A"/>
    <w:rsid w:val="0037452F"/>
    <w:rsid w:val="00374AB6"/>
    <w:rsid w:val="00375C06"/>
    <w:rsid w:val="003809E3"/>
    <w:rsid w:val="0038192D"/>
    <w:rsid w:val="0038338A"/>
    <w:rsid w:val="003838E2"/>
    <w:rsid w:val="00383E1C"/>
    <w:rsid w:val="003842B1"/>
    <w:rsid w:val="003843EA"/>
    <w:rsid w:val="00385240"/>
    <w:rsid w:val="00385305"/>
    <w:rsid w:val="00386216"/>
    <w:rsid w:val="00390847"/>
    <w:rsid w:val="0039164B"/>
    <w:rsid w:val="00391A77"/>
    <w:rsid w:val="003927FB"/>
    <w:rsid w:val="00393026"/>
    <w:rsid w:val="00394C3A"/>
    <w:rsid w:val="00396FB7"/>
    <w:rsid w:val="003A0196"/>
    <w:rsid w:val="003A22ED"/>
    <w:rsid w:val="003A3764"/>
    <w:rsid w:val="003A6B5F"/>
    <w:rsid w:val="003B064F"/>
    <w:rsid w:val="003B0E34"/>
    <w:rsid w:val="003B0E74"/>
    <w:rsid w:val="003B19B0"/>
    <w:rsid w:val="003B26AC"/>
    <w:rsid w:val="003B2E77"/>
    <w:rsid w:val="003B2EE9"/>
    <w:rsid w:val="003B2F68"/>
    <w:rsid w:val="003B31F3"/>
    <w:rsid w:val="003B47F5"/>
    <w:rsid w:val="003B64B0"/>
    <w:rsid w:val="003B6DF7"/>
    <w:rsid w:val="003B7530"/>
    <w:rsid w:val="003B7D4E"/>
    <w:rsid w:val="003B7E60"/>
    <w:rsid w:val="003C01B3"/>
    <w:rsid w:val="003C0776"/>
    <w:rsid w:val="003C2609"/>
    <w:rsid w:val="003C2C8D"/>
    <w:rsid w:val="003C3B85"/>
    <w:rsid w:val="003C4D2E"/>
    <w:rsid w:val="003C5B1E"/>
    <w:rsid w:val="003C6844"/>
    <w:rsid w:val="003C6DAA"/>
    <w:rsid w:val="003C7F97"/>
    <w:rsid w:val="003D0CE5"/>
    <w:rsid w:val="003D2F79"/>
    <w:rsid w:val="003D33A3"/>
    <w:rsid w:val="003D3471"/>
    <w:rsid w:val="003D393F"/>
    <w:rsid w:val="003D3CCC"/>
    <w:rsid w:val="003D3E61"/>
    <w:rsid w:val="003D4A2F"/>
    <w:rsid w:val="003D4C3A"/>
    <w:rsid w:val="003D5444"/>
    <w:rsid w:val="003D569D"/>
    <w:rsid w:val="003D59C6"/>
    <w:rsid w:val="003D64B5"/>
    <w:rsid w:val="003D706C"/>
    <w:rsid w:val="003D70B0"/>
    <w:rsid w:val="003E06A6"/>
    <w:rsid w:val="003E1353"/>
    <w:rsid w:val="003E2C07"/>
    <w:rsid w:val="003E311F"/>
    <w:rsid w:val="003E3BA1"/>
    <w:rsid w:val="003E4506"/>
    <w:rsid w:val="003E6628"/>
    <w:rsid w:val="003E7B7A"/>
    <w:rsid w:val="003F073B"/>
    <w:rsid w:val="003F0F67"/>
    <w:rsid w:val="003F1043"/>
    <w:rsid w:val="003F129D"/>
    <w:rsid w:val="003F2C49"/>
    <w:rsid w:val="003F30B7"/>
    <w:rsid w:val="003F46D9"/>
    <w:rsid w:val="003F659E"/>
    <w:rsid w:val="0040078A"/>
    <w:rsid w:val="00400B54"/>
    <w:rsid w:val="0040169A"/>
    <w:rsid w:val="0040249A"/>
    <w:rsid w:val="00403941"/>
    <w:rsid w:val="00404C91"/>
    <w:rsid w:val="004053B0"/>
    <w:rsid w:val="0040655B"/>
    <w:rsid w:val="00406579"/>
    <w:rsid w:val="00411D62"/>
    <w:rsid w:val="00412156"/>
    <w:rsid w:val="00414B80"/>
    <w:rsid w:val="004174AE"/>
    <w:rsid w:val="00420994"/>
    <w:rsid w:val="00420BC8"/>
    <w:rsid w:val="00421915"/>
    <w:rsid w:val="0042248F"/>
    <w:rsid w:val="00422CA1"/>
    <w:rsid w:val="004238AC"/>
    <w:rsid w:val="0042398B"/>
    <w:rsid w:val="00424760"/>
    <w:rsid w:val="0042756B"/>
    <w:rsid w:val="0042791E"/>
    <w:rsid w:val="00427E8A"/>
    <w:rsid w:val="00432063"/>
    <w:rsid w:val="004323E0"/>
    <w:rsid w:val="004326EC"/>
    <w:rsid w:val="00432839"/>
    <w:rsid w:val="004367B9"/>
    <w:rsid w:val="00437166"/>
    <w:rsid w:val="004400FE"/>
    <w:rsid w:val="00440F06"/>
    <w:rsid w:val="00443532"/>
    <w:rsid w:val="0044618C"/>
    <w:rsid w:val="0044776B"/>
    <w:rsid w:val="00447E64"/>
    <w:rsid w:val="00450CA8"/>
    <w:rsid w:val="00453502"/>
    <w:rsid w:val="00453DED"/>
    <w:rsid w:val="0045419C"/>
    <w:rsid w:val="00454E8D"/>
    <w:rsid w:val="004555DE"/>
    <w:rsid w:val="00456C23"/>
    <w:rsid w:val="004572E9"/>
    <w:rsid w:val="004575B0"/>
    <w:rsid w:val="004602F2"/>
    <w:rsid w:val="00460D44"/>
    <w:rsid w:val="004618D6"/>
    <w:rsid w:val="00462150"/>
    <w:rsid w:val="00462EA5"/>
    <w:rsid w:val="004632BD"/>
    <w:rsid w:val="00464FEB"/>
    <w:rsid w:val="004658A9"/>
    <w:rsid w:val="004661B8"/>
    <w:rsid w:val="00466865"/>
    <w:rsid w:val="004671CA"/>
    <w:rsid w:val="00470A8D"/>
    <w:rsid w:val="00471B59"/>
    <w:rsid w:val="004726BB"/>
    <w:rsid w:val="00472C6A"/>
    <w:rsid w:val="00472E0F"/>
    <w:rsid w:val="00474BE1"/>
    <w:rsid w:val="00476ABF"/>
    <w:rsid w:val="00476D12"/>
    <w:rsid w:val="00481354"/>
    <w:rsid w:val="004818B3"/>
    <w:rsid w:val="00481B12"/>
    <w:rsid w:val="0048222B"/>
    <w:rsid w:val="0048269F"/>
    <w:rsid w:val="00482782"/>
    <w:rsid w:val="0048677C"/>
    <w:rsid w:val="00486BA6"/>
    <w:rsid w:val="00487D2D"/>
    <w:rsid w:val="004914A4"/>
    <w:rsid w:val="004914EC"/>
    <w:rsid w:val="004915FF"/>
    <w:rsid w:val="00491A3C"/>
    <w:rsid w:val="004930BF"/>
    <w:rsid w:val="004931E5"/>
    <w:rsid w:val="004932DB"/>
    <w:rsid w:val="00493F74"/>
    <w:rsid w:val="004940AC"/>
    <w:rsid w:val="00494239"/>
    <w:rsid w:val="0049497E"/>
    <w:rsid w:val="00494AC0"/>
    <w:rsid w:val="00495A48"/>
    <w:rsid w:val="0049648E"/>
    <w:rsid w:val="004A005B"/>
    <w:rsid w:val="004A18C6"/>
    <w:rsid w:val="004A1D2C"/>
    <w:rsid w:val="004A2C8D"/>
    <w:rsid w:val="004A2D36"/>
    <w:rsid w:val="004A3ED2"/>
    <w:rsid w:val="004A419D"/>
    <w:rsid w:val="004A5741"/>
    <w:rsid w:val="004A59CB"/>
    <w:rsid w:val="004A5E57"/>
    <w:rsid w:val="004A64C7"/>
    <w:rsid w:val="004A74C7"/>
    <w:rsid w:val="004B035D"/>
    <w:rsid w:val="004B0BD8"/>
    <w:rsid w:val="004B0ED2"/>
    <w:rsid w:val="004B2433"/>
    <w:rsid w:val="004B2CC1"/>
    <w:rsid w:val="004B2D02"/>
    <w:rsid w:val="004B37D3"/>
    <w:rsid w:val="004B50DA"/>
    <w:rsid w:val="004B5276"/>
    <w:rsid w:val="004B554D"/>
    <w:rsid w:val="004B5EBA"/>
    <w:rsid w:val="004B7A0C"/>
    <w:rsid w:val="004C0D96"/>
    <w:rsid w:val="004C1368"/>
    <w:rsid w:val="004C14BF"/>
    <w:rsid w:val="004C1E34"/>
    <w:rsid w:val="004C2FA7"/>
    <w:rsid w:val="004C3479"/>
    <w:rsid w:val="004C408D"/>
    <w:rsid w:val="004C5F8E"/>
    <w:rsid w:val="004C70E3"/>
    <w:rsid w:val="004C7BCE"/>
    <w:rsid w:val="004D3307"/>
    <w:rsid w:val="004D45D7"/>
    <w:rsid w:val="004D493C"/>
    <w:rsid w:val="004D49AC"/>
    <w:rsid w:val="004D6B7F"/>
    <w:rsid w:val="004D7172"/>
    <w:rsid w:val="004D726C"/>
    <w:rsid w:val="004D7A73"/>
    <w:rsid w:val="004E0847"/>
    <w:rsid w:val="004E166E"/>
    <w:rsid w:val="004E2E45"/>
    <w:rsid w:val="004E33BC"/>
    <w:rsid w:val="004E3A3E"/>
    <w:rsid w:val="004E5924"/>
    <w:rsid w:val="004E673B"/>
    <w:rsid w:val="004F0631"/>
    <w:rsid w:val="004F09B1"/>
    <w:rsid w:val="004F146A"/>
    <w:rsid w:val="004F29C9"/>
    <w:rsid w:val="004F38D4"/>
    <w:rsid w:val="004F3A22"/>
    <w:rsid w:val="004F4963"/>
    <w:rsid w:val="004F50A4"/>
    <w:rsid w:val="004F6466"/>
    <w:rsid w:val="004F64B9"/>
    <w:rsid w:val="004F6A77"/>
    <w:rsid w:val="004F756C"/>
    <w:rsid w:val="00500F96"/>
    <w:rsid w:val="00501878"/>
    <w:rsid w:val="00503A0F"/>
    <w:rsid w:val="00511C22"/>
    <w:rsid w:val="00512C68"/>
    <w:rsid w:val="00513198"/>
    <w:rsid w:val="00513581"/>
    <w:rsid w:val="00513CF9"/>
    <w:rsid w:val="005140AB"/>
    <w:rsid w:val="0052064B"/>
    <w:rsid w:val="00520665"/>
    <w:rsid w:val="00521894"/>
    <w:rsid w:val="00521CE4"/>
    <w:rsid w:val="00522CBA"/>
    <w:rsid w:val="00523E41"/>
    <w:rsid w:val="00523EC1"/>
    <w:rsid w:val="00524A2E"/>
    <w:rsid w:val="00524BC9"/>
    <w:rsid w:val="00525535"/>
    <w:rsid w:val="00525A05"/>
    <w:rsid w:val="0052641D"/>
    <w:rsid w:val="0052683F"/>
    <w:rsid w:val="00527B39"/>
    <w:rsid w:val="00527D3A"/>
    <w:rsid w:val="005320BB"/>
    <w:rsid w:val="005329A3"/>
    <w:rsid w:val="00532E11"/>
    <w:rsid w:val="005333C4"/>
    <w:rsid w:val="00533BD6"/>
    <w:rsid w:val="005346C1"/>
    <w:rsid w:val="00535F53"/>
    <w:rsid w:val="005360CB"/>
    <w:rsid w:val="00536C06"/>
    <w:rsid w:val="00537D18"/>
    <w:rsid w:val="005403AF"/>
    <w:rsid w:val="005406B8"/>
    <w:rsid w:val="00541656"/>
    <w:rsid w:val="00542E00"/>
    <w:rsid w:val="00543325"/>
    <w:rsid w:val="0054343E"/>
    <w:rsid w:val="0054410C"/>
    <w:rsid w:val="005464B6"/>
    <w:rsid w:val="00546A13"/>
    <w:rsid w:val="00546AE2"/>
    <w:rsid w:val="00550330"/>
    <w:rsid w:val="005509A8"/>
    <w:rsid w:val="00551C4A"/>
    <w:rsid w:val="00551EEB"/>
    <w:rsid w:val="00554D42"/>
    <w:rsid w:val="00555CAA"/>
    <w:rsid w:val="00556631"/>
    <w:rsid w:val="00556696"/>
    <w:rsid w:val="00557722"/>
    <w:rsid w:val="00557B90"/>
    <w:rsid w:val="00561736"/>
    <w:rsid w:val="005625DE"/>
    <w:rsid w:val="005636E7"/>
    <w:rsid w:val="00565CF7"/>
    <w:rsid w:val="00570AD9"/>
    <w:rsid w:val="00571878"/>
    <w:rsid w:val="0057222F"/>
    <w:rsid w:val="0057278E"/>
    <w:rsid w:val="005733B8"/>
    <w:rsid w:val="005738C8"/>
    <w:rsid w:val="00573FBE"/>
    <w:rsid w:val="00574554"/>
    <w:rsid w:val="005760FC"/>
    <w:rsid w:val="00580553"/>
    <w:rsid w:val="005814B6"/>
    <w:rsid w:val="00581540"/>
    <w:rsid w:val="00581A18"/>
    <w:rsid w:val="00582F3F"/>
    <w:rsid w:val="005831E9"/>
    <w:rsid w:val="00583891"/>
    <w:rsid w:val="00583B53"/>
    <w:rsid w:val="005851BB"/>
    <w:rsid w:val="005853DC"/>
    <w:rsid w:val="005866AD"/>
    <w:rsid w:val="00586A01"/>
    <w:rsid w:val="00586CBD"/>
    <w:rsid w:val="00587CF0"/>
    <w:rsid w:val="00590992"/>
    <w:rsid w:val="00590E53"/>
    <w:rsid w:val="00595F9A"/>
    <w:rsid w:val="00597A61"/>
    <w:rsid w:val="005A00E9"/>
    <w:rsid w:val="005A03E2"/>
    <w:rsid w:val="005A20FD"/>
    <w:rsid w:val="005A2BA7"/>
    <w:rsid w:val="005A3D61"/>
    <w:rsid w:val="005A6882"/>
    <w:rsid w:val="005A6BA7"/>
    <w:rsid w:val="005A7445"/>
    <w:rsid w:val="005B142A"/>
    <w:rsid w:val="005B29BB"/>
    <w:rsid w:val="005B3FB0"/>
    <w:rsid w:val="005B57D0"/>
    <w:rsid w:val="005B6C8D"/>
    <w:rsid w:val="005B6DF2"/>
    <w:rsid w:val="005B7AD2"/>
    <w:rsid w:val="005C03B4"/>
    <w:rsid w:val="005C1033"/>
    <w:rsid w:val="005C25CA"/>
    <w:rsid w:val="005C370B"/>
    <w:rsid w:val="005C553E"/>
    <w:rsid w:val="005C7C50"/>
    <w:rsid w:val="005D00BF"/>
    <w:rsid w:val="005D0A87"/>
    <w:rsid w:val="005D1A77"/>
    <w:rsid w:val="005D284F"/>
    <w:rsid w:val="005D34AE"/>
    <w:rsid w:val="005D421C"/>
    <w:rsid w:val="005D4479"/>
    <w:rsid w:val="005D7A50"/>
    <w:rsid w:val="005E02D8"/>
    <w:rsid w:val="005E0501"/>
    <w:rsid w:val="005E091D"/>
    <w:rsid w:val="005E0D28"/>
    <w:rsid w:val="005E10FA"/>
    <w:rsid w:val="005E1CDF"/>
    <w:rsid w:val="005E1EE4"/>
    <w:rsid w:val="005E28D9"/>
    <w:rsid w:val="005E2DBA"/>
    <w:rsid w:val="005E3625"/>
    <w:rsid w:val="005E3E3E"/>
    <w:rsid w:val="005E4FE1"/>
    <w:rsid w:val="005E5597"/>
    <w:rsid w:val="005E6A90"/>
    <w:rsid w:val="005E7AE9"/>
    <w:rsid w:val="005E7B7D"/>
    <w:rsid w:val="005F1659"/>
    <w:rsid w:val="005F302E"/>
    <w:rsid w:val="005F3CE7"/>
    <w:rsid w:val="005F4A32"/>
    <w:rsid w:val="00601CBB"/>
    <w:rsid w:val="006032F1"/>
    <w:rsid w:val="0060495F"/>
    <w:rsid w:val="00604E83"/>
    <w:rsid w:val="00606483"/>
    <w:rsid w:val="006079AE"/>
    <w:rsid w:val="00607B08"/>
    <w:rsid w:val="006106CC"/>
    <w:rsid w:val="00610B1B"/>
    <w:rsid w:val="00611749"/>
    <w:rsid w:val="0061186D"/>
    <w:rsid w:val="00611FFD"/>
    <w:rsid w:val="00612002"/>
    <w:rsid w:val="006124C9"/>
    <w:rsid w:val="00612DFE"/>
    <w:rsid w:val="006132FA"/>
    <w:rsid w:val="00613E68"/>
    <w:rsid w:val="006146F8"/>
    <w:rsid w:val="00614975"/>
    <w:rsid w:val="00615061"/>
    <w:rsid w:val="00616C42"/>
    <w:rsid w:val="00617A6D"/>
    <w:rsid w:val="006202A7"/>
    <w:rsid w:val="00622442"/>
    <w:rsid w:val="0062384D"/>
    <w:rsid w:val="00623A22"/>
    <w:rsid w:val="00624576"/>
    <w:rsid w:val="00625FB9"/>
    <w:rsid w:val="00626C62"/>
    <w:rsid w:val="0063126F"/>
    <w:rsid w:val="00633147"/>
    <w:rsid w:val="00633649"/>
    <w:rsid w:val="006338B2"/>
    <w:rsid w:val="00634193"/>
    <w:rsid w:val="006341CE"/>
    <w:rsid w:val="006343D7"/>
    <w:rsid w:val="006343F8"/>
    <w:rsid w:val="00634695"/>
    <w:rsid w:val="006346E8"/>
    <w:rsid w:val="00635A93"/>
    <w:rsid w:val="00636480"/>
    <w:rsid w:val="00636AFB"/>
    <w:rsid w:val="00636CEB"/>
    <w:rsid w:val="0063732A"/>
    <w:rsid w:val="00637F0B"/>
    <w:rsid w:val="00642013"/>
    <w:rsid w:val="0064210E"/>
    <w:rsid w:val="00642224"/>
    <w:rsid w:val="006423D3"/>
    <w:rsid w:val="00642544"/>
    <w:rsid w:val="0064390D"/>
    <w:rsid w:val="00643B4C"/>
    <w:rsid w:val="00645A52"/>
    <w:rsid w:val="006525C6"/>
    <w:rsid w:val="00653271"/>
    <w:rsid w:val="00653A21"/>
    <w:rsid w:val="006546B9"/>
    <w:rsid w:val="00654748"/>
    <w:rsid w:val="006552FB"/>
    <w:rsid w:val="006567E1"/>
    <w:rsid w:val="0065692B"/>
    <w:rsid w:val="00656BFF"/>
    <w:rsid w:val="006573C2"/>
    <w:rsid w:val="00660358"/>
    <w:rsid w:val="006603BC"/>
    <w:rsid w:val="006607BB"/>
    <w:rsid w:val="00660CDC"/>
    <w:rsid w:val="00661DFA"/>
    <w:rsid w:val="006628BD"/>
    <w:rsid w:val="006645F4"/>
    <w:rsid w:val="00665313"/>
    <w:rsid w:val="006664DE"/>
    <w:rsid w:val="00667D45"/>
    <w:rsid w:val="00670B3E"/>
    <w:rsid w:val="00671C5D"/>
    <w:rsid w:val="0067214D"/>
    <w:rsid w:val="0067368A"/>
    <w:rsid w:val="00673C1F"/>
    <w:rsid w:val="006765E3"/>
    <w:rsid w:val="00677C69"/>
    <w:rsid w:val="00680167"/>
    <w:rsid w:val="0068035C"/>
    <w:rsid w:val="00681ABA"/>
    <w:rsid w:val="0068205E"/>
    <w:rsid w:val="00684405"/>
    <w:rsid w:val="00685459"/>
    <w:rsid w:val="00685C78"/>
    <w:rsid w:val="00687582"/>
    <w:rsid w:val="00687EC9"/>
    <w:rsid w:val="00690659"/>
    <w:rsid w:val="00690B66"/>
    <w:rsid w:val="0069137C"/>
    <w:rsid w:val="006921FA"/>
    <w:rsid w:val="00692FFF"/>
    <w:rsid w:val="006937F2"/>
    <w:rsid w:val="00694ED0"/>
    <w:rsid w:val="00695CAC"/>
    <w:rsid w:val="00695D5E"/>
    <w:rsid w:val="00696001"/>
    <w:rsid w:val="006965DB"/>
    <w:rsid w:val="006A01C2"/>
    <w:rsid w:val="006A0496"/>
    <w:rsid w:val="006A1100"/>
    <w:rsid w:val="006A4477"/>
    <w:rsid w:val="006A665E"/>
    <w:rsid w:val="006A6EC7"/>
    <w:rsid w:val="006B009C"/>
    <w:rsid w:val="006B38A0"/>
    <w:rsid w:val="006B4BBC"/>
    <w:rsid w:val="006B60FC"/>
    <w:rsid w:val="006C091C"/>
    <w:rsid w:val="006C0E3F"/>
    <w:rsid w:val="006C2239"/>
    <w:rsid w:val="006C2431"/>
    <w:rsid w:val="006C3440"/>
    <w:rsid w:val="006C36BC"/>
    <w:rsid w:val="006C554D"/>
    <w:rsid w:val="006C59E3"/>
    <w:rsid w:val="006C5C4C"/>
    <w:rsid w:val="006C5DBD"/>
    <w:rsid w:val="006C6761"/>
    <w:rsid w:val="006C6928"/>
    <w:rsid w:val="006C7CDF"/>
    <w:rsid w:val="006D20B9"/>
    <w:rsid w:val="006D3943"/>
    <w:rsid w:val="006D3ED9"/>
    <w:rsid w:val="006D489D"/>
    <w:rsid w:val="006D4DD4"/>
    <w:rsid w:val="006D5A61"/>
    <w:rsid w:val="006D73CF"/>
    <w:rsid w:val="006D74E0"/>
    <w:rsid w:val="006E1694"/>
    <w:rsid w:val="006E2DB8"/>
    <w:rsid w:val="006E6869"/>
    <w:rsid w:val="006F06CE"/>
    <w:rsid w:val="006F0939"/>
    <w:rsid w:val="006F10A4"/>
    <w:rsid w:val="006F128A"/>
    <w:rsid w:val="006F1BC2"/>
    <w:rsid w:val="006F2340"/>
    <w:rsid w:val="006F2A52"/>
    <w:rsid w:val="006F2F6D"/>
    <w:rsid w:val="006F3939"/>
    <w:rsid w:val="006F4663"/>
    <w:rsid w:val="006F46DE"/>
    <w:rsid w:val="006F4E54"/>
    <w:rsid w:val="006F65FB"/>
    <w:rsid w:val="006F6E93"/>
    <w:rsid w:val="006F773E"/>
    <w:rsid w:val="006F7BDA"/>
    <w:rsid w:val="00702145"/>
    <w:rsid w:val="00704B44"/>
    <w:rsid w:val="00705431"/>
    <w:rsid w:val="00706F0C"/>
    <w:rsid w:val="00710BCB"/>
    <w:rsid w:val="007118D5"/>
    <w:rsid w:val="00712087"/>
    <w:rsid w:val="00712ABC"/>
    <w:rsid w:val="007130FC"/>
    <w:rsid w:val="00714590"/>
    <w:rsid w:val="00714E56"/>
    <w:rsid w:val="007157CA"/>
    <w:rsid w:val="00717901"/>
    <w:rsid w:val="00721D81"/>
    <w:rsid w:val="00722151"/>
    <w:rsid w:val="00722E79"/>
    <w:rsid w:val="007230CF"/>
    <w:rsid w:val="007231A7"/>
    <w:rsid w:val="007243D5"/>
    <w:rsid w:val="007255B5"/>
    <w:rsid w:val="007275F6"/>
    <w:rsid w:val="0072794B"/>
    <w:rsid w:val="0073042B"/>
    <w:rsid w:val="0073043F"/>
    <w:rsid w:val="00730EAC"/>
    <w:rsid w:val="00730F36"/>
    <w:rsid w:val="007313BD"/>
    <w:rsid w:val="00733149"/>
    <w:rsid w:val="0073344E"/>
    <w:rsid w:val="0073355D"/>
    <w:rsid w:val="00733ACF"/>
    <w:rsid w:val="00735299"/>
    <w:rsid w:val="007357F6"/>
    <w:rsid w:val="00740809"/>
    <w:rsid w:val="007412FA"/>
    <w:rsid w:val="00742359"/>
    <w:rsid w:val="00743242"/>
    <w:rsid w:val="007437B5"/>
    <w:rsid w:val="00743D26"/>
    <w:rsid w:val="00744FD4"/>
    <w:rsid w:val="00745930"/>
    <w:rsid w:val="00746B32"/>
    <w:rsid w:val="00747A8D"/>
    <w:rsid w:val="00747C73"/>
    <w:rsid w:val="00751173"/>
    <w:rsid w:val="00751894"/>
    <w:rsid w:val="007532A0"/>
    <w:rsid w:val="00753F3F"/>
    <w:rsid w:val="00755620"/>
    <w:rsid w:val="007567EB"/>
    <w:rsid w:val="00757400"/>
    <w:rsid w:val="0076031C"/>
    <w:rsid w:val="00760E98"/>
    <w:rsid w:val="0076423B"/>
    <w:rsid w:val="00765E29"/>
    <w:rsid w:val="00766378"/>
    <w:rsid w:val="00766C93"/>
    <w:rsid w:val="007706D0"/>
    <w:rsid w:val="00770F96"/>
    <w:rsid w:val="00772D49"/>
    <w:rsid w:val="00776042"/>
    <w:rsid w:val="00776CAC"/>
    <w:rsid w:val="00777017"/>
    <w:rsid w:val="007810FD"/>
    <w:rsid w:val="007810FE"/>
    <w:rsid w:val="0078209B"/>
    <w:rsid w:val="00782E93"/>
    <w:rsid w:val="00782F69"/>
    <w:rsid w:val="007834AD"/>
    <w:rsid w:val="00783C68"/>
    <w:rsid w:val="007860E1"/>
    <w:rsid w:val="00786816"/>
    <w:rsid w:val="00787536"/>
    <w:rsid w:val="00787C2E"/>
    <w:rsid w:val="00787C44"/>
    <w:rsid w:val="007924DA"/>
    <w:rsid w:val="00792E27"/>
    <w:rsid w:val="007931F4"/>
    <w:rsid w:val="007932F6"/>
    <w:rsid w:val="0079371F"/>
    <w:rsid w:val="00793BE6"/>
    <w:rsid w:val="0079419C"/>
    <w:rsid w:val="007A0E8F"/>
    <w:rsid w:val="007A17CA"/>
    <w:rsid w:val="007A1924"/>
    <w:rsid w:val="007A208F"/>
    <w:rsid w:val="007A210A"/>
    <w:rsid w:val="007A2786"/>
    <w:rsid w:val="007A2B9E"/>
    <w:rsid w:val="007A3AB4"/>
    <w:rsid w:val="007A3CC4"/>
    <w:rsid w:val="007A3D40"/>
    <w:rsid w:val="007A539F"/>
    <w:rsid w:val="007A665F"/>
    <w:rsid w:val="007A7138"/>
    <w:rsid w:val="007A7616"/>
    <w:rsid w:val="007B026F"/>
    <w:rsid w:val="007B0285"/>
    <w:rsid w:val="007B0854"/>
    <w:rsid w:val="007B0899"/>
    <w:rsid w:val="007B18AA"/>
    <w:rsid w:val="007B2C18"/>
    <w:rsid w:val="007B2DF9"/>
    <w:rsid w:val="007B3A6D"/>
    <w:rsid w:val="007B6008"/>
    <w:rsid w:val="007B68A6"/>
    <w:rsid w:val="007B6A0C"/>
    <w:rsid w:val="007B6BAC"/>
    <w:rsid w:val="007B6C7B"/>
    <w:rsid w:val="007B72AB"/>
    <w:rsid w:val="007B7A2F"/>
    <w:rsid w:val="007B7D22"/>
    <w:rsid w:val="007C0127"/>
    <w:rsid w:val="007C0C65"/>
    <w:rsid w:val="007C11C6"/>
    <w:rsid w:val="007C1B0B"/>
    <w:rsid w:val="007C3A25"/>
    <w:rsid w:val="007C477E"/>
    <w:rsid w:val="007C67B1"/>
    <w:rsid w:val="007C7903"/>
    <w:rsid w:val="007D20AB"/>
    <w:rsid w:val="007D251F"/>
    <w:rsid w:val="007D5080"/>
    <w:rsid w:val="007D5157"/>
    <w:rsid w:val="007D53DC"/>
    <w:rsid w:val="007D744D"/>
    <w:rsid w:val="007E0053"/>
    <w:rsid w:val="007E1FD9"/>
    <w:rsid w:val="007E2D52"/>
    <w:rsid w:val="007E3BF1"/>
    <w:rsid w:val="007E4160"/>
    <w:rsid w:val="007E58E9"/>
    <w:rsid w:val="007E70A9"/>
    <w:rsid w:val="007E72B2"/>
    <w:rsid w:val="007E759E"/>
    <w:rsid w:val="007E7BB8"/>
    <w:rsid w:val="007F1A74"/>
    <w:rsid w:val="007F21BA"/>
    <w:rsid w:val="007F2723"/>
    <w:rsid w:val="007F69A6"/>
    <w:rsid w:val="007F6BAE"/>
    <w:rsid w:val="007F7583"/>
    <w:rsid w:val="007F7C4B"/>
    <w:rsid w:val="00800769"/>
    <w:rsid w:val="00800B2C"/>
    <w:rsid w:val="00800BC3"/>
    <w:rsid w:val="00801481"/>
    <w:rsid w:val="00801EDD"/>
    <w:rsid w:val="008020DC"/>
    <w:rsid w:val="00806CAA"/>
    <w:rsid w:val="00807A60"/>
    <w:rsid w:val="008108E5"/>
    <w:rsid w:val="0081140C"/>
    <w:rsid w:val="00813E2D"/>
    <w:rsid w:val="00813F8F"/>
    <w:rsid w:val="00814DAA"/>
    <w:rsid w:val="008177DB"/>
    <w:rsid w:val="00817ED6"/>
    <w:rsid w:val="00821814"/>
    <w:rsid w:val="00823964"/>
    <w:rsid w:val="008241BF"/>
    <w:rsid w:val="008265C9"/>
    <w:rsid w:val="00827260"/>
    <w:rsid w:val="00827AB1"/>
    <w:rsid w:val="00827E02"/>
    <w:rsid w:val="00827E6A"/>
    <w:rsid w:val="00830F99"/>
    <w:rsid w:val="00831344"/>
    <w:rsid w:val="0083188B"/>
    <w:rsid w:val="00831CE7"/>
    <w:rsid w:val="00832EB7"/>
    <w:rsid w:val="008351EF"/>
    <w:rsid w:val="00835754"/>
    <w:rsid w:val="00836961"/>
    <w:rsid w:val="00840CF4"/>
    <w:rsid w:val="00840DB9"/>
    <w:rsid w:val="008415A4"/>
    <w:rsid w:val="0084217C"/>
    <w:rsid w:val="00843207"/>
    <w:rsid w:val="00843905"/>
    <w:rsid w:val="00843D14"/>
    <w:rsid w:val="00844362"/>
    <w:rsid w:val="00845F1F"/>
    <w:rsid w:val="00846204"/>
    <w:rsid w:val="0084714F"/>
    <w:rsid w:val="00847344"/>
    <w:rsid w:val="0085001F"/>
    <w:rsid w:val="00850821"/>
    <w:rsid w:val="0085135B"/>
    <w:rsid w:val="0085137C"/>
    <w:rsid w:val="008513E3"/>
    <w:rsid w:val="00851483"/>
    <w:rsid w:val="008542EB"/>
    <w:rsid w:val="00855461"/>
    <w:rsid w:val="00856C2F"/>
    <w:rsid w:val="008610DE"/>
    <w:rsid w:val="0086131C"/>
    <w:rsid w:val="00861487"/>
    <w:rsid w:val="008625BE"/>
    <w:rsid w:val="0086378B"/>
    <w:rsid w:val="008649A0"/>
    <w:rsid w:val="00866906"/>
    <w:rsid w:val="0086698F"/>
    <w:rsid w:val="00867E75"/>
    <w:rsid w:val="00870F40"/>
    <w:rsid w:val="00871A40"/>
    <w:rsid w:val="008721F0"/>
    <w:rsid w:val="008723BE"/>
    <w:rsid w:val="00873166"/>
    <w:rsid w:val="00873218"/>
    <w:rsid w:val="00873805"/>
    <w:rsid w:val="008747E6"/>
    <w:rsid w:val="00875054"/>
    <w:rsid w:val="008759D1"/>
    <w:rsid w:val="00875C46"/>
    <w:rsid w:val="00876CB6"/>
    <w:rsid w:val="008852DD"/>
    <w:rsid w:val="008859D9"/>
    <w:rsid w:val="00886FC2"/>
    <w:rsid w:val="008915F3"/>
    <w:rsid w:val="00893758"/>
    <w:rsid w:val="008945F8"/>
    <w:rsid w:val="00894829"/>
    <w:rsid w:val="00895448"/>
    <w:rsid w:val="008956B5"/>
    <w:rsid w:val="00896088"/>
    <w:rsid w:val="008964ED"/>
    <w:rsid w:val="00896A7C"/>
    <w:rsid w:val="00897DA2"/>
    <w:rsid w:val="00897DA7"/>
    <w:rsid w:val="00897E82"/>
    <w:rsid w:val="008A06C8"/>
    <w:rsid w:val="008A0773"/>
    <w:rsid w:val="008A2F01"/>
    <w:rsid w:val="008A3182"/>
    <w:rsid w:val="008A469E"/>
    <w:rsid w:val="008A4B8A"/>
    <w:rsid w:val="008A53EC"/>
    <w:rsid w:val="008A553A"/>
    <w:rsid w:val="008A5C65"/>
    <w:rsid w:val="008A7FED"/>
    <w:rsid w:val="008B02A5"/>
    <w:rsid w:val="008B13A1"/>
    <w:rsid w:val="008B1700"/>
    <w:rsid w:val="008B1E4A"/>
    <w:rsid w:val="008B31BF"/>
    <w:rsid w:val="008B4806"/>
    <w:rsid w:val="008B4B87"/>
    <w:rsid w:val="008B74AF"/>
    <w:rsid w:val="008B79C2"/>
    <w:rsid w:val="008C0480"/>
    <w:rsid w:val="008C0C7D"/>
    <w:rsid w:val="008C1F5C"/>
    <w:rsid w:val="008C35A1"/>
    <w:rsid w:val="008C4A65"/>
    <w:rsid w:val="008C516F"/>
    <w:rsid w:val="008C51C4"/>
    <w:rsid w:val="008C5ACE"/>
    <w:rsid w:val="008C6575"/>
    <w:rsid w:val="008C7C48"/>
    <w:rsid w:val="008D1065"/>
    <w:rsid w:val="008D275B"/>
    <w:rsid w:val="008D57A6"/>
    <w:rsid w:val="008D7229"/>
    <w:rsid w:val="008D7458"/>
    <w:rsid w:val="008E0C55"/>
    <w:rsid w:val="008E10B8"/>
    <w:rsid w:val="008E25F6"/>
    <w:rsid w:val="008E2A42"/>
    <w:rsid w:val="008E4131"/>
    <w:rsid w:val="008E4A41"/>
    <w:rsid w:val="008E6350"/>
    <w:rsid w:val="008F09F7"/>
    <w:rsid w:val="008F364B"/>
    <w:rsid w:val="008F457C"/>
    <w:rsid w:val="008F4DDE"/>
    <w:rsid w:val="008F52AD"/>
    <w:rsid w:val="008F7B55"/>
    <w:rsid w:val="00900D06"/>
    <w:rsid w:val="009022FB"/>
    <w:rsid w:val="00905558"/>
    <w:rsid w:val="00911885"/>
    <w:rsid w:val="009123B6"/>
    <w:rsid w:val="00912F8F"/>
    <w:rsid w:val="00915E20"/>
    <w:rsid w:val="009171CC"/>
    <w:rsid w:val="00917776"/>
    <w:rsid w:val="00917A3E"/>
    <w:rsid w:val="00917B2F"/>
    <w:rsid w:val="0092098F"/>
    <w:rsid w:val="009211EC"/>
    <w:rsid w:val="009216C7"/>
    <w:rsid w:val="00921D27"/>
    <w:rsid w:val="0092691B"/>
    <w:rsid w:val="009305A3"/>
    <w:rsid w:val="00930749"/>
    <w:rsid w:val="00931703"/>
    <w:rsid w:val="00931FD3"/>
    <w:rsid w:val="009329FE"/>
    <w:rsid w:val="009334CD"/>
    <w:rsid w:val="00933C84"/>
    <w:rsid w:val="00936513"/>
    <w:rsid w:val="00936BB6"/>
    <w:rsid w:val="0093741F"/>
    <w:rsid w:val="0094036F"/>
    <w:rsid w:val="00941818"/>
    <w:rsid w:val="00941AA5"/>
    <w:rsid w:val="00944450"/>
    <w:rsid w:val="00944E04"/>
    <w:rsid w:val="0094562B"/>
    <w:rsid w:val="0094710E"/>
    <w:rsid w:val="009504F8"/>
    <w:rsid w:val="00950BCE"/>
    <w:rsid w:val="00951C92"/>
    <w:rsid w:val="0095207B"/>
    <w:rsid w:val="00953373"/>
    <w:rsid w:val="0095408F"/>
    <w:rsid w:val="00954CB2"/>
    <w:rsid w:val="00955884"/>
    <w:rsid w:val="00956AB3"/>
    <w:rsid w:val="0095710A"/>
    <w:rsid w:val="00960580"/>
    <w:rsid w:val="009605EF"/>
    <w:rsid w:val="00960CE5"/>
    <w:rsid w:val="009613FA"/>
    <w:rsid w:val="0096176E"/>
    <w:rsid w:val="0096282A"/>
    <w:rsid w:val="00962D0F"/>
    <w:rsid w:val="00965361"/>
    <w:rsid w:val="00965703"/>
    <w:rsid w:val="00965AA5"/>
    <w:rsid w:val="00967313"/>
    <w:rsid w:val="009706EF"/>
    <w:rsid w:val="00970AB3"/>
    <w:rsid w:val="00970EC7"/>
    <w:rsid w:val="0097142E"/>
    <w:rsid w:val="00971527"/>
    <w:rsid w:val="00971A72"/>
    <w:rsid w:val="0097347A"/>
    <w:rsid w:val="00973C71"/>
    <w:rsid w:val="009746CD"/>
    <w:rsid w:val="009760D9"/>
    <w:rsid w:val="00977ACC"/>
    <w:rsid w:val="00980A9C"/>
    <w:rsid w:val="0098194B"/>
    <w:rsid w:val="00981B85"/>
    <w:rsid w:val="0098229B"/>
    <w:rsid w:val="00984508"/>
    <w:rsid w:val="00984A12"/>
    <w:rsid w:val="009852AC"/>
    <w:rsid w:val="009858F9"/>
    <w:rsid w:val="00986364"/>
    <w:rsid w:val="00987072"/>
    <w:rsid w:val="009871C3"/>
    <w:rsid w:val="0098727B"/>
    <w:rsid w:val="009914D3"/>
    <w:rsid w:val="00992AE4"/>
    <w:rsid w:val="00992B44"/>
    <w:rsid w:val="00993022"/>
    <w:rsid w:val="0099400F"/>
    <w:rsid w:val="009950F8"/>
    <w:rsid w:val="009963F3"/>
    <w:rsid w:val="00996B8E"/>
    <w:rsid w:val="00997AFA"/>
    <w:rsid w:val="009A1ED7"/>
    <w:rsid w:val="009A2BA5"/>
    <w:rsid w:val="009A34E1"/>
    <w:rsid w:val="009A41F6"/>
    <w:rsid w:val="009A422A"/>
    <w:rsid w:val="009A5441"/>
    <w:rsid w:val="009A5F9D"/>
    <w:rsid w:val="009B02E9"/>
    <w:rsid w:val="009B0316"/>
    <w:rsid w:val="009B044D"/>
    <w:rsid w:val="009B1077"/>
    <w:rsid w:val="009B1FF5"/>
    <w:rsid w:val="009B20FE"/>
    <w:rsid w:val="009B4728"/>
    <w:rsid w:val="009B64F0"/>
    <w:rsid w:val="009C0C2D"/>
    <w:rsid w:val="009C1513"/>
    <w:rsid w:val="009C25C5"/>
    <w:rsid w:val="009C2C3F"/>
    <w:rsid w:val="009C3C9C"/>
    <w:rsid w:val="009C3FB2"/>
    <w:rsid w:val="009C407F"/>
    <w:rsid w:val="009C4DC0"/>
    <w:rsid w:val="009C6C0F"/>
    <w:rsid w:val="009C71CB"/>
    <w:rsid w:val="009C7B6E"/>
    <w:rsid w:val="009C7DED"/>
    <w:rsid w:val="009D0877"/>
    <w:rsid w:val="009D0F23"/>
    <w:rsid w:val="009D4995"/>
    <w:rsid w:val="009D49D3"/>
    <w:rsid w:val="009D4D51"/>
    <w:rsid w:val="009D54F1"/>
    <w:rsid w:val="009D7374"/>
    <w:rsid w:val="009E1714"/>
    <w:rsid w:val="009E1BE0"/>
    <w:rsid w:val="009E29A4"/>
    <w:rsid w:val="009E2E84"/>
    <w:rsid w:val="009E41F4"/>
    <w:rsid w:val="009E4F49"/>
    <w:rsid w:val="009E68BD"/>
    <w:rsid w:val="009F1EC8"/>
    <w:rsid w:val="009F45C7"/>
    <w:rsid w:val="009F734B"/>
    <w:rsid w:val="009F7BED"/>
    <w:rsid w:val="00A015EB"/>
    <w:rsid w:val="00A01694"/>
    <w:rsid w:val="00A016C4"/>
    <w:rsid w:val="00A0179F"/>
    <w:rsid w:val="00A02B04"/>
    <w:rsid w:val="00A03FC9"/>
    <w:rsid w:val="00A048D0"/>
    <w:rsid w:val="00A05AF7"/>
    <w:rsid w:val="00A05D26"/>
    <w:rsid w:val="00A05FBC"/>
    <w:rsid w:val="00A070F7"/>
    <w:rsid w:val="00A0799C"/>
    <w:rsid w:val="00A111C2"/>
    <w:rsid w:val="00A12100"/>
    <w:rsid w:val="00A13854"/>
    <w:rsid w:val="00A17B95"/>
    <w:rsid w:val="00A21C95"/>
    <w:rsid w:val="00A21E2E"/>
    <w:rsid w:val="00A22E73"/>
    <w:rsid w:val="00A24044"/>
    <w:rsid w:val="00A25E0F"/>
    <w:rsid w:val="00A263B6"/>
    <w:rsid w:val="00A26430"/>
    <w:rsid w:val="00A27F7D"/>
    <w:rsid w:val="00A30C85"/>
    <w:rsid w:val="00A31233"/>
    <w:rsid w:val="00A31259"/>
    <w:rsid w:val="00A3245A"/>
    <w:rsid w:val="00A33249"/>
    <w:rsid w:val="00A33456"/>
    <w:rsid w:val="00A3450A"/>
    <w:rsid w:val="00A34EB5"/>
    <w:rsid w:val="00A361C2"/>
    <w:rsid w:val="00A367AF"/>
    <w:rsid w:val="00A404BE"/>
    <w:rsid w:val="00A40B05"/>
    <w:rsid w:val="00A41F39"/>
    <w:rsid w:val="00A435E0"/>
    <w:rsid w:val="00A46BD5"/>
    <w:rsid w:val="00A46D38"/>
    <w:rsid w:val="00A50F44"/>
    <w:rsid w:val="00A516EE"/>
    <w:rsid w:val="00A51B60"/>
    <w:rsid w:val="00A52208"/>
    <w:rsid w:val="00A52F5C"/>
    <w:rsid w:val="00A5438F"/>
    <w:rsid w:val="00A5487C"/>
    <w:rsid w:val="00A560C5"/>
    <w:rsid w:val="00A563E6"/>
    <w:rsid w:val="00A573D9"/>
    <w:rsid w:val="00A614FE"/>
    <w:rsid w:val="00A61BE2"/>
    <w:rsid w:val="00A625FA"/>
    <w:rsid w:val="00A63C8E"/>
    <w:rsid w:val="00A642AF"/>
    <w:rsid w:val="00A64AFF"/>
    <w:rsid w:val="00A64B67"/>
    <w:rsid w:val="00A64D9B"/>
    <w:rsid w:val="00A656BB"/>
    <w:rsid w:val="00A66117"/>
    <w:rsid w:val="00A66613"/>
    <w:rsid w:val="00A67586"/>
    <w:rsid w:val="00A71874"/>
    <w:rsid w:val="00A72053"/>
    <w:rsid w:val="00A7331A"/>
    <w:rsid w:val="00A741B1"/>
    <w:rsid w:val="00A74370"/>
    <w:rsid w:val="00A75E3E"/>
    <w:rsid w:val="00A77342"/>
    <w:rsid w:val="00A77B9D"/>
    <w:rsid w:val="00A800AF"/>
    <w:rsid w:val="00A828C6"/>
    <w:rsid w:val="00A83216"/>
    <w:rsid w:val="00A84706"/>
    <w:rsid w:val="00A84BB7"/>
    <w:rsid w:val="00A85A93"/>
    <w:rsid w:val="00A8602D"/>
    <w:rsid w:val="00A86994"/>
    <w:rsid w:val="00A90C4E"/>
    <w:rsid w:val="00A90CC9"/>
    <w:rsid w:val="00A91B0F"/>
    <w:rsid w:val="00A92EDB"/>
    <w:rsid w:val="00A931B2"/>
    <w:rsid w:val="00A94D5A"/>
    <w:rsid w:val="00A958C4"/>
    <w:rsid w:val="00A95A18"/>
    <w:rsid w:val="00A95EEE"/>
    <w:rsid w:val="00A9780A"/>
    <w:rsid w:val="00A97829"/>
    <w:rsid w:val="00A97A0F"/>
    <w:rsid w:val="00AA1BD2"/>
    <w:rsid w:val="00AA36D1"/>
    <w:rsid w:val="00AA3CD9"/>
    <w:rsid w:val="00AA4E02"/>
    <w:rsid w:val="00AA56DD"/>
    <w:rsid w:val="00AA576F"/>
    <w:rsid w:val="00AA579D"/>
    <w:rsid w:val="00AA58BA"/>
    <w:rsid w:val="00AA5BA4"/>
    <w:rsid w:val="00AA6552"/>
    <w:rsid w:val="00AA7673"/>
    <w:rsid w:val="00AB1D0A"/>
    <w:rsid w:val="00AB270B"/>
    <w:rsid w:val="00AB50F5"/>
    <w:rsid w:val="00AB51C6"/>
    <w:rsid w:val="00AB69C1"/>
    <w:rsid w:val="00AC0A20"/>
    <w:rsid w:val="00AC38D5"/>
    <w:rsid w:val="00AC4253"/>
    <w:rsid w:val="00AC4848"/>
    <w:rsid w:val="00AC538D"/>
    <w:rsid w:val="00AC6488"/>
    <w:rsid w:val="00AD17E1"/>
    <w:rsid w:val="00AD39C9"/>
    <w:rsid w:val="00AD3A70"/>
    <w:rsid w:val="00AD3EC2"/>
    <w:rsid w:val="00AD3FAE"/>
    <w:rsid w:val="00AD41FE"/>
    <w:rsid w:val="00AD548C"/>
    <w:rsid w:val="00AD67BD"/>
    <w:rsid w:val="00AD67F7"/>
    <w:rsid w:val="00AE35C6"/>
    <w:rsid w:val="00AE3989"/>
    <w:rsid w:val="00AE5908"/>
    <w:rsid w:val="00AF0179"/>
    <w:rsid w:val="00AF03F1"/>
    <w:rsid w:val="00AF1F2E"/>
    <w:rsid w:val="00AF38C9"/>
    <w:rsid w:val="00AF4309"/>
    <w:rsid w:val="00AF4F68"/>
    <w:rsid w:val="00AF5B1A"/>
    <w:rsid w:val="00AF5C23"/>
    <w:rsid w:val="00AF7B91"/>
    <w:rsid w:val="00B005FF"/>
    <w:rsid w:val="00B01013"/>
    <w:rsid w:val="00B023DC"/>
    <w:rsid w:val="00B044FA"/>
    <w:rsid w:val="00B102F4"/>
    <w:rsid w:val="00B10C83"/>
    <w:rsid w:val="00B1130E"/>
    <w:rsid w:val="00B135BF"/>
    <w:rsid w:val="00B141B9"/>
    <w:rsid w:val="00B1480D"/>
    <w:rsid w:val="00B14D9B"/>
    <w:rsid w:val="00B15B5B"/>
    <w:rsid w:val="00B15C16"/>
    <w:rsid w:val="00B1636B"/>
    <w:rsid w:val="00B1693F"/>
    <w:rsid w:val="00B16FCF"/>
    <w:rsid w:val="00B17500"/>
    <w:rsid w:val="00B204A8"/>
    <w:rsid w:val="00B20681"/>
    <w:rsid w:val="00B20DFE"/>
    <w:rsid w:val="00B20F7D"/>
    <w:rsid w:val="00B21272"/>
    <w:rsid w:val="00B21D82"/>
    <w:rsid w:val="00B22540"/>
    <w:rsid w:val="00B226F9"/>
    <w:rsid w:val="00B2287B"/>
    <w:rsid w:val="00B23492"/>
    <w:rsid w:val="00B24146"/>
    <w:rsid w:val="00B25637"/>
    <w:rsid w:val="00B27F21"/>
    <w:rsid w:val="00B3023B"/>
    <w:rsid w:val="00B30BEE"/>
    <w:rsid w:val="00B31078"/>
    <w:rsid w:val="00B323ED"/>
    <w:rsid w:val="00B3443B"/>
    <w:rsid w:val="00B358A2"/>
    <w:rsid w:val="00B35D9C"/>
    <w:rsid w:val="00B36521"/>
    <w:rsid w:val="00B42F34"/>
    <w:rsid w:val="00B45A3A"/>
    <w:rsid w:val="00B466EE"/>
    <w:rsid w:val="00B4722C"/>
    <w:rsid w:val="00B4751E"/>
    <w:rsid w:val="00B5068B"/>
    <w:rsid w:val="00B50F29"/>
    <w:rsid w:val="00B517FA"/>
    <w:rsid w:val="00B523EC"/>
    <w:rsid w:val="00B53D19"/>
    <w:rsid w:val="00B55327"/>
    <w:rsid w:val="00B6087B"/>
    <w:rsid w:val="00B60F0E"/>
    <w:rsid w:val="00B6142A"/>
    <w:rsid w:val="00B63D42"/>
    <w:rsid w:val="00B64953"/>
    <w:rsid w:val="00B6593B"/>
    <w:rsid w:val="00B65F68"/>
    <w:rsid w:val="00B664CB"/>
    <w:rsid w:val="00B66EBF"/>
    <w:rsid w:val="00B67697"/>
    <w:rsid w:val="00B676F7"/>
    <w:rsid w:val="00B704AD"/>
    <w:rsid w:val="00B7113C"/>
    <w:rsid w:val="00B71AB5"/>
    <w:rsid w:val="00B72521"/>
    <w:rsid w:val="00B729AB"/>
    <w:rsid w:val="00B74BD4"/>
    <w:rsid w:val="00B74E15"/>
    <w:rsid w:val="00B7665E"/>
    <w:rsid w:val="00B76EF4"/>
    <w:rsid w:val="00B77061"/>
    <w:rsid w:val="00B77DA9"/>
    <w:rsid w:val="00B800A0"/>
    <w:rsid w:val="00B80AB0"/>
    <w:rsid w:val="00B81524"/>
    <w:rsid w:val="00B8249B"/>
    <w:rsid w:val="00B82E85"/>
    <w:rsid w:val="00B8300D"/>
    <w:rsid w:val="00B83F92"/>
    <w:rsid w:val="00B84C47"/>
    <w:rsid w:val="00B85C0B"/>
    <w:rsid w:val="00B8645B"/>
    <w:rsid w:val="00B86B9A"/>
    <w:rsid w:val="00B87290"/>
    <w:rsid w:val="00B93EB7"/>
    <w:rsid w:val="00B94074"/>
    <w:rsid w:val="00B94CDF"/>
    <w:rsid w:val="00B96BEE"/>
    <w:rsid w:val="00B972BE"/>
    <w:rsid w:val="00B97D21"/>
    <w:rsid w:val="00BA05A1"/>
    <w:rsid w:val="00BA25EB"/>
    <w:rsid w:val="00BA5FAF"/>
    <w:rsid w:val="00BA6083"/>
    <w:rsid w:val="00BA637D"/>
    <w:rsid w:val="00BA6972"/>
    <w:rsid w:val="00BA7011"/>
    <w:rsid w:val="00BA7C03"/>
    <w:rsid w:val="00BB1147"/>
    <w:rsid w:val="00BB16F1"/>
    <w:rsid w:val="00BB2F9D"/>
    <w:rsid w:val="00BB329B"/>
    <w:rsid w:val="00BB4247"/>
    <w:rsid w:val="00BB4F6F"/>
    <w:rsid w:val="00BB53BC"/>
    <w:rsid w:val="00BB5E7B"/>
    <w:rsid w:val="00BC1E13"/>
    <w:rsid w:val="00BC1F2B"/>
    <w:rsid w:val="00BC229F"/>
    <w:rsid w:val="00BC2489"/>
    <w:rsid w:val="00BC2B58"/>
    <w:rsid w:val="00BC3E23"/>
    <w:rsid w:val="00BC4135"/>
    <w:rsid w:val="00BC4668"/>
    <w:rsid w:val="00BC57F5"/>
    <w:rsid w:val="00BC58A9"/>
    <w:rsid w:val="00BC768F"/>
    <w:rsid w:val="00BC7B41"/>
    <w:rsid w:val="00BD18A3"/>
    <w:rsid w:val="00BD201B"/>
    <w:rsid w:val="00BD2D87"/>
    <w:rsid w:val="00BD3AEA"/>
    <w:rsid w:val="00BD3D43"/>
    <w:rsid w:val="00BD43A1"/>
    <w:rsid w:val="00BD642A"/>
    <w:rsid w:val="00BD6FD7"/>
    <w:rsid w:val="00BD7320"/>
    <w:rsid w:val="00BD7517"/>
    <w:rsid w:val="00BE0918"/>
    <w:rsid w:val="00BE0A15"/>
    <w:rsid w:val="00BE1715"/>
    <w:rsid w:val="00BE30D8"/>
    <w:rsid w:val="00BE41F4"/>
    <w:rsid w:val="00BE44D1"/>
    <w:rsid w:val="00BE4678"/>
    <w:rsid w:val="00BE4896"/>
    <w:rsid w:val="00BE6B06"/>
    <w:rsid w:val="00BE776C"/>
    <w:rsid w:val="00BE7824"/>
    <w:rsid w:val="00BF14E7"/>
    <w:rsid w:val="00BF202B"/>
    <w:rsid w:val="00BF212C"/>
    <w:rsid w:val="00BF232E"/>
    <w:rsid w:val="00BF2C53"/>
    <w:rsid w:val="00BF37FB"/>
    <w:rsid w:val="00BF501E"/>
    <w:rsid w:val="00BF6FD0"/>
    <w:rsid w:val="00C02866"/>
    <w:rsid w:val="00C02BE9"/>
    <w:rsid w:val="00C02EC1"/>
    <w:rsid w:val="00C0309D"/>
    <w:rsid w:val="00C036B5"/>
    <w:rsid w:val="00C03D8E"/>
    <w:rsid w:val="00C048DA"/>
    <w:rsid w:val="00C04AFC"/>
    <w:rsid w:val="00C04BAA"/>
    <w:rsid w:val="00C07AC0"/>
    <w:rsid w:val="00C106A0"/>
    <w:rsid w:val="00C113D1"/>
    <w:rsid w:val="00C12463"/>
    <w:rsid w:val="00C12C27"/>
    <w:rsid w:val="00C12D52"/>
    <w:rsid w:val="00C133BA"/>
    <w:rsid w:val="00C136D6"/>
    <w:rsid w:val="00C13DAD"/>
    <w:rsid w:val="00C13DEB"/>
    <w:rsid w:val="00C1485F"/>
    <w:rsid w:val="00C16FF7"/>
    <w:rsid w:val="00C20E00"/>
    <w:rsid w:val="00C22030"/>
    <w:rsid w:val="00C220B5"/>
    <w:rsid w:val="00C225CB"/>
    <w:rsid w:val="00C229FC"/>
    <w:rsid w:val="00C22E11"/>
    <w:rsid w:val="00C24294"/>
    <w:rsid w:val="00C248A8"/>
    <w:rsid w:val="00C24DF3"/>
    <w:rsid w:val="00C25040"/>
    <w:rsid w:val="00C253FC"/>
    <w:rsid w:val="00C25D63"/>
    <w:rsid w:val="00C30C74"/>
    <w:rsid w:val="00C30F57"/>
    <w:rsid w:val="00C31D1D"/>
    <w:rsid w:val="00C31DC4"/>
    <w:rsid w:val="00C31EF2"/>
    <w:rsid w:val="00C32075"/>
    <w:rsid w:val="00C3387E"/>
    <w:rsid w:val="00C3515F"/>
    <w:rsid w:val="00C35364"/>
    <w:rsid w:val="00C361C3"/>
    <w:rsid w:val="00C3647C"/>
    <w:rsid w:val="00C36CBD"/>
    <w:rsid w:val="00C37186"/>
    <w:rsid w:val="00C373A6"/>
    <w:rsid w:val="00C40068"/>
    <w:rsid w:val="00C40406"/>
    <w:rsid w:val="00C40451"/>
    <w:rsid w:val="00C404D2"/>
    <w:rsid w:val="00C41489"/>
    <w:rsid w:val="00C43787"/>
    <w:rsid w:val="00C44ED5"/>
    <w:rsid w:val="00C47222"/>
    <w:rsid w:val="00C474E8"/>
    <w:rsid w:val="00C47B9E"/>
    <w:rsid w:val="00C50CAA"/>
    <w:rsid w:val="00C53624"/>
    <w:rsid w:val="00C541F6"/>
    <w:rsid w:val="00C548A9"/>
    <w:rsid w:val="00C548E8"/>
    <w:rsid w:val="00C54AC7"/>
    <w:rsid w:val="00C55933"/>
    <w:rsid w:val="00C57F1F"/>
    <w:rsid w:val="00C57F86"/>
    <w:rsid w:val="00C613DE"/>
    <w:rsid w:val="00C627D2"/>
    <w:rsid w:val="00C627EE"/>
    <w:rsid w:val="00C63F86"/>
    <w:rsid w:val="00C641E2"/>
    <w:rsid w:val="00C656D1"/>
    <w:rsid w:val="00C65C6F"/>
    <w:rsid w:val="00C662B9"/>
    <w:rsid w:val="00C66A81"/>
    <w:rsid w:val="00C677CF"/>
    <w:rsid w:val="00C70362"/>
    <w:rsid w:val="00C71C3B"/>
    <w:rsid w:val="00C73167"/>
    <w:rsid w:val="00C747FB"/>
    <w:rsid w:val="00C7536C"/>
    <w:rsid w:val="00C75885"/>
    <w:rsid w:val="00C75A09"/>
    <w:rsid w:val="00C75ACF"/>
    <w:rsid w:val="00C75FEF"/>
    <w:rsid w:val="00C76A1A"/>
    <w:rsid w:val="00C77B0D"/>
    <w:rsid w:val="00C80727"/>
    <w:rsid w:val="00C81745"/>
    <w:rsid w:val="00C82C53"/>
    <w:rsid w:val="00C8429C"/>
    <w:rsid w:val="00C8541C"/>
    <w:rsid w:val="00C863F8"/>
    <w:rsid w:val="00C87389"/>
    <w:rsid w:val="00C90021"/>
    <w:rsid w:val="00C90A1E"/>
    <w:rsid w:val="00C90C8A"/>
    <w:rsid w:val="00C92BB4"/>
    <w:rsid w:val="00C949C3"/>
    <w:rsid w:val="00C95725"/>
    <w:rsid w:val="00C973D4"/>
    <w:rsid w:val="00CA06A7"/>
    <w:rsid w:val="00CA1450"/>
    <w:rsid w:val="00CA1797"/>
    <w:rsid w:val="00CA2787"/>
    <w:rsid w:val="00CA27E4"/>
    <w:rsid w:val="00CA27EF"/>
    <w:rsid w:val="00CA3901"/>
    <w:rsid w:val="00CA39A2"/>
    <w:rsid w:val="00CA3FBB"/>
    <w:rsid w:val="00CA43DD"/>
    <w:rsid w:val="00CA45F7"/>
    <w:rsid w:val="00CA48F9"/>
    <w:rsid w:val="00CA4B9C"/>
    <w:rsid w:val="00CA6353"/>
    <w:rsid w:val="00CA7265"/>
    <w:rsid w:val="00CA756A"/>
    <w:rsid w:val="00CB0496"/>
    <w:rsid w:val="00CB058D"/>
    <w:rsid w:val="00CB25B1"/>
    <w:rsid w:val="00CB2945"/>
    <w:rsid w:val="00CB40F2"/>
    <w:rsid w:val="00CB43D8"/>
    <w:rsid w:val="00CB49CA"/>
    <w:rsid w:val="00CB506F"/>
    <w:rsid w:val="00CB5E23"/>
    <w:rsid w:val="00CB6050"/>
    <w:rsid w:val="00CB63F0"/>
    <w:rsid w:val="00CB6AF0"/>
    <w:rsid w:val="00CB7EA7"/>
    <w:rsid w:val="00CB7F90"/>
    <w:rsid w:val="00CC0042"/>
    <w:rsid w:val="00CC0DFE"/>
    <w:rsid w:val="00CC3132"/>
    <w:rsid w:val="00CC420E"/>
    <w:rsid w:val="00CC4FB5"/>
    <w:rsid w:val="00CC61F3"/>
    <w:rsid w:val="00CC7843"/>
    <w:rsid w:val="00CD01D0"/>
    <w:rsid w:val="00CD198D"/>
    <w:rsid w:val="00CD230F"/>
    <w:rsid w:val="00CD3E10"/>
    <w:rsid w:val="00CD430F"/>
    <w:rsid w:val="00CD489C"/>
    <w:rsid w:val="00CD7244"/>
    <w:rsid w:val="00CE040C"/>
    <w:rsid w:val="00CE15A5"/>
    <w:rsid w:val="00CE189E"/>
    <w:rsid w:val="00CE30EA"/>
    <w:rsid w:val="00CE3331"/>
    <w:rsid w:val="00CE33A4"/>
    <w:rsid w:val="00CE4758"/>
    <w:rsid w:val="00CE4D46"/>
    <w:rsid w:val="00CE5D90"/>
    <w:rsid w:val="00CE75AB"/>
    <w:rsid w:val="00CF065A"/>
    <w:rsid w:val="00CF078F"/>
    <w:rsid w:val="00CF0EA8"/>
    <w:rsid w:val="00CF14B6"/>
    <w:rsid w:val="00CF1CFC"/>
    <w:rsid w:val="00CF2BB8"/>
    <w:rsid w:val="00CF32FF"/>
    <w:rsid w:val="00CF5540"/>
    <w:rsid w:val="00CF58A5"/>
    <w:rsid w:val="00CF5FCB"/>
    <w:rsid w:val="00CF6A29"/>
    <w:rsid w:val="00D010CF"/>
    <w:rsid w:val="00D01F89"/>
    <w:rsid w:val="00D023E0"/>
    <w:rsid w:val="00D02D5E"/>
    <w:rsid w:val="00D06330"/>
    <w:rsid w:val="00D103B6"/>
    <w:rsid w:val="00D10654"/>
    <w:rsid w:val="00D117DE"/>
    <w:rsid w:val="00D12593"/>
    <w:rsid w:val="00D128BF"/>
    <w:rsid w:val="00D12C23"/>
    <w:rsid w:val="00D130E3"/>
    <w:rsid w:val="00D137A4"/>
    <w:rsid w:val="00D14397"/>
    <w:rsid w:val="00D160A4"/>
    <w:rsid w:val="00D16808"/>
    <w:rsid w:val="00D16CE2"/>
    <w:rsid w:val="00D17F78"/>
    <w:rsid w:val="00D207DB"/>
    <w:rsid w:val="00D20F88"/>
    <w:rsid w:val="00D2109D"/>
    <w:rsid w:val="00D210A5"/>
    <w:rsid w:val="00D2189B"/>
    <w:rsid w:val="00D22288"/>
    <w:rsid w:val="00D224CF"/>
    <w:rsid w:val="00D237B7"/>
    <w:rsid w:val="00D23DFE"/>
    <w:rsid w:val="00D257F5"/>
    <w:rsid w:val="00D2601F"/>
    <w:rsid w:val="00D27962"/>
    <w:rsid w:val="00D27A57"/>
    <w:rsid w:val="00D30C0F"/>
    <w:rsid w:val="00D32A3A"/>
    <w:rsid w:val="00D32C3B"/>
    <w:rsid w:val="00D338AC"/>
    <w:rsid w:val="00D3392E"/>
    <w:rsid w:val="00D35909"/>
    <w:rsid w:val="00D35BFD"/>
    <w:rsid w:val="00D35F0A"/>
    <w:rsid w:val="00D362DE"/>
    <w:rsid w:val="00D36B10"/>
    <w:rsid w:val="00D40005"/>
    <w:rsid w:val="00D402F7"/>
    <w:rsid w:val="00D40543"/>
    <w:rsid w:val="00D41258"/>
    <w:rsid w:val="00D4150C"/>
    <w:rsid w:val="00D427DD"/>
    <w:rsid w:val="00D42F88"/>
    <w:rsid w:val="00D436EB"/>
    <w:rsid w:val="00D442E5"/>
    <w:rsid w:val="00D45365"/>
    <w:rsid w:val="00D45E4C"/>
    <w:rsid w:val="00D46898"/>
    <w:rsid w:val="00D46C53"/>
    <w:rsid w:val="00D476CE"/>
    <w:rsid w:val="00D51494"/>
    <w:rsid w:val="00D51BEC"/>
    <w:rsid w:val="00D53BFD"/>
    <w:rsid w:val="00D54A83"/>
    <w:rsid w:val="00D5655E"/>
    <w:rsid w:val="00D5713E"/>
    <w:rsid w:val="00D575A7"/>
    <w:rsid w:val="00D57FAC"/>
    <w:rsid w:val="00D627A7"/>
    <w:rsid w:val="00D637D4"/>
    <w:rsid w:val="00D63C3E"/>
    <w:rsid w:val="00D63E8F"/>
    <w:rsid w:val="00D641D2"/>
    <w:rsid w:val="00D6445C"/>
    <w:rsid w:val="00D6553C"/>
    <w:rsid w:val="00D65AB5"/>
    <w:rsid w:val="00D663E1"/>
    <w:rsid w:val="00D6651D"/>
    <w:rsid w:val="00D670AD"/>
    <w:rsid w:val="00D72148"/>
    <w:rsid w:val="00D72A20"/>
    <w:rsid w:val="00D734BC"/>
    <w:rsid w:val="00D73B38"/>
    <w:rsid w:val="00D7446B"/>
    <w:rsid w:val="00D74933"/>
    <w:rsid w:val="00D74BF0"/>
    <w:rsid w:val="00D758C5"/>
    <w:rsid w:val="00D758CA"/>
    <w:rsid w:val="00D76088"/>
    <w:rsid w:val="00D77230"/>
    <w:rsid w:val="00D80411"/>
    <w:rsid w:val="00D80EC3"/>
    <w:rsid w:val="00D81DA6"/>
    <w:rsid w:val="00D82506"/>
    <w:rsid w:val="00D82D8C"/>
    <w:rsid w:val="00D84377"/>
    <w:rsid w:val="00D85C02"/>
    <w:rsid w:val="00D872B7"/>
    <w:rsid w:val="00D900B1"/>
    <w:rsid w:val="00D90929"/>
    <w:rsid w:val="00D90C91"/>
    <w:rsid w:val="00D91EA8"/>
    <w:rsid w:val="00D92030"/>
    <w:rsid w:val="00D92BE6"/>
    <w:rsid w:val="00D92C13"/>
    <w:rsid w:val="00D92E89"/>
    <w:rsid w:val="00D93724"/>
    <w:rsid w:val="00D93765"/>
    <w:rsid w:val="00D96F57"/>
    <w:rsid w:val="00D97372"/>
    <w:rsid w:val="00D97693"/>
    <w:rsid w:val="00DA03C8"/>
    <w:rsid w:val="00DA0BD7"/>
    <w:rsid w:val="00DA28D0"/>
    <w:rsid w:val="00DA2968"/>
    <w:rsid w:val="00DA51B0"/>
    <w:rsid w:val="00DA525D"/>
    <w:rsid w:val="00DA5EE6"/>
    <w:rsid w:val="00DA6175"/>
    <w:rsid w:val="00DA65A9"/>
    <w:rsid w:val="00DA6849"/>
    <w:rsid w:val="00DA7B53"/>
    <w:rsid w:val="00DA7D60"/>
    <w:rsid w:val="00DB05CB"/>
    <w:rsid w:val="00DB1675"/>
    <w:rsid w:val="00DB24C6"/>
    <w:rsid w:val="00DB2B4D"/>
    <w:rsid w:val="00DB2F0F"/>
    <w:rsid w:val="00DB4232"/>
    <w:rsid w:val="00DB52B0"/>
    <w:rsid w:val="00DB538A"/>
    <w:rsid w:val="00DB5D8A"/>
    <w:rsid w:val="00DB5FC8"/>
    <w:rsid w:val="00DB7004"/>
    <w:rsid w:val="00DB7073"/>
    <w:rsid w:val="00DB7376"/>
    <w:rsid w:val="00DC01CD"/>
    <w:rsid w:val="00DC053B"/>
    <w:rsid w:val="00DC0545"/>
    <w:rsid w:val="00DC1083"/>
    <w:rsid w:val="00DC1A94"/>
    <w:rsid w:val="00DC1DF6"/>
    <w:rsid w:val="00DC1E13"/>
    <w:rsid w:val="00DC44A4"/>
    <w:rsid w:val="00DC47F1"/>
    <w:rsid w:val="00DC57A8"/>
    <w:rsid w:val="00DC5FF7"/>
    <w:rsid w:val="00DC7414"/>
    <w:rsid w:val="00DD07EC"/>
    <w:rsid w:val="00DD1101"/>
    <w:rsid w:val="00DD132E"/>
    <w:rsid w:val="00DD202D"/>
    <w:rsid w:val="00DD2199"/>
    <w:rsid w:val="00DD31D4"/>
    <w:rsid w:val="00DD41F6"/>
    <w:rsid w:val="00DD4442"/>
    <w:rsid w:val="00DD49DA"/>
    <w:rsid w:val="00DD69FB"/>
    <w:rsid w:val="00DD6A46"/>
    <w:rsid w:val="00DD757F"/>
    <w:rsid w:val="00DE2976"/>
    <w:rsid w:val="00DE3668"/>
    <w:rsid w:val="00DE539E"/>
    <w:rsid w:val="00DE5C24"/>
    <w:rsid w:val="00DE7DF4"/>
    <w:rsid w:val="00DF0590"/>
    <w:rsid w:val="00DF0671"/>
    <w:rsid w:val="00DF10BE"/>
    <w:rsid w:val="00DF1709"/>
    <w:rsid w:val="00DF275E"/>
    <w:rsid w:val="00DF2F10"/>
    <w:rsid w:val="00DF5B6B"/>
    <w:rsid w:val="00DF61D2"/>
    <w:rsid w:val="00DF684C"/>
    <w:rsid w:val="00DF70AB"/>
    <w:rsid w:val="00E00873"/>
    <w:rsid w:val="00E00BC9"/>
    <w:rsid w:val="00E01215"/>
    <w:rsid w:val="00E0146F"/>
    <w:rsid w:val="00E0290D"/>
    <w:rsid w:val="00E03A72"/>
    <w:rsid w:val="00E03DAD"/>
    <w:rsid w:val="00E050F7"/>
    <w:rsid w:val="00E05A0D"/>
    <w:rsid w:val="00E06998"/>
    <w:rsid w:val="00E06CB6"/>
    <w:rsid w:val="00E0715C"/>
    <w:rsid w:val="00E07387"/>
    <w:rsid w:val="00E0752C"/>
    <w:rsid w:val="00E10F8C"/>
    <w:rsid w:val="00E11344"/>
    <w:rsid w:val="00E1297C"/>
    <w:rsid w:val="00E12B7C"/>
    <w:rsid w:val="00E15B19"/>
    <w:rsid w:val="00E169DB"/>
    <w:rsid w:val="00E172F6"/>
    <w:rsid w:val="00E17B2D"/>
    <w:rsid w:val="00E209BB"/>
    <w:rsid w:val="00E20A4B"/>
    <w:rsid w:val="00E22C9E"/>
    <w:rsid w:val="00E2316E"/>
    <w:rsid w:val="00E23604"/>
    <w:rsid w:val="00E23E66"/>
    <w:rsid w:val="00E2464E"/>
    <w:rsid w:val="00E24AAD"/>
    <w:rsid w:val="00E24F1D"/>
    <w:rsid w:val="00E26C6D"/>
    <w:rsid w:val="00E309F3"/>
    <w:rsid w:val="00E316EB"/>
    <w:rsid w:val="00E3248E"/>
    <w:rsid w:val="00E32758"/>
    <w:rsid w:val="00E33C78"/>
    <w:rsid w:val="00E34614"/>
    <w:rsid w:val="00E347A4"/>
    <w:rsid w:val="00E40090"/>
    <w:rsid w:val="00E402D6"/>
    <w:rsid w:val="00E40C3E"/>
    <w:rsid w:val="00E426D9"/>
    <w:rsid w:val="00E42AB0"/>
    <w:rsid w:val="00E42DBE"/>
    <w:rsid w:val="00E43CC9"/>
    <w:rsid w:val="00E44377"/>
    <w:rsid w:val="00E465E4"/>
    <w:rsid w:val="00E4797F"/>
    <w:rsid w:val="00E500E2"/>
    <w:rsid w:val="00E51FCA"/>
    <w:rsid w:val="00E53736"/>
    <w:rsid w:val="00E53D42"/>
    <w:rsid w:val="00E53E9F"/>
    <w:rsid w:val="00E549E5"/>
    <w:rsid w:val="00E54F22"/>
    <w:rsid w:val="00E5586D"/>
    <w:rsid w:val="00E570A1"/>
    <w:rsid w:val="00E5766C"/>
    <w:rsid w:val="00E57E42"/>
    <w:rsid w:val="00E606A6"/>
    <w:rsid w:val="00E610A8"/>
    <w:rsid w:val="00E61B42"/>
    <w:rsid w:val="00E636F3"/>
    <w:rsid w:val="00E63AB2"/>
    <w:rsid w:val="00E64048"/>
    <w:rsid w:val="00E66654"/>
    <w:rsid w:val="00E6724A"/>
    <w:rsid w:val="00E70798"/>
    <w:rsid w:val="00E70D4F"/>
    <w:rsid w:val="00E71A52"/>
    <w:rsid w:val="00E72292"/>
    <w:rsid w:val="00E72303"/>
    <w:rsid w:val="00E7262C"/>
    <w:rsid w:val="00E72C31"/>
    <w:rsid w:val="00E72FC3"/>
    <w:rsid w:val="00E72FCC"/>
    <w:rsid w:val="00E73F49"/>
    <w:rsid w:val="00E746C6"/>
    <w:rsid w:val="00E77C48"/>
    <w:rsid w:val="00E82623"/>
    <w:rsid w:val="00E8421C"/>
    <w:rsid w:val="00E84A84"/>
    <w:rsid w:val="00E84D39"/>
    <w:rsid w:val="00E853EB"/>
    <w:rsid w:val="00E878FC"/>
    <w:rsid w:val="00E87E37"/>
    <w:rsid w:val="00E91269"/>
    <w:rsid w:val="00E9151D"/>
    <w:rsid w:val="00E926D7"/>
    <w:rsid w:val="00E9298D"/>
    <w:rsid w:val="00E94BE2"/>
    <w:rsid w:val="00E952B4"/>
    <w:rsid w:val="00E95342"/>
    <w:rsid w:val="00E95E5E"/>
    <w:rsid w:val="00E967D8"/>
    <w:rsid w:val="00EA0145"/>
    <w:rsid w:val="00EA1599"/>
    <w:rsid w:val="00EA2771"/>
    <w:rsid w:val="00EA3893"/>
    <w:rsid w:val="00EA58B7"/>
    <w:rsid w:val="00EA5F6E"/>
    <w:rsid w:val="00EA759B"/>
    <w:rsid w:val="00EA7BEB"/>
    <w:rsid w:val="00EA7FE3"/>
    <w:rsid w:val="00EB0742"/>
    <w:rsid w:val="00EB093B"/>
    <w:rsid w:val="00EB0C58"/>
    <w:rsid w:val="00EB1129"/>
    <w:rsid w:val="00EB18C1"/>
    <w:rsid w:val="00EC1132"/>
    <w:rsid w:val="00EC1546"/>
    <w:rsid w:val="00EC209C"/>
    <w:rsid w:val="00EC260A"/>
    <w:rsid w:val="00EC439F"/>
    <w:rsid w:val="00EC5707"/>
    <w:rsid w:val="00EC603A"/>
    <w:rsid w:val="00EC6041"/>
    <w:rsid w:val="00EC67C8"/>
    <w:rsid w:val="00ED1593"/>
    <w:rsid w:val="00ED17C9"/>
    <w:rsid w:val="00ED1CFD"/>
    <w:rsid w:val="00ED4DD3"/>
    <w:rsid w:val="00ED5A34"/>
    <w:rsid w:val="00EE08EA"/>
    <w:rsid w:val="00EE0DE8"/>
    <w:rsid w:val="00EE0E59"/>
    <w:rsid w:val="00EE2D8C"/>
    <w:rsid w:val="00EE48F8"/>
    <w:rsid w:val="00EE52F9"/>
    <w:rsid w:val="00EE66E8"/>
    <w:rsid w:val="00EE66FC"/>
    <w:rsid w:val="00EE7389"/>
    <w:rsid w:val="00EE78AB"/>
    <w:rsid w:val="00EF05F0"/>
    <w:rsid w:val="00EF0B95"/>
    <w:rsid w:val="00EF37DB"/>
    <w:rsid w:val="00EF5E37"/>
    <w:rsid w:val="00EF5FD3"/>
    <w:rsid w:val="00EF7FF8"/>
    <w:rsid w:val="00F014F1"/>
    <w:rsid w:val="00F01A19"/>
    <w:rsid w:val="00F01C65"/>
    <w:rsid w:val="00F02299"/>
    <w:rsid w:val="00F025D9"/>
    <w:rsid w:val="00F02B85"/>
    <w:rsid w:val="00F034E6"/>
    <w:rsid w:val="00F065A5"/>
    <w:rsid w:val="00F06762"/>
    <w:rsid w:val="00F06B0E"/>
    <w:rsid w:val="00F073E1"/>
    <w:rsid w:val="00F1029A"/>
    <w:rsid w:val="00F11EA2"/>
    <w:rsid w:val="00F11F4B"/>
    <w:rsid w:val="00F13E2F"/>
    <w:rsid w:val="00F14CD8"/>
    <w:rsid w:val="00F14D40"/>
    <w:rsid w:val="00F15068"/>
    <w:rsid w:val="00F165BB"/>
    <w:rsid w:val="00F16CE9"/>
    <w:rsid w:val="00F210BE"/>
    <w:rsid w:val="00F24100"/>
    <w:rsid w:val="00F24CF3"/>
    <w:rsid w:val="00F25516"/>
    <w:rsid w:val="00F25FC0"/>
    <w:rsid w:val="00F26DB3"/>
    <w:rsid w:val="00F3040A"/>
    <w:rsid w:val="00F3074B"/>
    <w:rsid w:val="00F3078C"/>
    <w:rsid w:val="00F32734"/>
    <w:rsid w:val="00F33C97"/>
    <w:rsid w:val="00F33DA9"/>
    <w:rsid w:val="00F40EBC"/>
    <w:rsid w:val="00F43399"/>
    <w:rsid w:val="00F4550B"/>
    <w:rsid w:val="00F46944"/>
    <w:rsid w:val="00F46AF9"/>
    <w:rsid w:val="00F52102"/>
    <w:rsid w:val="00F52D00"/>
    <w:rsid w:val="00F532AC"/>
    <w:rsid w:val="00F542EB"/>
    <w:rsid w:val="00F54715"/>
    <w:rsid w:val="00F5543B"/>
    <w:rsid w:val="00F60757"/>
    <w:rsid w:val="00F607C9"/>
    <w:rsid w:val="00F60C0A"/>
    <w:rsid w:val="00F6195C"/>
    <w:rsid w:val="00F6196E"/>
    <w:rsid w:val="00F61C6D"/>
    <w:rsid w:val="00F629F9"/>
    <w:rsid w:val="00F62F51"/>
    <w:rsid w:val="00F63928"/>
    <w:rsid w:val="00F63BF3"/>
    <w:rsid w:val="00F66374"/>
    <w:rsid w:val="00F67670"/>
    <w:rsid w:val="00F678A3"/>
    <w:rsid w:val="00F70DD4"/>
    <w:rsid w:val="00F7388B"/>
    <w:rsid w:val="00F73D5D"/>
    <w:rsid w:val="00F7411C"/>
    <w:rsid w:val="00F7610C"/>
    <w:rsid w:val="00F777DF"/>
    <w:rsid w:val="00F80769"/>
    <w:rsid w:val="00F80D99"/>
    <w:rsid w:val="00F80E7D"/>
    <w:rsid w:val="00F80F2C"/>
    <w:rsid w:val="00F81402"/>
    <w:rsid w:val="00F81E2E"/>
    <w:rsid w:val="00F82838"/>
    <w:rsid w:val="00F8333C"/>
    <w:rsid w:val="00F83634"/>
    <w:rsid w:val="00F839ED"/>
    <w:rsid w:val="00F8431E"/>
    <w:rsid w:val="00F85974"/>
    <w:rsid w:val="00F85D85"/>
    <w:rsid w:val="00F873B7"/>
    <w:rsid w:val="00F87BFA"/>
    <w:rsid w:val="00F91F74"/>
    <w:rsid w:val="00F92FC3"/>
    <w:rsid w:val="00F93691"/>
    <w:rsid w:val="00F942BF"/>
    <w:rsid w:val="00F959DC"/>
    <w:rsid w:val="00F96C4D"/>
    <w:rsid w:val="00FA0D85"/>
    <w:rsid w:val="00FA1249"/>
    <w:rsid w:val="00FA2F50"/>
    <w:rsid w:val="00FA3457"/>
    <w:rsid w:val="00FA36BA"/>
    <w:rsid w:val="00FA3951"/>
    <w:rsid w:val="00FA39D4"/>
    <w:rsid w:val="00FA3DD4"/>
    <w:rsid w:val="00FA454A"/>
    <w:rsid w:val="00FA580D"/>
    <w:rsid w:val="00FA75F8"/>
    <w:rsid w:val="00FA7759"/>
    <w:rsid w:val="00FB1E2A"/>
    <w:rsid w:val="00FB2A3A"/>
    <w:rsid w:val="00FB453A"/>
    <w:rsid w:val="00FB68F0"/>
    <w:rsid w:val="00FB7170"/>
    <w:rsid w:val="00FC0E2B"/>
    <w:rsid w:val="00FC18B7"/>
    <w:rsid w:val="00FC1B49"/>
    <w:rsid w:val="00FC2A92"/>
    <w:rsid w:val="00FC300C"/>
    <w:rsid w:val="00FC305E"/>
    <w:rsid w:val="00FC404E"/>
    <w:rsid w:val="00FC4150"/>
    <w:rsid w:val="00FC617C"/>
    <w:rsid w:val="00FC671B"/>
    <w:rsid w:val="00FC6E34"/>
    <w:rsid w:val="00FC7570"/>
    <w:rsid w:val="00FC7CD9"/>
    <w:rsid w:val="00FC7FF7"/>
    <w:rsid w:val="00FD0D01"/>
    <w:rsid w:val="00FD18A5"/>
    <w:rsid w:val="00FD1A74"/>
    <w:rsid w:val="00FD1E1B"/>
    <w:rsid w:val="00FD386C"/>
    <w:rsid w:val="00FD3A08"/>
    <w:rsid w:val="00FD404F"/>
    <w:rsid w:val="00FD49C7"/>
    <w:rsid w:val="00FD6777"/>
    <w:rsid w:val="00FD70EB"/>
    <w:rsid w:val="00FD71AC"/>
    <w:rsid w:val="00FD7DD3"/>
    <w:rsid w:val="00FE1BB2"/>
    <w:rsid w:val="00FE3A71"/>
    <w:rsid w:val="00FE3EF1"/>
    <w:rsid w:val="00FE4627"/>
    <w:rsid w:val="00FE4BE2"/>
    <w:rsid w:val="00FE4BFD"/>
    <w:rsid w:val="00FE634D"/>
    <w:rsid w:val="00FE6CD0"/>
    <w:rsid w:val="00FE6FB3"/>
    <w:rsid w:val="00FE7263"/>
    <w:rsid w:val="00FE7CCA"/>
    <w:rsid w:val="00FE7E6C"/>
    <w:rsid w:val="00FF1314"/>
    <w:rsid w:val="00FF4F01"/>
    <w:rsid w:val="00FF5A6F"/>
    <w:rsid w:val="00FF61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da242,#b8bd5d,#dfe1b7"/>
    </o:shapedefaults>
    <o:shapelayout v:ext="edit">
      <o:idmap v:ext="edit" data="1"/>
    </o:shapelayout>
  </w:shapeDefaults>
  <w:decimalSymbol w:val="."/>
  <w:listSeparator w:val=","/>
  <w14:docId w14:val="628F92B6"/>
  <w15:docId w15:val="{94CA4A7D-5FA8-4202-958C-6186FF84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82A"/>
    <w:pPr>
      <w:spacing w:line="288" w:lineRule="auto"/>
      <w:jc w:val="both"/>
    </w:pPr>
    <w:rPr>
      <w:rFonts w:ascii="Century Gothic" w:hAnsi="Century Gothic"/>
      <w:szCs w:val="24"/>
      <w:lang w:eastAsia="en-US"/>
    </w:rPr>
  </w:style>
  <w:style w:type="paragraph" w:styleId="Heading1">
    <w:name w:val="heading 1"/>
    <w:basedOn w:val="Normal"/>
    <w:next w:val="Normal"/>
    <w:qFormat/>
    <w:rsid w:val="00EA0145"/>
    <w:pPr>
      <w:keepNext/>
      <w:pBdr>
        <w:bottom w:val="single" w:sz="4" w:space="1" w:color="auto"/>
      </w:pBdr>
      <w:suppressAutoHyphens/>
      <w:outlineLvl w:val="0"/>
    </w:pPr>
    <w:rPr>
      <w:rFonts w:cs="Arial"/>
      <w:b/>
      <w:bCs/>
      <w:caps/>
      <w:sz w:val="22"/>
      <w:szCs w:val="16"/>
      <w:lang w:val="en-GB"/>
    </w:rPr>
  </w:style>
  <w:style w:type="paragraph" w:styleId="Heading2">
    <w:name w:val="heading 2"/>
    <w:aliases w:val="h2,h2 main heading,B Sub/Bold,Heading 2_Alkie"/>
    <w:basedOn w:val="Normal"/>
    <w:next w:val="Normal"/>
    <w:link w:val="Heading2Char"/>
    <w:qFormat/>
    <w:pPr>
      <w:keepNext/>
      <w:numPr>
        <w:ilvl w:val="1"/>
        <w:numId w:val="22"/>
      </w:numPr>
      <w:outlineLvl w:val="1"/>
    </w:pPr>
    <w:rPr>
      <w:rFonts w:ascii="Trebuchet MS" w:hAnsi="Trebuchet MS" w:cs="Arial"/>
      <w:b/>
      <w:bCs/>
      <w:iCs/>
      <w:sz w:val="22"/>
      <w:szCs w:val="28"/>
    </w:rPr>
  </w:style>
  <w:style w:type="paragraph" w:styleId="Heading3">
    <w:name w:val="heading 3"/>
    <w:aliases w:val="CPR Heading 3,Heading 3_Alkie"/>
    <w:basedOn w:val="Normal"/>
    <w:next w:val="Normal"/>
    <w:link w:val="Heading3Char"/>
    <w:qFormat/>
    <w:rsid w:val="00855461"/>
    <w:pPr>
      <w:keepNext/>
      <w:outlineLvl w:val="2"/>
    </w:pPr>
    <w:rPr>
      <w:rFonts w:ascii="Trebuchet MS" w:hAnsi="Trebuchet MS" w:cs="Arial"/>
      <w:b/>
      <w:bCs/>
      <w:i/>
      <w:sz w:val="22"/>
      <w:szCs w:val="26"/>
      <w:lang w:val="en-GB"/>
    </w:rPr>
  </w:style>
  <w:style w:type="paragraph" w:styleId="Heading4">
    <w:name w:val="heading 4"/>
    <w:basedOn w:val="Normal"/>
    <w:next w:val="Normal"/>
    <w:qFormat/>
    <w:pPr>
      <w:keepNext/>
      <w:numPr>
        <w:ilvl w:val="3"/>
        <w:numId w:val="12"/>
      </w:numPr>
      <w:spacing w:before="240" w:after="60"/>
      <w:outlineLvl w:val="3"/>
    </w:pPr>
    <w:rPr>
      <w:b/>
      <w:bCs/>
      <w:szCs w:val="28"/>
      <w:lang w:val="en-GB"/>
    </w:rPr>
  </w:style>
  <w:style w:type="paragraph" w:styleId="Heading5">
    <w:name w:val="heading 5"/>
    <w:aliases w:val="Heading 5 (do not use)"/>
    <w:basedOn w:val="Normal"/>
    <w:next w:val="Normal"/>
    <w:qFormat/>
    <w:pPr>
      <w:numPr>
        <w:ilvl w:val="4"/>
        <w:numId w:val="12"/>
      </w:numPr>
      <w:spacing w:before="240" w:after="60"/>
      <w:outlineLvl w:val="4"/>
    </w:pPr>
    <w:rPr>
      <w:bCs/>
      <w:i/>
      <w:iCs/>
      <w:szCs w:val="26"/>
      <w:u w:val="wave"/>
      <w:lang w:val="en-GB"/>
    </w:rPr>
  </w:style>
  <w:style w:type="paragraph" w:styleId="Heading6">
    <w:name w:val="heading 6"/>
    <w:basedOn w:val="Normal"/>
    <w:next w:val="Normal"/>
    <w:qFormat/>
    <w:pPr>
      <w:numPr>
        <w:ilvl w:val="5"/>
        <w:numId w:val="12"/>
      </w:numPr>
      <w:spacing w:before="240" w:after="60"/>
      <w:outlineLvl w:val="5"/>
    </w:pPr>
    <w:rPr>
      <w:rFonts w:ascii="Arial" w:hAnsi="Arial"/>
      <w:b/>
      <w:bCs/>
      <w:sz w:val="22"/>
      <w:szCs w:val="22"/>
      <w:lang w:val="en-GB"/>
    </w:rPr>
  </w:style>
  <w:style w:type="paragraph" w:styleId="Heading7">
    <w:name w:val="heading 7"/>
    <w:basedOn w:val="Normal"/>
    <w:next w:val="Normal"/>
    <w:qFormat/>
    <w:pPr>
      <w:numPr>
        <w:ilvl w:val="6"/>
        <w:numId w:val="12"/>
      </w:numPr>
      <w:spacing w:before="240" w:after="60"/>
      <w:outlineLvl w:val="6"/>
    </w:pPr>
    <w:rPr>
      <w:rFonts w:ascii="Arial" w:hAnsi="Arial"/>
      <w:sz w:val="22"/>
      <w:lang w:val="en-GB"/>
    </w:rPr>
  </w:style>
  <w:style w:type="paragraph" w:styleId="Heading8">
    <w:name w:val="heading 8"/>
    <w:basedOn w:val="Normal"/>
    <w:next w:val="Normal"/>
    <w:qFormat/>
    <w:pPr>
      <w:numPr>
        <w:ilvl w:val="7"/>
        <w:numId w:val="12"/>
      </w:numPr>
      <w:spacing w:before="240" w:after="60"/>
      <w:outlineLvl w:val="7"/>
    </w:pPr>
    <w:rPr>
      <w:rFonts w:ascii="Arial" w:hAnsi="Arial"/>
      <w:i/>
      <w:iCs/>
      <w:sz w:val="22"/>
      <w:lang w:val="en-GB"/>
    </w:rPr>
  </w:style>
  <w:style w:type="paragraph" w:styleId="Heading9">
    <w:name w:val="heading 9"/>
    <w:basedOn w:val="Normal"/>
    <w:next w:val="Normal"/>
    <w:qFormat/>
    <w:pPr>
      <w:numPr>
        <w:ilvl w:val="8"/>
        <w:numId w:val="12"/>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567"/>
        <w:tab w:val="left" w:pos="1134"/>
      </w:tabs>
      <w:spacing w:before="40"/>
    </w:pPr>
    <w:rPr>
      <w:rFonts w:ascii="Trebuchet MS" w:eastAsia="SimSun" w:hAnsi="Trebuchet MS"/>
      <w:bCs/>
    </w:rPr>
  </w:style>
  <w:style w:type="paragraph" w:styleId="FootnoteText">
    <w:name w:val="footnote text"/>
    <w:aliases w:val=" Char, Char Char,Char,Char Char"/>
    <w:basedOn w:val="Normal"/>
    <w:link w:val="FootnoteTextChar"/>
    <w:rPr>
      <w:szCs w:val="20"/>
      <w:lang w:val="x-none"/>
    </w:rPr>
  </w:style>
  <w:style w:type="character" w:styleId="FootnoteReference">
    <w:name w:val="footnote reference"/>
    <w:rPr>
      <w:vertAlign w:val="superscript"/>
    </w:rPr>
  </w:style>
  <w:style w:type="paragraph" w:styleId="BodyText">
    <w:name w:val="Body Text"/>
    <w:basedOn w:val="Normal"/>
    <w:link w:val="BodyTextChar"/>
    <w:rPr>
      <w:lang w:val="x-none"/>
    </w:rPr>
  </w:style>
  <w:style w:type="paragraph" w:styleId="BodyText2">
    <w:name w:val="Body Text 2"/>
    <w:basedOn w:val="Normal"/>
    <w:semiHidden/>
    <w:pPr>
      <w:pBdr>
        <w:top w:val="single" w:sz="36" w:space="1" w:color="auto"/>
      </w:pBdr>
      <w:suppressAutoHyphens/>
      <w:jc w:val="center"/>
    </w:pPr>
    <w:rPr>
      <w:rFonts w:ascii="Trebuchet MS" w:hAnsi="Trebuchet MS"/>
      <w:b/>
      <w:bCs/>
      <w:sz w:val="40"/>
      <w:szCs w:val="40"/>
    </w:rPr>
  </w:style>
  <w:style w:type="paragraph" w:styleId="Header">
    <w:name w:val="header"/>
    <w:aliases w:val="Header 1,Header2"/>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rPr>
      <w:lang w:val="x-none"/>
    </w:rPr>
  </w:style>
  <w:style w:type="character" w:styleId="CommentReference">
    <w:name w:val="annotation reference"/>
    <w:uiPriority w:val="99"/>
    <w:rPr>
      <w:sz w:val="16"/>
      <w:szCs w:val="16"/>
    </w:rPr>
  </w:style>
  <w:style w:type="paragraph" w:styleId="CommentText">
    <w:name w:val="annotation text"/>
    <w:basedOn w:val="Normal"/>
    <w:link w:val="CommentTextChar"/>
    <w:rPr>
      <w:szCs w:val="20"/>
      <w:lang w:val="x-none"/>
    </w:rPr>
  </w:style>
  <w:style w:type="paragraph" w:styleId="BodyText3">
    <w:name w:val="Body Text 3"/>
    <w:basedOn w:val="Normal"/>
    <w:semiHidden/>
    <w:rPr>
      <w:b/>
      <w:bCs/>
    </w:rPr>
  </w:style>
  <w:style w:type="paragraph" w:styleId="BalloonText">
    <w:name w:val="Balloon Text"/>
    <w:basedOn w:val="Normal"/>
    <w:semiHidden/>
    <w:pPr>
      <w:spacing w:line="240" w:lineRule="auto"/>
    </w:pPr>
    <w:rPr>
      <w:rFonts w:ascii="Tahoma" w:hAnsi="Tahoma" w:cs="Tahoma"/>
      <w:sz w:val="16"/>
      <w:szCs w:val="16"/>
    </w:rPr>
  </w:style>
  <w:style w:type="paragraph" w:styleId="CommentSubject">
    <w:name w:val="annotation subject"/>
    <w:basedOn w:val="CommentText"/>
    <w:next w:val="CommentText"/>
    <w:semiHidden/>
    <w:pPr>
      <w:spacing w:line="240" w:lineRule="auto"/>
    </w:pPr>
    <w:rPr>
      <w:rFonts w:ascii="Times New Roman" w:hAnsi="Times New Roman"/>
      <w:b/>
      <w:bCs/>
    </w:rPr>
  </w:style>
  <w:style w:type="paragraph" w:styleId="TOC1">
    <w:name w:val="toc 1"/>
    <w:basedOn w:val="Normal"/>
    <w:next w:val="Normal"/>
    <w:autoRedefine/>
    <w:uiPriority w:val="39"/>
    <w:rsid w:val="009B1077"/>
    <w:pPr>
      <w:tabs>
        <w:tab w:val="right" w:leader="dot" w:pos="8222"/>
      </w:tabs>
      <w:ind w:right="57"/>
    </w:pPr>
    <w:rPr>
      <w:b/>
      <w:noProof/>
      <w:szCs w:val="20"/>
    </w:rPr>
  </w:style>
  <w:style w:type="paragraph" w:styleId="TOC2">
    <w:name w:val="toc 2"/>
    <w:basedOn w:val="Normal"/>
    <w:next w:val="Normal"/>
    <w:autoRedefine/>
    <w:uiPriority w:val="39"/>
    <w:rsid w:val="001714F4"/>
    <w:pPr>
      <w:tabs>
        <w:tab w:val="left" w:pos="426"/>
        <w:tab w:val="right" w:leader="dot" w:pos="8222"/>
      </w:tabs>
      <w:ind w:left="426" w:hanging="426"/>
    </w:pPr>
  </w:style>
  <w:style w:type="paragraph" w:styleId="TOC3">
    <w:name w:val="toc 3"/>
    <w:basedOn w:val="Normal"/>
    <w:next w:val="Normal"/>
    <w:autoRedefine/>
    <w:uiPriority w:val="39"/>
    <w:rsid w:val="009B1077"/>
    <w:pPr>
      <w:tabs>
        <w:tab w:val="right" w:leader="dot" w:pos="8280"/>
      </w:tabs>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BodyTextIndent">
    <w:name w:val="Body Text Indent"/>
    <w:basedOn w:val="Normal"/>
    <w:semiHidden/>
    <w:pPr>
      <w:ind w:left="1440" w:hanging="1440"/>
    </w:pPr>
    <w:rPr>
      <w:szCs w:val="18"/>
    </w:rPr>
  </w:style>
  <w:style w:type="character" w:customStyle="1" w:styleId="HeaderChar">
    <w:name w:val="Header Char"/>
    <w:aliases w:val="Header 1 Char,Header2 Char"/>
    <w:link w:val="Header"/>
    <w:rsid w:val="006F773E"/>
    <w:rPr>
      <w:rFonts w:ascii="Verdana" w:hAnsi="Verdana"/>
      <w:szCs w:val="24"/>
      <w:lang w:eastAsia="en-US"/>
    </w:rPr>
  </w:style>
  <w:style w:type="paragraph" w:styleId="Title">
    <w:name w:val="Title"/>
    <w:basedOn w:val="Normal"/>
    <w:link w:val="TitleChar"/>
    <w:qFormat/>
    <w:rsid w:val="00A21C95"/>
    <w:pPr>
      <w:spacing w:line="240" w:lineRule="auto"/>
      <w:jc w:val="center"/>
    </w:pPr>
    <w:rPr>
      <w:rFonts w:ascii="Tahoma" w:hAnsi="Tahoma"/>
      <w:b/>
      <w:sz w:val="24"/>
      <w:szCs w:val="20"/>
      <w:lang w:val="en-US"/>
    </w:rPr>
  </w:style>
  <w:style w:type="character" w:customStyle="1" w:styleId="TitleChar">
    <w:name w:val="Title Char"/>
    <w:link w:val="Title"/>
    <w:rsid w:val="00A21C95"/>
    <w:rPr>
      <w:rFonts w:ascii="Tahoma" w:hAnsi="Tahoma"/>
      <w:b/>
      <w:sz w:val="24"/>
      <w:lang w:val="en-US" w:eastAsia="en-US"/>
    </w:rPr>
  </w:style>
  <w:style w:type="paragraph" w:customStyle="1" w:styleId="mainpara">
    <w:name w:val="main para"/>
    <w:basedOn w:val="Normal"/>
    <w:rsid w:val="00896A7C"/>
    <w:pPr>
      <w:overflowPunct w:val="0"/>
      <w:autoSpaceDE w:val="0"/>
      <w:autoSpaceDN w:val="0"/>
      <w:adjustRightInd w:val="0"/>
      <w:spacing w:after="120"/>
    </w:pPr>
    <w:rPr>
      <w:rFonts w:ascii="Arial" w:hAnsi="Arial"/>
      <w:sz w:val="22"/>
      <w:szCs w:val="20"/>
    </w:rPr>
  </w:style>
  <w:style w:type="character" w:customStyle="1" w:styleId="FooterChar">
    <w:name w:val="Footer Char"/>
    <w:link w:val="Footer"/>
    <w:rsid w:val="00CD230F"/>
    <w:rPr>
      <w:rFonts w:ascii="Verdana" w:hAnsi="Verdana"/>
      <w:szCs w:val="24"/>
      <w:lang w:eastAsia="en-US"/>
    </w:rPr>
  </w:style>
  <w:style w:type="paragraph" w:styleId="ListParagraph">
    <w:name w:val="List Paragraph"/>
    <w:aliases w:val="Bullet_new,Liste a.,Table bullet,Heading 2.1,FooterText,Johan bulletList Paragraph"/>
    <w:basedOn w:val="Normal"/>
    <w:link w:val="ListParagraphChar"/>
    <w:uiPriority w:val="34"/>
    <w:qFormat/>
    <w:rsid w:val="00636480"/>
    <w:pPr>
      <w:ind w:left="720"/>
    </w:pPr>
  </w:style>
  <w:style w:type="character" w:customStyle="1" w:styleId="BodyTextChar">
    <w:name w:val="Body Text Char"/>
    <w:link w:val="BodyText"/>
    <w:rsid w:val="00636480"/>
    <w:rPr>
      <w:rFonts w:ascii="Verdana" w:hAnsi="Verdana"/>
      <w:szCs w:val="24"/>
      <w:lang w:eastAsia="en-US"/>
    </w:rPr>
  </w:style>
  <w:style w:type="paragraph" w:customStyle="1" w:styleId="InsideAddress">
    <w:name w:val="Inside Address"/>
    <w:basedOn w:val="Normal"/>
    <w:rsid w:val="006E2DB8"/>
    <w:pPr>
      <w:spacing w:line="220" w:lineRule="atLeast"/>
    </w:pPr>
    <w:rPr>
      <w:rFonts w:ascii="Arial" w:hAnsi="Arial"/>
      <w:spacing w:val="-5"/>
      <w:szCs w:val="20"/>
      <w:lang w:val="en-US"/>
    </w:rPr>
  </w:style>
  <w:style w:type="paragraph" w:customStyle="1" w:styleId="Heading">
    <w:name w:val="Heading"/>
    <w:aliases w:val="3,heading,1,2,4,Body,Text"/>
    <w:basedOn w:val="Normal"/>
    <w:rsid w:val="00A111C2"/>
    <w:pPr>
      <w:spacing w:line="240" w:lineRule="auto"/>
    </w:pPr>
    <w:rPr>
      <w:rFonts w:ascii="Arial" w:hAnsi="Arial"/>
      <w:b/>
      <w:sz w:val="24"/>
      <w:szCs w:val="20"/>
      <w:lang w:val="en-GB"/>
    </w:rPr>
  </w:style>
  <w:style w:type="table" w:customStyle="1" w:styleId="Style1">
    <w:name w:val="Style1"/>
    <w:basedOn w:val="TableContemporary"/>
    <w:rsid w:val="005E7B7D"/>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liDefault">
    <w:name w:val="EliDefault"/>
    <w:basedOn w:val="Normal"/>
    <w:rsid w:val="00E878FC"/>
    <w:pPr>
      <w:widowControl w:val="0"/>
      <w:suppressAutoHyphens/>
    </w:pPr>
    <w:rPr>
      <w:rFonts w:eastAsia="Lucida Sans Unicode" w:cs="Tahoma"/>
      <w:kern w:val="1"/>
    </w:rPr>
  </w:style>
  <w:style w:type="table" w:styleId="TableContemporary">
    <w:name w:val="Table Contemporary"/>
    <w:basedOn w:val="TableNormal"/>
    <w:uiPriority w:val="99"/>
    <w:semiHidden/>
    <w:unhideWhenUsed/>
    <w:rsid w:val="005E7B7D"/>
    <w:pPr>
      <w:spacing w:line="312"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link w:val="CommentText"/>
    <w:rsid w:val="006A665E"/>
    <w:rPr>
      <w:rFonts w:ascii="Verdana" w:hAnsi="Verdana"/>
      <w:lang w:eastAsia="en-US"/>
    </w:rPr>
  </w:style>
  <w:style w:type="paragraph" w:styleId="DocumentMap">
    <w:name w:val="Document Map"/>
    <w:basedOn w:val="Normal"/>
    <w:link w:val="DocumentMapChar"/>
    <w:uiPriority w:val="99"/>
    <w:semiHidden/>
    <w:unhideWhenUsed/>
    <w:rsid w:val="00C90C8A"/>
    <w:rPr>
      <w:rFonts w:ascii="Tahoma" w:hAnsi="Tahoma"/>
      <w:sz w:val="16"/>
      <w:szCs w:val="16"/>
      <w:lang w:val="x-none"/>
    </w:rPr>
  </w:style>
  <w:style w:type="character" w:customStyle="1" w:styleId="DocumentMapChar">
    <w:name w:val="Document Map Char"/>
    <w:link w:val="DocumentMap"/>
    <w:uiPriority w:val="99"/>
    <w:semiHidden/>
    <w:rsid w:val="00C90C8A"/>
    <w:rPr>
      <w:rFonts w:ascii="Tahoma" w:hAnsi="Tahoma" w:cs="Tahoma"/>
      <w:sz w:val="16"/>
      <w:szCs w:val="16"/>
      <w:lang w:eastAsia="en-US"/>
    </w:rPr>
  </w:style>
  <w:style w:type="paragraph" w:styleId="ListBullet">
    <w:name w:val="List Bullet"/>
    <w:basedOn w:val="Normal"/>
    <w:autoRedefine/>
    <w:rsid w:val="00FC7570"/>
    <w:pPr>
      <w:widowControl w:val="0"/>
      <w:numPr>
        <w:numId w:val="34"/>
      </w:numPr>
      <w:spacing w:line="360" w:lineRule="auto"/>
    </w:pPr>
    <w:rPr>
      <w:rFonts w:ascii="Arial" w:hAnsi="Arial"/>
      <w:snapToGrid w:val="0"/>
      <w:sz w:val="22"/>
      <w:szCs w:val="20"/>
      <w:lang w:val="en-GB"/>
    </w:rPr>
  </w:style>
  <w:style w:type="paragraph" w:customStyle="1" w:styleId="Bullet2">
    <w:name w:val="Bullet 2"/>
    <w:basedOn w:val="Normal"/>
    <w:autoRedefine/>
    <w:rsid w:val="00130898"/>
    <w:pPr>
      <w:numPr>
        <w:numId w:val="36"/>
      </w:numPr>
      <w:tabs>
        <w:tab w:val="clear" w:pos="927"/>
        <w:tab w:val="num" w:pos="851"/>
      </w:tabs>
      <w:overflowPunct w:val="0"/>
      <w:autoSpaceDE w:val="0"/>
      <w:autoSpaceDN w:val="0"/>
      <w:adjustRightInd w:val="0"/>
      <w:spacing w:before="120" w:after="120" w:line="240" w:lineRule="auto"/>
      <w:ind w:left="850" w:hanging="425"/>
    </w:pPr>
    <w:rPr>
      <w:rFonts w:ascii="Shruti" w:hAnsi="Shruti" w:cs="Arial"/>
      <w:sz w:val="22"/>
      <w:szCs w:val="22"/>
      <w:lang w:val="en-GB"/>
    </w:rPr>
  </w:style>
  <w:style w:type="character" w:customStyle="1" w:styleId="FootnoteTextChar">
    <w:name w:val="Footnote Text Char"/>
    <w:aliases w:val=" Char Char1, Char Char Char,Char Char1,Char Char Char"/>
    <w:link w:val="FootnoteText"/>
    <w:rsid w:val="00A94D5A"/>
    <w:rPr>
      <w:rFonts w:ascii="Verdana" w:hAnsi="Verdana"/>
      <w:lang w:eastAsia="en-US"/>
    </w:rPr>
  </w:style>
  <w:style w:type="character" w:customStyle="1" w:styleId="Heading3Char">
    <w:name w:val="Heading 3 Char"/>
    <w:aliases w:val="CPR Heading 3 Char,Heading 3_Alkie Char"/>
    <w:link w:val="Heading3"/>
    <w:rsid w:val="00855461"/>
    <w:rPr>
      <w:rFonts w:ascii="Trebuchet MS" w:hAnsi="Trebuchet MS" w:cs="Arial"/>
      <w:b/>
      <w:bCs/>
      <w:i/>
      <w:sz w:val="22"/>
      <w:szCs w:val="26"/>
      <w:lang w:val="en-GB" w:eastAsia="en-US"/>
    </w:rPr>
  </w:style>
  <w:style w:type="paragraph" w:styleId="Revision">
    <w:name w:val="Revision"/>
    <w:hidden/>
    <w:uiPriority w:val="99"/>
    <w:semiHidden/>
    <w:rsid w:val="00745930"/>
    <w:rPr>
      <w:rFonts w:ascii="Verdana" w:hAnsi="Verdana"/>
      <w:szCs w:val="24"/>
      <w:lang w:eastAsia="en-US"/>
    </w:rPr>
  </w:style>
  <w:style w:type="paragraph" w:customStyle="1" w:styleId="Char2CharCharChar">
    <w:name w:val="Char2 Char Char Char"/>
    <w:basedOn w:val="Normal"/>
    <w:semiHidden/>
    <w:rsid w:val="00B55327"/>
    <w:pPr>
      <w:spacing w:after="160" w:line="240" w:lineRule="exact"/>
    </w:pPr>
    <w:rPr>
      <w:rFonts w:ascii="Times New Roman" w:hAnsi="Times New Roman"/>
      <w:sz w:val="24"/>
      <w:lang w:val="en-US"/>
    </w:rPr>
  </w:style>
  <w:style w:type="paragraph" w:customStyle="1" w:styleId="ColorfulList-Accent11">
    <w:name w:val="Colorful List - Accent 11"/>
    <w:basedOn w:val="Normal"/>
    <w:uiPriority w:val="34"/>
    <w:qFormat/>
    <w:rsid w:val="000D641A"/>
    <w:pPr>
      <w:ind w:left="720"/>
    </w:pPr>
  </w:style>
  <w:style w:type="character" w:customStyle="1" w:styleId="ListParagraphChar">
    <w:name w:val="List Paragraph Char"/>
    <w:aliases w:val="Bullet_new Char,Liste a. Char,Table bullet Char,Heading 2.1 Char,FooterText Char,Johan bulletList Paragraph Char"/>
    <w:link w:val="ListParagraph"/>
    <w:uiPriority w:val="34"/>
    <w:locked/>
    <w:rsid w:val="00793BE6"/>
    <w:rPr>
      <w:rFonts w:ascii="Verdana" w:hAnsi="Verdana"/>
      <w:szCs w:val="24"/>
      <w:lang w:eastAsia="en-US"/>
    </w:rPr>
  </w:style>
  <w:style w:type="table" w:styleId="TableGrid">
    <w:name w:val="Table Grid"/>
    <w:basedOn w:val="TableNormal"/>
    <w:rsid w:val="00F26DB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F26DB3"/>
  </w:style>
  <w:style w:type="character" w:styleId="Strong">
    <w:name w:val="Strong"/>
    <w:uiPriority w:val="22"/>
    <w:qFormat/>
    <w:rsid w:val="00281369"/>
    <w:rPr>
      <w:b/>
      <w:bCs/>
    </w:rPr>
  </w:style>
  <w:style w:type="character" w:customStyle="1" w:styleId="Heading2Char">
    <w:name w:val="Heading 2 Char"/>
    <w:aliases w:val="h2 Char,h2 main heading Char,B Sub/Bold Char,Heading 2_Alkie Char"/>
    <w:link w:val="Heading2"/>
    <w:rsid w:val="00281369"/>
    <w:rPr>
      <w:rFonts w:ascii="Trebuchet MS" w:hAnsi="Trebuchet MS" w:cs="Arial"/>
      <w:b/>
      <w:bCs/>
      <w:iCs/>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6332">
      <w:bodyDiv w:val="1"/>
      <w:marLeft w:val="0"/>
      <w:marRight w:val="0"/>
      <w:marTop w:val="0"/>
      <w:marBottom w:val="0"/>
      <w:divBdr>
        <w:top w:val="none" w:sz="0" w:space="0" w:color="auto"/>
        <w:left w:val="none" w:sz="0" w:space="0" w:color="auto"/>
        <w:bottom w:val="none" w:sz="0" w:space="0" w:color="auto"/>
        <w:right w:val="none" w:sz="0" w:space="0" w:color="auto"/>
      </w:divBdr>
    </w:div>
    <w:div w:id="273026921">
      <w:bodyDiv w:val="1"/>
      <w:marLeft w:val="0"/>
      <w:marRight w:val="0"/>
      <w:marTop w:val="0"/>
      <w:marBottom w:val="0"/>
      <w:divBdr>
        <w:top w:val="none" w:sz="0" w:space="0" w:color="auto"/>
        <w:left w:val="none" w:sz="0" w:space="0" w:color="auto"/>
        <w:bottom w:val="none" w:sz="0" w:space="0" w:color="auto"/>
        <w:right w:val="none" w:sz="0" w:space="0" w:color="auto"/>
      </w:divBdr>
    </w:div>
    <w:div w:id="336882555">
      <w:bodyDiv w:val="1"/>
      <w:marLeft w:val="0"/>
      <w:marRight w:val="0"/>
      <w:marTop w:val="0"/>
      <w:marBottom w:val="0"/>
      <w:divBdr>
        <w:top w:val="none" w:sz="0" w:space="0" w:color="auto"/>
        <w:left w:val="none" w:sz="0" w:space="0" w:color="auto"/>
        <w:bottom w:val="none" w:sz="0" w:space="0" w:color="auto"/>
        <w:right w:val="none" w:sz="0" w:space="0" w:color="auto"/>
      </w:divBdr>
    </w:div>
    <w:div w:id="366756356">
      <w:bodyDiv w:val="1"/>
      <w:marLeft w:val="0"/>
      <w:marRight w:val="0"/>
      <w:marTop w:val="0"/>
      <w:marBottom w:val="0"/>
      <w:divBdr>
        <w:top w:val="none" w:sz="0" w:space="0" w:color="auto"/>
        <w:left w:val="none" w:sz="0" w:space="0" w:color="auto"/>
        <w:bottom w:val="none" w:sz="0" w:space="0" w:color="auto"/>
        <w:right w:val="none" w:sz="0" w:space="0" w:color="auto"/>
      </w:divBdr>
    </w:div>
    <w:div w:id="790897639">
      <w:bodyDiv w:val="1"/>
      <w:marLeft w:val="0"/>
      <w:marRight w:val="0"/>
      <w:marTop w:val="0"/>
      <w:marBottom w:val="0"/>
      <w:divBdr>
        <w:top w:val="none" w:sz="0" w:space="0" w:color="auto"/>
        <w:left w:val="none" w:sz="0" w:space="0" w:color="auto"/>
        <w:bottom w:val="none" w:sz="0" w:space="0" w:color="auto"/>
        <w:right w:val="none" w:sz="0" w:space="0" w:color="auto"/>
      </w:divBdr>
    </w:div>
    <w:div w:id="955911108">
      <w:bodyDiv w:val="1"/>
      <w:marLeft w:val="0"/>
      <w:marRight w:val="0"/>
      <w:marTop w:val="0"/>
      <w:marBottom w:val="0"/>
      <w:divBdr>
        <w:top w:val="none" w:sz="0" w:space="0" w:color="auto"/>
        <w:left w:val="none" w:sz="0" w:space="0" w:color="auto"/>
        <w:bottom w:val="none" w:sz="0" w:space="0" w:color="auto"/>
        <w:right w:val="none" w:sz="0" w:space="0" w:color="auto"/>
      </w:divBdr>
    </w:div>
    <w:div w:id="1076980794">
      <w:bodyDiv w:val="1"/>
      <w:marLeft w:val="0"/>
      <w:marRight w:val="0"/>
      <w:marTop w:val="0"/>
      <w:marBottom w:val="0"/>
      <w:divBdr>
        <w:top w:val="none" w:sz="0" w:space="0" w:color="auto"/>
        <w:left w:val="none" w:sz="0" w:space="0" w:color="auto"/>
        <w:bottom w:val="none" w:sz="0" w:space="0" w:color="auto"/>
        <w:right w:val="none" w:sz="0" w:space="0" w:color="auto"/>
      </w:divBdr>
    </w:div>
    <w:div w:id="1137456844">
      <w:bodyDiv w:val="1"/>
      <w:marLeft w:val="0"/>
      <w:marRight w:val="0"/>
      <w:marTop w:val="0"/>
      <w:marBottom w:val="0"/>
      <w:divBdr>
        <w:top w:val="none" w:sz="0" w:space="0" w:color="auto"/>
        <w:left w:val="none" w:sz="0" w:space="0" w:color="auto"/>
        <w:bottom w:val="none" w:sz="0" w:space="0" w:color="auto"/>
        <w:right w:val="none" w:sz="0" w:space="0" w:color="auto"/>
      </w:divBdr>
    </w:div>
    <w:div w:id="1345088964">
      <w:bodyDiv w:val="1"/>
      <w:marLeft w:val="0"/>
      <w:marRight w:val="0"/>
      <w:marTop w:val="0"/>
      <w:marBottom w:val="0"/>
      <w:divBdr>
        <w:top w:val="none" w:sz="0" w:space="0" w:color="auto"/>
        <w:left w:val="none" w:sz="0" w:space="0" w:color="auto"/>
        <w:bottom w:val="none" w:sz="0" w:space="0" w:color="auto"/>
        <w:right w:val="none" w:sz="0" w:space="0" w:color="auto"/>
      </w:divBdr>
    </w:div>
    <w:div w:id="1429884142">
      <w:bodyDiv w:val="1"/>
      <w:marLeft w:val="0"/>
      <w:marRight w:val="0"/>
      <w:marTop w:val="0"/>
      <w:marBottom w:val="0"/>
      <w:divBdr>
        <w:top w:val="none" w:sz="0" w:space="0" w:color="auto"/>
        <w:left w:val="none" w:sz="0" w:space="0" w:color="auto"/>
        <w:bottom w:val="none" w:sz="0" w:space="0" w:color="auto"/>
        <w:right w:val="none" w:sz="0" w:space="0" w:color="auto"/>
      </w:divBdr>
    </w:div>
    <w:div w:id="1603562145">
      <w:bodyDiv w:val="1"/>
      <w:marLeft w:val="0"/>
      <w:marRight w:val="0"/>
      <w:marTop w:val="0"/>
      <w:marBottom w:val="0"/>
      <w:divBdr>
        <w:top w:val="none" w:sz="0" w:space="0" w:color="auto"/>
        <w:left w:val="none" w:sz="0" w:space="0" w:color="auto"/>
        <w:bottom w:val="none" w:sz="0" w:space="0" w:color="auto"/>
        <w:right w:val="none" w:sz="0" w:space="0" w:color="auto"/>
      </w:divBdr>
    </w:div>
    <w:div w:id="1631550294">
      <w:bodyDiv w:val="1"/>
      <w:marLeft w:val="0"/>
      <w:marRight w:val="0"/>
      <w:marTop w:val="0"/>
      <w:marBottom w:val="0"/>
      <w:divBdr>
        <w:top w:val="none" w:sz="0" w:space="0" w:color="auto"/>
        <w:left w:val="none" w:sz="0" w:space="0" w:color="auto"/>
        <w:bottom w:val="none" w:sz="0" w:space="0" w:color="auto"/>
        <w:right w:val="none" w:sz="0" w:space="0" w:color="auto"/>
      </w:divBdr>
    </w:div>
    <w:div w:id="1650549652">
      <w:bodyDiv w:val="1"/>
      <w:marLeft w:val="0"/>
      <w:marRight w:val="0"/>
      <w:marTop w:val="0"/>
      <w:marBottom w:val="0"/>
      <w:divBdr>
        <w:top w:val="none" w:sz="0" w:space="0" w:color="auto"/>
        <w:left w:val="none" w:sz="0" w:space="0" w:color="auto"/>
        <w:bottom w:val="none" w:sz="0" w:space="0" w:color="auto"/>
        <w:right w:val="none" w:sz="0" w:space="0" w:color="auto"/>
      </w:divBdr>
    </w:div>
    <w:div w:id="183044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footer" Target="footer13.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5.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footer" Target="footer12.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header" Target="header7.xml"/><Relationship Id="rId35" Type="http://schemas.openxmlformats.org/officeDocument/2006/relationships/header" Target="header8.xml"/><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72048CCAC8634DAE2B836C73621DFB" ma:contentTypeVersion="1" ma:contentTypeDescription="Create a new document." ma:contentTypeScope="" ma:versionID="7d7bff9a6ecc43e1b5a4bd8b6e5bc643">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A9785C-D91D-4718-A659-92BEB55C4C07}"/>
</file>

<file path=customXml/itemProps2.xml><?xml version="1.0" encoding="utf-8"?>
<ds:datastoreItem xmlns:ds="http://schemas.openxmlformats.org/officeDocument/2006/customXml" ds:itemID="{21E2DD96-D29B-48C8-8256-4DCFEDB42CA1}"/>
</file>

<file path=customXml/itemProps3.xml><?xml version="1.0" encoding="utf-8"?>
<ds:datastoreItem xmlns:ds="http://schemas.openxmlformats.org/officeDocument/2006/customXml" ds:itemID="{829C91F1-7F9C-48A6-AB22-5FCE81E4969A}"/>
</file>

<file path=customXml/itemProps4.xml><?xml version="1.0" encoding="utf-8"?>
<ds:datastoreItem xmlns:ds="http://schemas.openxmlformats.org/officeDocument/2006/customXml" ds:itemID="{8CC22CF2-A103-403A-8258-F4423D5B4826}"/>
</file>

<file path=docProps/app.xml><?xml version="1.0" encoding="utf-8"?>
<Properties xmlns="http://schemas.openxmlformats.org/officeDocument/2006/extended-properties" xmlns:vt="http://schemas.openxmlformats.org/officeDocument/2006/docPropsVTypes">
  <Template>Normal.dotm</Template>
  <TotalTime>221</TotalTime>
  <Pages>70</Pages>
  <Words>24425</Words>
  <Characters>139227</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EMP: WEF</vt:lpstr>
    </vt:vector>
  </TitlesOfParts>
  <Company/>
  <LinksUpToDate>false</LinksUpToDate>
  <CharactersWithSpaces>163326</CharactersWithSpaces>
  <SharedDoc>false</SharedDoc>
  <HLinks>
    <vt:vector size="372" baseType="variant">
      <vt:variant>
        <vt:i4>1703994</vt:i4>
      </vt:variant>
      <vt:variant>
        <vt:i4>368</vt:i4>
      </vt:variant>
      <vt:variant>
        <vt:i4>0</vt:i4>
      </vt:variant>
      <vt:variant>
        <vt:i4>5</vt:i4>
      </vt:variant>
      <vt:variant>
        <vt:lpwstr/>
      </vt:variant>
      <vt:variant>
        <vt:lpwstr>_Toc398888948</vt:lpwstr>
      </vt:variant>
      <vt:variant>
        <vt:i4>1703994</vt:i4>
      </vt:variant>
      <vt:variant>
        <vt:i4>362</vt:i4>
      </vt:variant>
      <vt:variant>
        <vt:i4>0</vt:i4>
      </vt:variant>
      <vt:variant>
        <vt:i4>5</vt:i4>
      </vt:variant>
      <vt:variant>
        <vt:lpwstr/>
      </vt:variant>
      <vt:variant>
        <vt:lpwstr>_Toc398888947</vt:lpwstr>
      </vt:variant>
      <vt:variant>
        <vt:i4>1703994</vt:i4>
      </vt:variant>
      <vt:variant>
        <vt:i4>356</vt:i4>
      </vt:variant>
      <vt:variant>
        <vt:i4>0</vt:i4>
      </vt:variant>
      <vt:variant>
        <vt:i4>5</vt:i4>
      </vt:variant>
      <vt:variant>
        <vt:lpwstr/>
      </vt:variant>
      <vt:variant>
        <vt:lpwstr>_Toc398888946</vt:lpwstr>
      </vt:variant>
      <vt:variant>
        <vt:i4>1703994</vt:i4>
      </vt:variant>
      <vt:variant>
        <vt:i4>350</vt:i4>
      </vt:variant>
      <vt:variant>
        <vt:i4>0</vt:i4>
      </vt:variant>
      <vt:variant>
        <vt:i4>5</vt:i4>
      </vt:variant>
      <vt:variant>
        <vt:lpwstr/>
      </vt:variant>
      <vt:variant>
        <vt:lpwstr>_Toc398888945</vt:lpwstr>
      </vt:variant>
      <vt:variant>
        <vt:i4>1703994</vt:i4>
      </vt:variant>
      <vt:variant>
        <vt:i4>344</vt:i4>
      </vt:variant>
      <vt:variant>
        <vt:i4>0</vt:i4>
      </vt:variant>
      <vt:variant>
        <vt:i4>5</vt:i4>
      </vt:variant>
      <vt:variant>
        <vt:lpwstr/>
      </vt:variant>
      <vt:variant>
        <vt:lpwstr>_Toc398888944</vt:lpwstr>
      </vt:variant>
      <vt:variant>
        <vt:i4>1703994</vt:i4>
      </vt:variant>
      <vt:variant>
        <vt:i4>338</vt:i4>
      </vt:variant>
      <vt:variant>
        <vt:i4>0</vt:i4>
      </vt:variant>
      <vt:variant>
        <vt:i4>5</vt:i4>
      </vt:variant>
      <vt:variant>
        <vt:lpwstr/>
      </vt:variant>
      <vt:variant>
        <vt:lpwstr>_Toc398888943</vt:lpwstr>
      </vt:variant>
      <vt:variant>
        <vt:i4>1703994</vt:i4>
      </vt:variant>
      <vt:variant>
        <vt:i4>332</vt:i4>
      </vt:variant>
      <vt:variant>
        <vt:i4>0</vt:i4>
      </vt:variant>
      <vt:variant>
        <vt:i4>5</vt:i4>
      </vt:variant>
      <vt:variant>
        <vt:lpwstr/>
      </vt:variant>
      <vt:variant>
        <vt:lpwstr>_Toc398888942</vt:lpwstr>
      </vt:variant>
      <vt:variant>
        <vt:i4>1703994</vt:i4>
      </vt:variant>
      <vt:variant>
        <vt:i4>326</vt:i4>
      </vt:variant>
      <vt:variant>
        <vt:i4>0</vt:i4>
      </vt:variant>
      <vt:variant>
        <vt:i4>5</vt:i4>
      </vt:variant>
      <vt:variant>
        <vt:lpwstr/>
      </vt:variant>
      <vt:variant>
        <vt:lpwstr>_Toc398888941</vt:lpwstr>
      </vt:variant>
      <vt:variant>
        <vt:i4>1703994</vt:i4>
      </vt:variant>
      <vt:variant>
        <vt:i4>320</vt:i4>
      </vt:variant>
      <vt:variant>
        <vt:i4>0</vt:i4>
      </vt:variant>
      <vt:variant>
        <vt:i4>5</vt:i4>
      </vt:variant>
      <vt:variant>
        <vt:lpwstr/>
      </vt:variant>
      <vt:variant>
        <vt:lpwstr>_Toc398888940</vt:lpwstr>
      </vt:variant>
      <vt:variant>
        <vt:i4>1900602</vt:i4>
      </vt:variant>
      <vt:variant>
        <vt:i4>314</vt:i4>
      </vt:variant>
      <vt:variant>
        <vt:i4>0</vt:i4>
      </vt:variant>
      <vt:variant>
        <vt:i4>5</vt:i4>
      </vt:variant>
      <vt:variant>
        <vt:lpwstr/>
      </vt:variant>
      <vt:variant>
        <vt:lpwstr>_Toc398888939</vt:lpwstr>
      </vt:variant>
      <vt:variant>
        <vt:i4>1900602</vt:i4>
      </vt:variant>
      <vt:variant>
        <vt:i4>308</vt:i4>
      </vt:variant>
      <vt:variant>
        <vt:i4>0</vt:i4>
      </vt:variant>
      <vt:variant>
        <vt:i4>5</vt:i4>
      </vt:variant>
      <vt:variant>
        <vt:lpwstr/>
      </vt:variant>
      <vt:variant>
        <vt:lpwstr>_Toc398888938</vt:lpwstr>
      </vt:variant>
      <vt:variant>
        <vt:i4>1900602</vt:i4>
      </vt:variant>
      <vt:variant>
        <vt:i4>302</vt:i4>
      </vt:variant>
      <vt:variant>
        <vt:i4>0</vt:i4>
      </vt:variant>
      <vt:variant>
        <vt:i4>5</vt:i4>
      </vt:variant>
      <vt:variant>
        <vt:lpwstr/>
      </vt:variant>
      <vt:variant>
        <vt:lpwstr>_Toc398888937</vt:lpwstr>
      </vt:variant>
      <vt:variant>
        <vt:i4>1900602</vt:i4>
      </vt:variant>
      <vt:variant>
        <vt:i4>296</vt:i4>
      </vt:variant>
      <vt:variant>
        <vt:i4>0</vt:i4>
      </vt:variant>
      <vt:variant>
        <vt:i4>5</vt:i4>
      </vt:variant>
      <vt:variant>
        <vt:lpwstr/>
      </vt:variant>
      <vt:variant>
        <vt:lpwstr>_Toc398888936</vt:lpwstr>
      </vt:variant>
      <vt:variant>
        <vt:i4>1900602</vt:i4>
      </vt:variant>
      <vt:variant>
        <vt:i4>290</vt:i4>
      </vt:variant>
      <vt:variant>
        <vt:i4>0</vt:i4>
      </vt:variant>
      <vt:variant>
        <vt:i4>5</vt:i4>
      </vt:variant>
      <vt:variant>
        <vt:lpwstr/>
      </vt:variant>
      <vt:variant>
        <vt:lpwstr>_Toc398888935</vt:lpwstr>
      </vt:variant>
      <vt:variant>
        <vt:i4>1900602</vt:i4>
      </vt:variant>
      <vt:variant>
        <vt:i4>284</vt:i4>
      </vt:variant>
      <vt:variant>
        <vt:i4>0</vt:i4>
      </vt:variant>
      <vt:variant>
        <vt:i4>5</vt:i4>
      </vt:variant>
      <vt:variant>
        <vt:lpwstr/>
      </vt:variant>
      <vt:variant>
        <vt:lpwstr>_Toc398888934</vt:lpwstr>
      </vt:variant>
      <vt:variant>
        <vt:i4>1900602</vt:i4>
      </vt:variant>
      <vt:variant>
        <vt:i4>278</vt:i4>
      </vt:variant>
      <vt:variant>
        <vt:i4>0</vt:i4>
      </vt:variant>
      <vt:variant>
        <vt:i4>5</vt:i4>
      </vt:variant>
      <vt:variant>
        <vt:lpwstr/>
      </vt:variant>
      <vt:variant>
        <vt:lpwstr>_Toc398888933</vt:lpwstr>
      </vt:variant>
      <vt:variant>
        <vt:i4>1900602</vt:i4>
      </vt:variant>
      <vt:variant>
        <vt:i4>272</vt:i4>
      </vt:variant>
      <vt:variant>
        <vt:i4>0</vt:i4>
      </vt:variant>
      <vt:variant>
        <vt:i4>5</vt:i4>
      </vt:variant>
      <vt:variant>
        <vt:lpwstr/>
      </vt:variant>
      <vt:variant>
        <vt:lpwstr>_Toc398888932</vt:lpwstr>
      </vt:variant>
      <vt:variant>
        <vt:i4>1900602</vt:i4>
      </vt:variant>
      <vt:variant>
        <vt:i4>266</vt:i4>
      </vt:variant>
      <vt:variant>
        <vt:i4>0</vt:i4>
      </vt:variant>
      <vt:variant>
        <vt:i4>5</vt:i4>
      </vt:variant>
      <vt:variant>
        <vt:lpwstr/>
      </vt:variant>
      <vt:variant>
        <vt:lpwstr>_Toc398888931</vt:lpwstr>
      </vt:variant>
      <vt:variant>
        <vt:i4>1900602</vt:i4>
      </vt:variant>
      <vt:variant>
        <vt:i4>260</vt:i4>
      </vt:variant>
      <vt:variant>
        <vt:i4>0</vt:i4>
      </vt:variant>
      <vt:variant>
        <vt:i4>5</vt:i4>
      </vt:variant>
      <vt:variant>
        <vt:lpwstr/>
      </vt:variant>
      <vt:variant>
        <vt:lpwstr>_Toc398888930</vt:lpwstr>
      </vt:variant>
      <vt:variant>
        <vt:i4>1835066</vt:i4>
      </vt:variant>
      <vt:variant>
        <vt:i4>254</vt:i4>
      </vt:variant>
      <vt:variant>
        <vt:i4>0</vt:i4>
      </vt:variant>
      <vt:variant>
        <vt:i4>5</vt:i4>
      </vt:variant>
      <vt:variant>
        <vt:lpwstr/>
      </vt:variant>
      <vt:variant>
        <vt:lpwstr>_Toc398888929</vt:lpwstr>
      </vt:variant>
      <vt:variant>
        <vt:i4>1835066</vt:i4>
      </vt:variant>
      <vt:variant>
        <vt:i4>248</vt:i4>
      </vt:variant>
      <vt:variant>
        <vt:i4>0</vt:i4>
      </vt:variant>
      <vt:variant>
        <vt:i4>5</vt:i4>
      </vt:variant>
      <vt:variant>
        <vt:lpwstr/>
      </vt:variant>
      <vt:variant>
        <vt:lpwstr>_Toc398888928</vt:lpwstr>
      </vt:variant>
      <vt:variant>
        <vt:i4>1835066</vt:i4>
      </vt:variant>
      <vt:variant>
        <vt:i4>242</vt:i4>
      </vt:variant>
      <vt:variant>
        <vt:i4>0</vt:i4>
      </vt:variant>
      <vt:variant>
        <vt:i4>5</vt:i4>
      </vt:variant>
      <vt:variant>
        <vt:lpwstr/>
      </vt:variant>
      <vt:variant>
        <vt:lpwstr>_Toc398888927</vt:lpwstr>
      </vt:variant>
      <vt:variant>
        <vt:i4>1835066</vt:i4>
      </vt:variant>
      <vt:variant>
        <vt:i4>236</vt:i4>
      </vt:variant>
      <vt:variant>
        <vt:i4>0</vt:i4>
      </vt:variant>
      <vt:variant>
        <vt:i4>5</vt:i4>
      </vt:variant>
      <vt:variant>
        <vt:lpwstr/>
      </vt:variant>
      <vt:variant>
        <vt:lpwstr>_Toc398888926</vt:lpwstr>
      </vt:variant>
      <vt:variant>
        <vt:i4>1835066</vt:i4>
      </vt:variant>
      <vt:variant>
        <vt:i4>230</vt:i4>
      </vt:variant>
      <vt:variant>
        <vt:i4>0</vt:i4>
      </vt:variant>
      <vt:variant>
        <vt:i4>5</vt:i4>
      </vt:variant>
      <vt:variant>
        <vt:lpwstr/>
      </vt:variant>
      <vt:variant>
        <vt:lpwstr>_Toc398888925</vt:lpwstr>
      </vt:variant>
      <vt:variant>
        <vt:i4>1835066</vt:i4>
      </vt:variant>
      <vt:variant>
        <vt:i4>224</vt:i4>
      </vt:variant>
      <vt:variant>
        <vt:i4>0</vt:i4>
      </vt:variant>
      <vt:variant>
        <vt:i4>5</vt:i4>
      </vt:variant>
      <vt:variant>
        <vt:lpwstr/>
      </vt:variant>
      <vt:variant>
        <vt:lpwstr>_Toc398888924</vt:lpwstr>
      </vt:variant>
      <vt:variant>
        <vt:i4>1835066</vt:i4>
      </vt:variant>
      <vt:variant>
        <vt:i4>218</vt:i4>
      </vt:variant>
      <vt:variant>
        <vt:i4>0</vt:i4>
      </vt:variant>
      <vt:variant>
        <vt:i4>5</vt:i4>
      </vt:variant>
      <vt:variant>
        <vt:lpwstr/>
      </vt:variant>
      <vt:variant>
        <vt:lpwstr>_Toc398888923</vt:lpwstr>
      </vt:variant>
      <vt:variant>
        <vt:i4>1835066</vt:i4>
      </vt:variant>
      <vt:variant>
        <vt:i4>212</vt:i4>
      </vt:variant>
      <vt:variant>
        <vt:i4>0</vt:i4>
      </vt:variant>
      <vt:variant>
        <vt:i4>5</vt:i4>
      </vt:variant>
      <vt:variant>
        <vt:lpwstr/>
      </vt:variant>
      <vt:variant>
        <vt:lpwstr>_Toc398888922</vt:lpwstr>
      </vt:variant>
      <vt:variant>
        <vt:i4>1835066</vt:i4>
      </vt:variant>
      <vt:variant>
        <vt:i4>206</vt:i4>
      </vt:variant>
      <vt:variant>
        <vt:i4>0</vt:i4>
      </vt:variant>
      <vt:variant>
        <vt:i4>5</vt:i4>
      </vt:variant>
      <vt:variant>
        <vt:lpwstr/>
      </vt:variant>
      <vt:variant>
        <vt:lpwstr>_Toc398888921</vt:lpwstr>
      </vt:variant>
      <vt:variant>
        <vt:i4>1835066</vt:i4>
      </vt:variant>
      <vt:variant>
        <vt:i4>200</vt:i4>
      </vt:variant>
      <vt:variant>
        <vt:i4>0</vt:i4>
      </vt:variant>
      <vt:variant>
        <vt:i4>5</vt:i4>
      </vt:variant>
      <vt:variant>
        <vt:lpwstr/>
      </vt:variant>
      <vt:variant>
        <vt:lpwstr>_Toc398888920</vt:lpwstr>
      </vt:variant>
      <vt:variant>
        <vt:i4>2031674</vt:i4>
      </vt:variant>
      <vt:variant>
        <vt:i4>194</vt:i4>
      </vt:variant>
      <vt:variant>
        <vt:i4>0</vt:i4>
      </vt:variant>
      <vt:variant>
        <vt:i4>5</vt:i4>
      </vt:variant>
      <vt:variant>
        <vt:lpwstr/>
      </vt:variant>
      <vt:variant>
        <vt:lpwstr>_Toc398888919</vt:lpwstr>
      </vt:variant>
      <vt:variant>
        <vt:i4>2031674</vt:i4>
      </vt:variant>
      <vt:variant>
        <vt:i4>188</vt:i4>
      </vt:variant>
      <vt:variant>
        <vt:i4>0</vt:i4>
      </vt:variant>
      <vt:variant>
        <vt:i4>5</vt:i4>
      </vt:variant>
      <vt:variant>
        <vt:lpwstr/>
      </vt:variant>
      <vt:variant>
        <vt:lpwstr>_Toc398888918</vt:lpwstr>
      </vt:variant>
      <vt:variant>
        <vt:i4>2031674</vt:i4>
      </vt:variant>
      <vt:variant>
        <vt:i4>182</vt:i4>
      </vt:variant>
      <vt:variant>
        <vt:i4>0</vt:i4>
      </vt:variant>
      <vt:variant>
        <vt:i4>5</vt:i4>
      </vt:variant>
      <vt:variant>
        <vt:lpwstr/>
      </vt:variant>
      <vt:variant>
        <vt:lpwstr>_Toc398888917</vt:lpwstr>
      </vt:variant>
      <vt:variant>
        <vt:i4>2031674</vt:i4>
      </vt:variant>
      <vt:variant>
        <vt:i4>176</vt:i4>
      </vt:variant>
      <vt:variant>
        <vt:i4>0</vt:i4>
      </vt:variant>
      <vt:variant>
        <vt:i4>5</vt:i4>
      </vt:variant>
      <vt:variant>
        <vt:lpwstr/>
      </vt:variant>
      <vt:variant>
        <vt:lpwstr>_Toc398888916</vt:lpwstr>
      </vt:variant>
      <vt:variant>
        <vt:i4>2031674</vt:i4>
      </vt:variant>
      <vt:variant>
        <vt:i4>170</vt:i4>
      </vt:variant>
      <vt:variant>
        <vt:i4>0</vt:i4>
      </vt:variant>
      <vt:variant>
        <vt:i4>5</vt:i4>
      </vt:variant>
      <vt:variant>
        <vt:lpwstr/>
      </vt:variant>
      <vt:variant>
        <vt:lpwstr>_Toc398888915</vt:lpwstr>
      </vt:variant>
      <vt:variant>
        <vt:i4>2031674</vt:i4>
      </vt:variant>
      <vt:variant>
        <vt:i4>164</vt:i4>
      </vt:variant>
      <vt:variant>
        <vt:i4>0</vt:i4>
      </vt:variant>
      <vt:variant>
        <vt:i4>5</vt:i4>
      </vt:variant>
      <vt:variant>
        <vt:lpwstr/>
      </vt:variant>
      <vt:variant>
        <vt:lpwstr>_Toc398888914</vt:lpwstr>
      </vt:variant>
      <vt:variant>
        <vt:i4>2031674</vt:i4>
      </vt:variant>
      <vt:variant>
        <vt:i4>158</vt:i4>
      </vt:variant>
      <vt:variant>
        <vt:i4>0</vt:i4>
      </vt:variant>
      <vt:variant>
        <vt:i4>5</vt:i4>
      </vt:variant>
      <vt:variant>
        <vt:lpwstr/>
      </vt:variant>
      <vt:variant>
        <vt:lpwstr>_Toc398888913</vt:lpwstr>
      </vt:variant>
      <vt:variant>
        <vt:i4>2031674</vt:i4>
      </vt:variant>
      <vt:variant>
        <vt:i4>152</vt:i4>
      </vt:variant>
      <vt:variant>
        <vt:i4>0</vt:i4>
      </vt:variant>
      <vt:variant>
        <vt:i4>5</vt:i4>
      </vt:variant>
      <vt:variant>
        <vt:lpwstr/>
      </vt:variant>
      <vt:variant>
        <vt:lpwstr>_Toc398888912</vt:lpwstr>
      </vt:variant>
      <vt:variant>
        <vt:i4>2031674</vt:i4>
      </vt:variant>
      <vt:variant>
        <vt:i4>146</vt:i4>
      </vt:variant>
      <vt:variant>
        <vt:i4>0</vt:i4>
      </vt:variant>
      <vt:variant>
        <vt:i4>5</vt:i4>
      </vt:variant>
      <vt:variant>
        <vt:lpwstr/>
      </vt:variant>
      <vt:variant>
        <vt:lpwstr>_Toc398888911</vt:lpwstr>
      </vt:variant>
      <vt:variant>
        <vt:i4>2031674</vt:i4>
      </vt:variant>
      <vt:variant>
        <vt:i4>140</vt:i4>
      </vt:variant>
      <vt:variant>
        <vt:i4>0</vt:i4>
      </vt:variant>
      <vt:variant>
        <vt:i4>5</vt:i4>
      </vt:variant>
      <vt:variant>
        <vt:lpwstr/>
      </vt:variant>
      <vt:variant>
        <vt:lpwstr>_Toc398888910</vt:lpwstr>
      </vt:variant>
      <vt:variant>
        <vt:i4>1966138</vt:i4>
      </vt:variant>
      <vt:variant>
        <vt:i4>134</vt:i4>
      </vt:variant>
      <vt:variant>
        <vt:i4>0</vt:i4>
      </vt:variant>
      <vt:variant>
        <vt:i4>5</vt:i4>
      </vt:variant>
      <vt:variant>
        <vt:lpwstr/>
      </vt:variant>
      <vt:variant>
        <vt:lpwstr>_Toc398888909</vt:lpwstr>
      </vt:variant>
      <vt:variant>
        <vt:i4>1966138</vt:i4>
      </vt:variant>
      <vt:variant>
        <vt:i4>128</vt:i4>
      </vt:variant>
      <vt:variant>
        <vt:i4>0</vt:i4>
      </vt:variant>
      <vt:variant>
        <vt:i4>5</vt:i4>
      </vt:variant>
      <vt:variant>
        <vt:lpwstr/>
      </vt:variant>
      <vt:variant>
        <vt:lpwstr>_Toc398888908</vt:lpwstr>
      </vt:variant>
      <vt:variant>
        <vt:i4>1966138</vt:i4>
      </vt:variant>
      <vt:variant>
        <vt:i4>122</vt:i4>
      </vt:variant>
      <vt:variant>
        <vt:i4>0</vt:i4>
      </vt:variant>
      <vt:variant>
        <vt:i4>5</vt:i4>
      </vt:variant>
      <vt:variant>
        <vt:lpwstr/>
      </vt:variant>
      <vt:variant>
        <vt:lpwstr>_Toc398888907</vt:lpwstr>
      </vt:variant>
      <vt:variant>
        <vt:i4>1966138</vt:i4>
      </vt:variant>
      <vt:variant>
        <vt:i4>116</vt:i4>
      </vt:variant>
      <vt:variant>
        <vt:i4>0</vt:i4>
      </vt:variant>
      <vt:variant>
        <vt:i4>5</vt:i4>
      </vt:variant>
      <vt:variant>
        <vt:lpwstr/>
      </vt:variant>
      <vt:variant>
        <vt:lpwstr>_Toc398888906</vt:lpwstr>
      </vt:variant>
      <vt:variant>
        <vt:i4>1966138</vt:i4>
      </vt:variant>
      <vt:variant>
        <vt:i4>110</vt:i4>
      </vt:variant>
      <vt:variant>
        <vt:i4>0</vt:i4>
      </vt:variant>
      <vt:variant>
        <vt:i4>5</vt:i4>
      </vt:variant>
      <vt:variant>
        <vt:lpwstr/>
      </vt:variant>
      <vt:variant>
        <vt:lpwstr>_Toc398888905</vt:lpwstr>
      </vt:variant>
      <vt:variant>
        <vt:i4>1966138</vt:i4>
      </vt:variant>
      <vt:variant>
        <vt:i4>104</vt:i4>
      </vt:variant>
      <vt:variant>
        <vt:i4>0</vt:i4>
      </vt:variant>
      <vt:variant>
        <vt:i4>5</vt:i4>
      </vt:variant>
      <vt:variant>
        <vt:lpwstr/>
      </vt:variant>
      <vt:variant>
        <vt:lpwstr>_Toc398888904</vt:lpwstr>
      </vt:variant>
      <vt:variant>
        <vt:i4>1966138</vt:i4>
      </vt:variant>
      <vt:variant>
        <vt:i4>98</vt:i4>
      </vt:variant>
      <vt:variant>
        <vt:i4>0</vt:i4>
      </vt:variant>
      <vt:variant>
        <vt:i4>5</vt:i4>
      </vt:variant>
      <vt:variant>
        <vt:lpwstr/>
      </vt:variant>
      <vt:variant>
        <vt:lpwstr>_Toc398888903</vt:lpwstr>
      </vt:variant>
      <vt:variant>
        <vt:i4>1966138</vt:i4>
      </vt:variant>
      <vt:variant>
        <vt:i4>92</vt:i4>
      </vt:variant>
      <vt:variant>
        <vt:i4>0</vt:i4>
      </vt:variant>
      <vt:variant>
        <vt:i4>5</vt:i4>
      </vt:variant>
      <vt:variant>
        <vt:lpwstr/>
      </vt:variant>
      <vt:variant>
        <vt:lpwstr>_Toc398888902</vt:lpwstr>
      </vt:variant>
      <vt:variant>
        <vt:i4>1966138</vt:i4>
      </vt:variant>
      <vt:variant>
        <vt:i4>86</vt:i4>
      </vt:variant>
      <vt:variant>
        <vt:i4>0</vt:i4>
      </vt:variant>
      <vt:variant>
        <vt:i4>5</vt:i4>
      </vt:variant>
      <vt:variant>
        <vt:lpwstr/>
      </vt:variant>
      <vt:variant>
        <vt:lpwstr>_Toc398888901</vt:lpwstr>
      </vt:variant>
      <vt:variant>
        <vt:i4>1966138</vt:i4>
      </vt:variant>
      <vt:variant>
        <vt:i4>80</vt:i4>
      </vt:variant>
      <vt:variant>
        <vt:i4>0</vt:i4>
      </vt:variant>
      <vt:variant>
        <vt:i4>5</vt:i4>
      </vt:variant>
      <vt:variant>
        <vt:lpwstr/>
      </vt:variant>
      <vt:variant>
        <vt:lpwstr>_Toc398888900</vt:lpwstr>
      </vt:variant>
      <vt:variant>
        <vt:i4>1507387</vt:i4>
      </vt:variant>
      <vt:variant>
        <vt:i4>74</vt:i4>
      </vt:variant>
      <vt:variant>
        <vt:i4>0</vt:i4>
      </vt:variant>
      <vt:variant>
        <vt:i4>5</vt:i4>
      </vt:variant>
      <vt:variant>
        <vt:lpwstr/>
      </vt:variant>
      <vt:variant>
        <vt:lpwstr>_Toc398888899</vt:lpwstr>
      </vt:variant>
      <vt:variant>
        <vt:i4>1507387</vt:i4>
      </vt:variant>
      <vt:variant>
        <vt:i4>68</vt:i4>
      </vt:variant>
      <vt:variant>
        <vt:i4>0</vt:i4>
      </vt:variant>
      <vt:variant>
        <vt:i4>5</vt:i4>
      </vt:variant>
      <vt:variant>
        <vt:lpwstr/>
      </vt:variant>
      <vt:variant>
        <vt:lpwstr>_Toc398888898</vt:lpwstr>
      </vt:variant>
      <vt:variant>
        <vt:i4>1507387</vt:i4>
      </vt:variant>
      <vt:variant>
        <vt:i4>62</vt:i4>
      </vt:variant>
      <vt:variant>
        <vt:i4>0</vt:i4>
      </vt:variant>
      <vt:variant>
        <vt:i4>5</vt:i4>
      </vt:variant>
      <vt:variant>
        <vt:lpwstr/>
      </vt:variant>
      <vt:variant>
        <vt:lpwstr>_Toc398888897</vt:lpwstr>
      </vt:variant>
      <vt:variant>
        <vt:i4>1507387</vt:i4>
      </vt:variant>
      <vt:variant>
        <vt:i4>56</vt:i4>
      </vt:variant>
      <vt:variant>
        <vt:i4>0</vt:i4>
      </vt:variant>
      <vt:variant>
        <vt:i4>5</vt:i4>
      </vt:variant>
      <vt:variant>
        <vt:lpwstr/>
      </vt:variant>
      <vt:variant>
        <vt:lpwstr>_Toc398888896</vt:lpwstr>
      </vt:variant>
      <vt:variant>
        <vt:i4>1507387</vt:i4>
      </vt:variant>
      <vt:variant>
        <vt:i4>50</vt:i4>
      </vt:variant>
      <vt:variant>
        <vt:i4>0</vt:i4>
      </vt:variant>
      <vt:variant>
        <vt:i4>5</vt:i4>
      </vt:variant>
      <vt:variant>
        <vt:lpwstr/>
      </vt:variant>
      <vt:variant>
        <vt:lpwstr>_Toc398888895</vt:lpwstr>
      </vt:variant>
      <vt:variant>
        <vt:i4>1507387</vt:i4>
      </vt:variant>
      <vt:variant>
        <vt:i4>44</vt:i4>
      </vt:variant>
      <vt:variant>
        <vt:i4>0</vt:i4>
      </vt:variant>
      <vt:variant>
        <vt:i4>5</vt:i4>
      </vt:variant>
      <vt:variant>
        <vt:lpwstr/>
      </vt:variant>
      <vt:variant>
        <vt:lpwstr>_Toc398888894</vt:lpwstr>
      </vt:variant>
      <vt:variant>
        <vt:i4>1507387</vt:i4>
      </vt:variant>
      <vt:variant>
        <vt:i4>38</vt:i4>
      </vt:variant>
      <vt:variant>
        <vt:i4>0</vt:i4>
      </vt:variant>
      <vt:variant>
        <vt:i4>5</vt:i4>
      </vt:variant>
      <vt:variant>
        <vt:lpwstr/>
      </vt:variant>
      <vt:variant>
        <vt:lpwstr>_Toc398888893</vt:lpwstr>
      </vt:variant>
      <vt:variant>
        <vt:i4>1507387</vt:i4>
      </vt:variant>
      <vt:variant>
        <vt:i4>32</vt:i4>
      </vt:variant>
      <vt:variant>
        <vt:i4>0</vt:i4>
      </vt:variant>
      <vt:variant>
        <vt:i4>5</vt:i4>
      </vt:variant>
      <vt:variant>
        <vt:lpwstr/>
      </vt:variant>
      <vt:variant>
        <vt:lpwstr>_Toc398888892</vt:lpwstr>
      </vt:variant>
      <vt:variant>
        <vt:i4>1507387</vt:i4>
      </vt:variant>
      <vt:variant>
        <vt:i4>26</vt:i4>
      </vt:variant>
      <vt:variant>
        <vt:i4>0</vt:i4>
      </vt:variant>
      <vt:variant>
        <vt:i4>5</vt:i4>
      </vt:variant>
      <vt:variant>
        <vt:lpwstr/>
      </vt:variant>
      <vt:variant>
        <vt:lpwstr>_Toc398888891</vt:lpwstr>
      </vt:variant>
      <vt:variant>
        <vt:i4>1507387</vt:i4>
      </vt:variant>
      <vt:variant>
        <vt:i4>20</vt:i4>
      </vt:variant>
      <vt:variant>
        <vt:i4>0</vt:i4>
      </vt:variant>
      <vt:variant>
        <vt:i4>5</vt:i4>
      </vt:variant>
      <vt:variant>
        <vt:lpwstr/>
      </vt:variant>
      <vt:variant>
        <vt:lpwstr>_Toc398888890</vt:lpwstr>
      </vt:variant>
      <vt:variant>
        <vt:i4>1441851</vt:i4>
      </vt:variant>
      <vt:variant>
        <vt:i4>14</vt:i4>
      </vt:variant>
      <vt:variant>
        <vt:i4>0</vt:i4>
      </vt:variant>
      <vt:variant>
        <vt:i4>5</vt:i4>
      </vt:variant>
      <vt:variant>
        <vt:lpwstr/>
      </vt:variant>
      <vt:variant>
        <vt:lpwstr>_Toc398888889</vt:lpwstr>
      </vt:variant>
      <vt:variant>
        <vt:i4>1441851</vt:i4>
      </vt:variant>
      <vt:variant>
        <vt:i4>8</vt:i4>
      </vt:variant>
      <vt:variant>
        <vt:i4>0</vt:i4>
      </vt:variant>
      <vt:variant>
        <vt:i4>5</vt:i4>
      </vt:variant>
      <vt:variant>
        <vt:lpwstr/>
      </vt:variant>
      <vt:variant>
        <vt:lpwstr>_Toc398888888</vt:lpwstr>
      </vt:variant>
      <vt:variant>
        <vt:i4>1441851</vt:i4>
      </vt:variant>
      <vt:variant>
        <vt:i4>2</vt:i4>
      </vt:variant>
      <vt:variant>
        <vt:i4>0</vt:i4>
      </vt:variant>
      <vt:variant>
        <vt:i4>5</vt:i4>
      </vt:variant>
      <vt:variant>
        <vt:lpwstr/>
      </vt:variant>
      <vt:variant>
        <vt:lpwstr>_Toc398888887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WEF</dc:title>
  <dc:subject/>
  <dc:creator>Karen Jodas</dc:creator>
  <cp:keywords/>
  <cp:lastModifiedBy>Lisa</cp:lastModifiedBy>
  <cp:revision>58</cp:revision>
  <cp:lastPrinted>2017-05-26T12:34:00Z</cp:lastPrinted>
  <dcterms:created xsi:type="dcterms:W3CDTF">2017-05-26T12:27:00Z</dcterms:created>
  <dcterms:modified xsi:type="dcterms:W3CDTF">2017-09-14T10:42:00Z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HeaderConverted">
    <vt:bool>true</vt:bool>
  </property>
  <property fmtid="{D5CDD505-2E9C-101B-9397-08002B2CF9AE}" pid="3" name="_NewReviewCycle">
    <vt:lpwstr/>
  </property>
  <property fmtid="{D5CDD505-2E9C-101B-9397-08002B2CF9AE}" pid="4" name="ContentTypeId">
    <vt:lpwstr>0x010100E772048CCAC8634DAE2B836C73621DFB</vt:lpwstr>
  </property>
</Properties>
</file>